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1D2C73" w14:textId="77777777" w:rsidR="003277A3" w:rsidRDefault="003277A3" w:rsidP="003277A3">
      <w:pPr>
        <w:spacing w:before="120" w:line="360" w:lineRule="auto"/>
        <w:ind w:firstLine="432"/>
        <w:jc w:val="center"/>
        <w:rPr>
          <w:rFonts w:ascii="Traditional Arabic" w:eastAsia="Times New Roman" w:hAnsi="Traditional Arabic" w:cs="PT Bold Heading"/>
          <w:b/>
          <w:bCs/>
          <w:sz w:val="54"/>
          <w:szCs w:val="54"/>
          <w:rtl/>
        </w:rPr>
      </w:pPr>
    </w:p>
    <w:p w14:paraId="0C3F0EB3" w14:textId="77777777" w:rsidR="003277A3" w:rsidRPr="003277A3" w:rsidRDefault="003277A3" w:rsidP="003277A3">
      <w:pPr>
        <w:spacing w:before="120" w:line="360" w:lineRule="auto"/>
        <w:ind w:firstLine="432"/>
        <w:jc w:val="center"/>
        <w:rPr>
          <w:rFonts w:ascii="Traditional Arabic" w:eastAsia="Times New Roman" w:hAnsi="Traditional Arabic" w:cs="PT Bold Heading"/>
          <w:b/>
          <w:bCs/>
          <w:sz w:val="40"/>
          <w:szCs w:val="40"/>
          <w:rtl/>
        </w:rPr>
      </w:pPr>
    </w:p>
    <w:p w14:paraId="6A23911D" w14:textId="77777777" w:rsidR="003277A3" w:rsidRPr="003277A3" w:rsidRDefault="003277A3" w:rsidP="00D41724">
      <w:pPr>
        <w:spacing w:before="120" w:line="360" w:lineRule="auto"/>
        <w:jc w:val="center"/>
        <w:rPr>
          <w:rFonts w:ascii="Traditional Arabic" w:eastAsia="Times New Roman" w:hAnsi="Traditional Arabic" w:cs="PT Bold Heading"/>
          <w:b/>
          <w:bCs/>
          <w:sz w:val="54"/>
          <w:szCs w:val="54"/>
        </w:rPr>
      </w:pPr>
      <w:r w:rsidRPr="003277A3">
        <w:rPr>
          <w:rFonts w:ascii="Traditional Arabic" w:eastAsia="Times New Roman" w:hAnsi="Traditional Arabic" w:cs="PT Bold Heading" w:hint="cs"/>
          <w:b/>
          <w:bCs/>
          <w:sz w:val="54"/>
          <w:szCs w:val="54"/>
          <w:rtl/>
        </w:rPr>
        <w:t>انعكاسات</w:t>
      </w:r>
      <w:r w:rsidRPr="003277A3">
        <w:rPr>
          <w:rFonts w:ascii="Traditional Arabic" w:eastAsia="Times New Roman" w:hAnsi="Traditional Arabic" w:cs="PT Bold Heading"/>
          <w:b/>
          <w:bCs/>
          <w:sz w:val="54"/>
          <w:szCs w:val="54"/>
          <w:rtl/>
        </w:rPr>
        <w:t xml:space="preserve"> </w:t>
      </w:r>
      <w:r w:rsidRPr="003277A3">
        <w:rPr>
          <w:rFonts w:ascii="Traditional Arabic" w:eastAsia="Times New Roman" w:hAnsi="Traditional Arabic" w:cs="PT Bold Heading" w:hint="cs"/>
          <w:b/>
          <w:bCs/>
          <w:sz w:val="54"/>
          <w:szCs w:val="54"/>
          <w:rtl/>
        </w:rPr>
        <w:t>الحرب</w:t>
      </w:r>
      <w:r w:rsidRPr="003277A3">
        <w:rPr>
          <w:rFonts w:ascii="Traditional Arabic" w:eastAsia="Times New Roman" w:hAnsi="Traditional Arabic" w:cs="PT Bold Heading"/>
          <w:b/>
          <w:bCs/>
          <w:sz w:val="54"/>
          <w:szCs w:val="54"/>
          <w:rtl/>
        </w:rPr>
        <w:t xml:space="preserve"> </w:t>
      </w:r>
      <w:r w:rsidRPr="003277A3">
        <w:rPr>
          <w:rFonts w:ascii="Traditional Arabic" w:eastAsia="Times New Roman" w:hAnsi="Traditional Arabic" w:cs="PT Bold Heading" w:hint="cs"/>
          <w:b/>
          <w:bCs/>
          <w:sz w:val="54"/>
          <w:szCs w:val="54"/>
          <w:rtl/>
        </w:rPr>
        <w:t>على</w:t>
      </w:r>
      <w:r w:rsidRPr="003277A3">
        <w:rPr>
          <w:rFonts w:ascii="Traditional Arabic" w:eastAsia="Times New Roman" w:hAnsi="Traditional Arabic" w:cs="PT Bold Heading"/>
          <w:b/>
          <w:bCs/>
          <w:sz w:val="54"/>
          <w:szCs w:val="54"/>
          <w:rtl/>
        </w:rPr>
        <w:t xml:space="preserve"> </w:t>
      </w:r>
      <w:r w:rsidRPr="003277A3">
        <w:rPr>
          <w:rFonts w:ascii="Traditional Arabic" w:eastAsia="Times New Roman" w:hAnsi="Traditional Arabic" w:cs="PT Bold Heading" w:hint="cs"/>
          <w:b/>
          <w:bCs/>
          <w:sz w:val="54"/>
          <w:szCs w:val="54"/>
          <w:rtl/>
        </w:rPr>
        <w:t>الأمن</w:t>
      </w:r>
      <w:r w:rsidRPr="003277A3">
        <w:rPr>
          <w:rFonts w:ascii="Traditional Arabic" w:eastAsia="Times New Roman" w:hAnsi="Traditional Arabic" w:cs="PT Bold Heading"/>
          <w:b/>
          <w:bCs/>
          <w:sz w:val="54"/>
          <w:szCs w:val="54"/>
          <w:rtl/>
        </w:rPr>
        <w:t xml:space="preserve"> </w:t>
      </w:r>
      <w:r w:rsidRPr="003277A3">
        <w:rPr>
          <w:rFonts w:ascii="Traditional Arabic" w:eastAsia="Times New Roman" w:hAnsi="Traditional Arabic" w:cs="PT Bold Heading" w:hint="cs"/>
          <w:b/>
          <w:bCs/>
          <w:sz w:val="54"/>
          <w:szCs w:val="54"/>
          <w:rtl/>
        </w:rPr>
        <w:t>الغذائي</w:t>
      </w:r>
      <w:r w:rsidRPr="003277A3">
        <w:rPr>
          <w:rFonts w:ascii="Traditional Arabic" w:eastAsia="Times New Roman" w:hAnsi="Traditional Arabic" w:cs="PT Bold Heading"/>
          <w:b/>
          <w:bCs/>
          <w:sz w:val="54"/>
          <w:szCs w:val="54"/>
          <w:rtl/>
        </w:rPr>
        <w:t xml:space="preserve"> </w:t>
      </w:r>
      <w:r w:rsidRPr="003277A3">
        <w:rPr>
          <w:rFonts w:ascii="Traditional Arabic" w:eastAsia="Times New Roman" w:hAnsi="Traditional Arabic" w:cs="PT Bold Heading" w:hint="cs"/>
          <w:b/>
          <w:bCs/>
          <w:sz w:val="54"/>
          <w:szCs w:val="54"/>
          <w:rtl/>
        </w:rPr>
        <w:t>في</w:t>
      </w:r>
      <w:r w:rsidRPr="003277A3">
        <w:rPr>
          <w:rFonts w:ascii="Traditional Arabic" w:eastAsia="Times New Roman" w:hAnsi="Traditional Arabic" w:cs="PT Bold Heading"/>
          <w:b/>
          <w:bCs/>
          <w:sz w:val="54"/>
          <w:szCs w:val="54"/>
          <w:rtl/>
        </w:rPr>
        <w:t xml:space="preserve"> </w:t>
      </w:r>
      <w:r w:rsidRPr="003277A3">
        <w:rPr>
          <w:rFonts w:ascii="Traditional Arabic" w:eastAsia="Times New Roman" w:hAnsi="Traditional Arabic" w:cs="PT Bold Heading" w:hint="cs"/>
          <w:b/>
          <w:bCs/>
          <w:sz w:val="54"/>
          <w:szCs w:val="54"/>
          <w:rtl/>
        </w:rPr>
        <w:t>اليمن</w:t>
      </w:r>
    </w:p>
    <w:p w14:paraId="7182E631" w14:textId="77777777" w:rsidR="003277A3" w:rsidRPr="003277A3" w:rsidRDefault="003277A3" w:rsidP="003277A3">
      <w:pPr>
        <w:spacing w:before="120" w:after="0" w:line="360" w:lineRule="auto"/>
        <w:ind w:firstLine="432"/>
        <w:jc w:val="center"/>
        <w:rPr>
          <w:rFonts w:ascii="Traditional Arabic" w:eastAsia="Times New Roman" w:hAnsi="Traditional Arabic" w:cs="Traditional Arabic"/>
          <w:b/>
          <w:bCs/>
          <w:sz w:val="10"/>
          <w:szCs w:val="10"/>
          <w:rtl/>
        </w:rPr>
      </w:pPr>
    </w:p>
    <w:p w14:paraId="45C5CBC7" w14:textId="77777777" w:rsidR="003277A3" w:rsidRPr="003277A3" w:rsidRDefault="003277A3" w:rsidP="00D41724">
      <w:pPr>
        <w:spacing w:before="120" w:line="360" w:lineRule="auto"/>
        <w:jc w:val="center"/>
        <w:rPr>
          <w:rFonts w:ascii="Traditional Arabic" w:eastAsia="Times New Roman" w:hAnsi="Traditional Arabic" w:cs="Traditional Arabic"/>
          <w:b/>
          <w:bCs/>
          <w:sz w:val="42"/>
          <w:szCs w:val="42"/>
          <w:rtl/>
        </w:rPr>
      </w:pPr>
      <w:r w:rsidRPr="003277A3">
        <w:rPr>
          <w:rFonts w:ascii="Traditional Arabic" w:eastAsia="Times New Roman" w:hAnsi="Traditional Arabic" w:cs="Traditional Arabic" w:hint="cs"/>
          <w:b/>
          <w:bCs/>
          <w:sz w:val="42"/>
          <w:szCs w:val="42"/>
          <w:rtl/>
        </w:rPr>
        <w:t xml:space="preserve">  </w:t>
      </w:r>
      <w:r w:rsidRPr="003277A3">
        <w:rPr>
          <w:rFonts w:ascii="Traditional Arabic" w:eastAsia="Times New Roman" w:hAnsi="Traditional Arabic" w:cs="Traditional Arabic"/>
          <w:b/>
          <w:bCs/>
          <w:sz w:val="42"/>
          <w:szCs w:val="42"/>
          <w:rtl/>
        </w:rPr>
        <w:t xml:space="preserve">أ.م.د/ محمد علي عوض الحرازي </w:t>
      </w:r>
    </w:p>
    <w:p w14:paraId="50277360" w14:textId="77777777" w:rsidR="003277A3" w:rsidRPr="003277A3" w:rsidRDefault="003277A3" w:rsidP="00D41724">
      <w:pPr>
        <w:spacing w:before="120" w:line="360" w:lineRule="auto"/>
        <w:jc w:val="center"/>
        <w:rPr>
          <w:rFonts w:ascii="Traditional Arabic" w:eastAsia="Times New Roman" w:hAnsi="Traditional Arabic" w:cs="Traditional Arabic"/>
          <w:b/>
          <w:bCs/>
          <w:sz w:val="42"/>
          <w:szCs w:val="42"/>
          <w:rtl/>
        </w:rPr>
      </w:pPr>
      <w:r w:rsidRPr="003277A3">
        <w:rPr>
          <w:rFonts w:ascii="Traditional Arabic" w:eastAsia="Times New Roman" w:hAnsi="Traditional Arabic" w:cs="Traditional Arabic"/>
          <w:b/>
          <w:bCs/>
          <w:sz w:val="42"/>
          <w:szCs w:val="42"/>
          <w:rtl/>
        </w:rPr>
        <w:t xml:space="preserve">أستاذ الاقتصاد والمالية العامة المشارك </w:t>
      </w:r>
    </w:p>
    <w:p w14:paraId="1481FACD" w14:textId="77777777" w:rsidR="003277A3" w:rsidRPr="003277A3" w:rsidRDefault="003277A3" w:rsidP="00D41724">
      <w:pPr>
        <w:spacing w:before="120" w:line="360" w:lineRule="auto"/>
        <w:jc w:val="center"/>
        <w:rPr>
          <w:rFonts w:ascii="Traditional Arabic" w:eastAsia="Times New Roman" w:hAnsi="Traditional Arabic" w:cs="Traditional Arabic"/>
          <w:b/>
          <w:bCs/>
          <w:sz w:val="42"/>
          <w:szCs w:val="42"/>
          <w:rtl/>
        </w:rPr>
      </w:pPr>
      <w:r w:rsidRPr="003277A3">
        <w:rPr>
          <w:rFonts w:ascii="Traditional Arabic" w:eastAsia="Times New Roman" w:hAnsi="Traditional Arabic" w:cs="Traditional Arabic"/>
          <w:b/>
          <w:bCs/>
          <w:sz w:val="42"/>
          <w:szCs w:val="42"/>
          <w:rtl/>
        </w:rPr>
        <w:t>أكاديمية الشرطة</w:t>
      </w:r>
    </w:p>
    <w:p w14:paraId="597F448A" w14:textId="77777777" w:rsidR="003277A3" w:rsidRPr="003277A3" w:rsidRDefault="003277A3" w:rsidP="003277A3">
      <w:pPr>
        <w:spacing w:after="0" w:line="360" w:lineRule="auto"/>
        <w:ind w:firstLine="432"/>
        <w:jc w:val="center"/>
        <w:rPr>
          <w:rFonts w:ascii="Traditional Arabic" w:eastAsia="Times New Roman" w:hAnsi="Traditional Arabic" w:cs="Traditional Arabic"/>
          <w:b/>
          <w:bCs/>
          <w:sz w:val="30"/>
          <w:szCs w:val="30"/>
          <w:rtl/>
        </w:rPr>
      </w:pPr>
    </w:p>
    <w:p w14:paraId="02755993" w14:textId="77777777" w:rsidR="00D41724" w:rsidRDefault="003277A3" w:rsidP="00D41724">
      <w:pPr>
        <w:spacing w:before="120" w:line="360" w:lineRule="auto"/>
        <w:jc w:val="center"/>
        <w:rPr>
          <w:rFonts w:ascii="Traditional Arabic" w:eastAsia="Times New Roman" w:hAnsi="Traditional Arabic" w:cs="Traditional Arabic"/>
          <w:b/>
          <w:bCs/>
          <w:sz w:val="32"/>
          <w:szCs w:val="32"/>
          <w:rtl/>
        </w:rPr>
      </w:pPr>
      <w:r w:rsidRPr="00D41724">
        <w:rPr>
          <w:rFonts w:ascii="Traditional Arabic" w:eastAsia="Times New Roman" w:hAnsi="Traditional Arabic" w:cs="Traditional Arabic" w:hint="cs"/>
          <w:b/>
          <w:bCs/>
          <w:sz w:val="32"/>
          <w:szCs w:val="32"/>
          <w:rtl/>
        </w:rPr>
        <w:t>2021م</w:t>
      </w:r>
    </w:p>
    <w:p w14:paraId="6AF9FE0B" w14:textId="77777777" w:rsidR="00E95E87" w:rsidRPr="005C57C5" w:rsidRDefault="003277A3" w:rsidP="000C0CE4">
      <w:pPr>
        <w:bidi w:val="0"/>
        <w:spacing w:after="0" w:line="360" w:lineRule="auto"/>
        <w:ind w:firstLine="432"/>
        <w:jc w:val="center"/>
        <w:rPr>
          <w:rFonts w:ascii="Simplified Arabic" w:hAnsi="Simplified Arabic" w:cs="PT Bold Heading"/>
          <w:sz w:val="24"/>
          <w:szCs w:val="24"/>
          <w:rtl/>
          <w:lang w:bidi="ar-YE"/>
        </w:rPr>
      </w:pPr>
      <w:r>
        <w:rPr>
          <w:rFonts w:ascii="Simplified Arabic" w:hAnsi="Simplified Arabic" w:cs="PT Bold Heading"/>
          <w:color w:val="0000CC"/>
          <w:sz w:val="28"/>
          <w:szCs w:val="28"/>
          <w:rtl/>
          <w:lang w:bidi="ar-DZ"/>
        </w:rPr>
        <w:br w:type="page"/>
      </w:r>
      <w:r w:rsidR="005C57C5">
        <w:rPr>
          <w:rFonts w:ascii="Simplified Arabic" w:hAnsi="Simplified Arabic" w:cs="PT Bold Heading" w:hint="cs"/>
          <w:sz w:val="24"/>
          <w:szCs w:val="24"/>
          <w:rtl/>
        </w:rPr>
        <w:lastRenderedPageBreak/>
        <w:t>ملخـــص</w:t>
      </w:r>
      <w:r w:rsidR="00D41724">
        <w:rPr>
          <w:rFonts w:ascii="Simplified Arabic" w:hAnsi="Simplified Arabic" w:cs="PT Bold Heading" w:hint="cs"/>
          <w:sz w:val="24"/>
          <w:szCs w:val="24"/>
          <w:rtl/>
        </w:rPr>
        <w:t xml:space="preserve"> البحث</w:t>
      </w:r>
    </w:p>
    <w:p w14:paraId="1393DB32" w14:textId="77777777" w:rsidR="00E95E87" w:rsidRPr="00F623B5" w:rsidRDefault="00E95E87" w:rsidP="000C0CE4">
      <w:pPr>
        <w:spacing w:after="0" w:line="360" w:lineRule="auto"/>
        <w:ind w:firstLine="432"/>
        <w:jc w:val="lowKashida"/>
        <w:rPr>
          <w:rFonts w:ascii="Traditional Arabic" w:hAnsi="Traditional Arabic" w:cs="Traditional Arabic"/>
          <w:sz w:val="28"/>
          <w:szCs w:val="28"/>
          <w:rtl/>
        </w:rPr>
      </w:pPr>
      <w:r w:rsidRPr="00F623B5">
        <w:rPr>
          <w:rFonts w:ascii="Traditional Arabic" w:hAnsi="Traditional Arabic" w:cs="Traditional Arabic"/>
          <w:sz w:val="28"/>
          <w:szCs w:val="28"/>
          <w:rtl/>
        </w:rPr>
        <w:t xml:space="preserve">عندما كانت تمر أمامي مشاهد في نشرات الأخبار لأطفال ونساء ورجال في بعض مناطق أفريقيا وقد نحلت أجسادهم من الجوع، والتصقت جلودهم بالعظم نتيجة للجوع الذي يعانون منه، وانعدام الغذاء والجفاف الذي يعصف بمناطقهم...، لم يكن يدور في مخيلتي أن هذه المشاهد قد تتكرر في مناطق كثيرة في وطني اليمن، ليس نتيجة لانحباس الأمطار، وجفاف الأرض، وتدني حجم الغلات الزراعية، بل نتيجة لحرب عدوانية تشنها دول شقيقة تجمعها مع اليمن روابط الدين والجوار والأخوة والتاريخ المشترك، نتج عنها مشكلة إنسانية وصفت بأنها الأسوأ </w:t>
      </w:r>
      <w:r w:rsidR="000C0CE4" w:rsidRPr="00F623B5">
        <w:rPr>
          <w:rFonts w:ascii="Traditional Arabic" w:hAnsi="Traditional Arabic" w:cs="Traditional Arabic"/>
          <w:sz w:val="28"/>
          <w:szCs w:val="28"/>
          <w:rtl/>
        </w:rPr>
        <w:t>على مستوى</w:t>
      </w:r>
      <w:r w:rsidRPr="00F623B5">
        <w:rPr>
          <w:rFonts w:ascii="Traditional Arabic" w:hAnsi="Traditional Arabic" w:cs="Traditional Arabic"/>
          <w:sz w:val="28"/>
          <w:szCs w:val="28"/>
          <w:rtl/>
        </w:rPr>
        <w:t xml:space="preserve"> العالم منذ عقود.</w:t>
      </w:r>
    </w:p>
    <w:p w14:paraId="2A4CC6A3" w14:textId="77777777" w:rsidR="00E95E87" w:rsidRPr="00F623B5" w:rsidRDefault="00E95E87" w:rsidP="000C0CE4">
      <w:pPr>
        <w:spacing w:after="0" w:line="360" w:lineRule="auto"/>
        <w:ind w:firstLine="432"/>
        <w:jc w:val="lowKashida"/>
        <w:rPr>
          <w:rFonts w:ascii="Traditional Arabic" w:hAnsi="Traditional Arabic" w:cs="Traditional Arabic"/>
          <w:b/>
          <w:bCs/>
          <w:sz w:val="28"/>
          <w:szCs w:val="28"/>
          <w:rtl/>
          <w:lang w:bidi="ar-YE"/>
        </w:rPr>
      </w:pPr>
      <w:r w:rsidRPr="00F623B5">
        <w:rPr>
          <w:rFonts w:ascii="Traditional Arabic" w:hAnsi="Traditional Arabic" w:cs="Traditional Arabic"/>
          <w:sz w:val="28"/>
          <w:szCs w:val="28"/>
          <w:rtl/>
        </w:rPr>
        <w:t>لذلك</w:t>
      </w:r>
      <w:r w:rsidR="000C0CE4" w:rsidRPr="00F623B5">
        <w:rPr>
          <w:rFonts w:ascii="Traditional Arabic" w:hAnsi="Traditional Arabic" w:cs="Traditional Arabic"/>
          <w:sz w:val="28"/>
          <w:szCs w:val="28"/>
          <w:rtl/>
        </w:rPr>
        <w:t>،</w:t>
      </w:r>
      <w:r w:rsidRPr="00F623B5">
        <w:rPr>
          <w:rFonts w:ascii="Traditional Arabic" w:hAnsi="Traditional Arabic" w:cs="Traditional Arabic"/>
          <w:sz w:val="28"/>
          <w:szCs w:val="28"/>
          <w:rtl/>
        </w:rPr>
        <w:t xml:space="preserve"> فإن أهمية هذا البحث في هذه المرحلة الهامة </w:t>
      </w:r>
      <w:r w:rsidR="000C0CE4" w:rsidRPr="00F623B5">
        <w:rPr>
          <w:rFonts w:ascii="Traditional Arabic" w:hAnsi="Traditional Arabic" w:cs="Traditional Arabic"/>
          <w:sz w:val="28"/>
          <w:szCs w:val="28"/>
          <w:rtl/>
        </w:rPr>
        <w:t>ت</w:t>
      </w:r>
      <w:r w:rsidRPr="00F623B5">
        <w:rPr>
          <w:rFonts w:ascii="Traditional Arabic" w:hAnsi="Traditional Arabic" w:cs="Traditional Arabic"/>
          <w:sz w:val="28"/>
          <w:szCs w:val="28"/>
          <w:rtl/>
        </w:rPr>
        <w:t>أتي محاولة</w:t>
      </w:r>
      <w:r w:rsidR="000C0CE4" w:rsidRPr="00F623B5">
        <w:rPr>
          <w:rFonts w:ascii="Traditional Arabic" w:hAnsi="Traditional Arabic" w:cs="Traditional Arabic"/>
          <w:sz w:val="28"/>
          <w:szCs w:val="28"/>
          <w:rtl/>
        </w:rPr>
        <w:t>ً</w:t>
      </w:r>
      <w:r w:rsidRPr="00F623B5">
        <w:rPr>
          <w:rFonts w:ascii="Traditional Arabic" w:hAnsi="Traditional Arabic" w:cs="Traditional Arabic"/>
          <w:sz w:val="28"/>
          <w:szCs w:val="28"/>
          <w:rtl/>
        </w:rPr>
        <w:t xml:space="preserve"> لاستجلاء بعض جوانب واقع الأمن الغذائي في اليمن</w:t>
      </w:r>
      <w:r w:rsidR="000C0CE4" w:rsidRPr="00F623B5">
        <w:rPr>
          <w:rFonts w:ascii="Traditional Arabic" w:hAnsi="Traditional Arabic" w:cs="Traditional Arabic"/>
          <w:sz w:val="28"/>
          <w:szCs w:val="28"/>
          <w:rtl/>
        </w:rPr>
        <w:t>،</w:t>
      </w:r>
      <w:r w:rsidRPr="00F623B5">
        <w:rPr>
          <w:rFonts w:ascii="Traditional Arabic" w:hAnsi="Traditional Arabic" w:cs="Traditional Arabic"/>
          <w:sz w:val="28"/>
          <w:szCs w:val="28"/>
          <w:rtl/>
        </w:rPr>
        <w:t xml:space="preserve"> في ظل الحرب والصراع المسلح، وانعكاسات هذا الوضع الذي تسبب </w:t>
      </w:r>
      <w:r w:rsidR="000C0CE4" w:rsidRPr="00F623B5">
        <w:rPr>
          <w:rFonts w:ascii="Traditional Arabic" w:hAnsi="Traditional Arabic" w:cs="Traditional Arabic"/>
          <w:sz w:val="28"/>
          <w:szCs w:val="28"/>
          <w:rtl/>
        </w:rPr>
        <w:t>في</w:t>
      </w:r>
      <w:r w:rsidR="004A50D5" w:rsidRPr="00F623B5">
        <w:rPr>
          <w:rFonts w:ascii="Traditional Arabic" w:hAnsi="Traditional Arabic" w:cs="Traditional Arabic"/>
          <w:sz w:val="28"/>
          <w:szCs w:val="28"/>
          <w:rtl/>
        </w:rPr>
        <w:t xml:space="preserve"> </w:t>
      </w:r>
      <w:r w:rsidRPr="00F623B5">
        <w:rPr>
          <w:rFonts w:ascii="Traditional Arabic" w:hAnsi="Traditional Arabic" w:cs="Traditional Arabic"/>
          <w:sz w:val="28"/>
          <w:szCs w:val="28"/>
          <w:rtl/>
        </w:rPr>
        <w:t>حال</w:t>
      </w:r>
      <w:r w:rsidR="004A50D5" w:rsidRPr="00F623B5">
        <w:rPr>
          <w:rFonts w:ascii="Traditional Arabic" w:hAnsi="Traditional Arabic" w:cs="Traditional Arabic"/>
          <w:sz w:val="28"/>
          <w:szCs w:val="28"/>
          <w:rtl/>
        </w:rPr>
        <w:t>ة من</w:t>
      </w:r>
      <w:r w:rsidRPr="00F623B5">
        <w:rPr>
          <w:rFonts w:ascii="Traditional Arabic" w:hAnsi="Traditional Arabic" w:cs="Traditional Arabic"/>
          <w:sz w:val="28"/>
          <w:szCs w:val="28"/>
          <w:rtl/>
        </w:rPr>
        <w:t xml:space="preserve"> انهيار الأمن الغذائي في اليمن.</w:t>
      </w:r>
    </w:p>
    <w:p w14:paraId="5E6D1AE7" w14:textId="77777777" w:rsidR="00E95E87" w:rsidRPr="00F623B5" w:rsidRDefault="00E95E87" w:rsidP="000C0CE4">
      <w:pPr>
        <w:spacing w:after="0" w:line="360" w:lineRule="auto"/>
        <w:ind w:firstLine="432"/>
        <w:jc w:val="both"/>
        <w:rPr>
          <w:rFonts w:ascii="Traditional Arabic" w:hAnsi="Traditional Arabic" w:cs="Traditional Arabic"/>
          <w:b/>
          <w:bCs/>
          <w:sz w:val="28"/>
          <w:szCs w:val="28"/>
          <w:rtl/>
          <w:lang w:bidi="ar-YE"/>
        </w:rPr>
      </w:pPr>
      <w:r w:rsidRPr="00F623B5">
        <w:rPr>
          <w:rFonts w:ascii="Traditional Arabic" w:hAnsi="Traditional Arabic" w:cs="Traditional Arabic"/>
          <w:sz w:val="24"/>
          <w:szCs w:val="24"/>
          <w:u w:val="single"/>
          <w:rtl/>
          <w:lang w:bidi="ar-YE"/>
        </w:rPr>
        <w:t>الكلمات المفتاحية:</w:t>
      </w:r>
      <w:r w:rsidRPr="00F623B5">
        <w:rPr>
          <w:rFonts w:ascii="Traditional Arabic" w:hAnsi="Traditional Arabic" w:cs="Traditional Arabic"/>
          <w:b/>
          <w:bCs/>
          <w:sz w:val="24"/>
          <w:szCs w:val="24"/>
          <w:rtl/>
          <w:lang w:bidi="ar-YE"/>
        </w:rPr>
        <w:t xml:space="preserve"> </w:t>
      </w:r>
      <w:r w:rsidRPr="00F623B5">
        <w:rPr>
          <w:rFonts w:ascii="Traditional Arabic" w:hAnsi="Traditional Arabic" w:cs="Traditional Arabic"/>
          <w:sz w:val="28"/>
          <w:szCs w:val="28"/>
          <w:rtl/>
          <w:lang w:bidi="ar-YE"/>
        </w:rPr>
        <w:t>الأمن الغذائي - الحرب على اليمن – الوضع الإنساني في اليمن.</w:t>
      </w:r>
    </w:p>
    <w:p w14:paraId="1AADF8E5" w14:textId="77777777" w:rsidR="006E303F" w:rsidRDefault="006E303F" w:rsidP="004A02C4">
      <w:pPr>
        <w:spacing w:before="120" w:after="120" w:line="240" w:lineRule="auto"/>
        <w:jc w:val="both"/>
        <w:rPr>
          <w:rFonts w:ascii="Simplified Arabic" w:hAnsi="Simplified Arabic" w:cs="Simplified Arabic"/>
          <w:b/>
          <w:bCs/>
          <w:sz w:val="28"/>
          <w:szCs w:val="28"/>
          <w:rtl/>
          <w:lang w:bidi="ar-YE"/>
        </w:rPr>
      </w:pPr>
    </w:p>
    <w:p w14:paraId="1F322F07" w14:textId="77777777" w:rsidR="006E303F" w:rsidRDefault="006E303F" w:rsidP="004A02C4">
      <w:pPr>
        <w:spacing w:before="120" w:after="120" w:line="240" w:lineRule="auto"/>
        <w:jc w:val="both"/>
        <w:rPr>
          <w:rFonts w:ascii="Simplified Arabic" w:hAnsi="Simplified Arabic" w:cs="Simplified Arabic"/>
          <w:b/>
          <w:bCs/>
          <w:sz w:val="28"/>
          <w:szCs w:val="28"/>
          <w:rtl/>
          <w:lang w:bidi="ar-YE"/>
        </w:rPr>
      </w:pPr>
    </w:p>
    <w:p w14:paraId="6342DE1B" w14:textId="77777777" w:rsidR="006E303F" w:rsidRDefault="006E303F" w:rsidP="004A02C4">
      <w:pPr>
        <w:spacing w:before="120" w:after="120" w:line="240" w:lineRule="auto"/>
        <w:jc w:val="both"/>
        <w:rPr>
          <w:rFonts w:ascii="Simplified Arabic" w:hAnsi="Simplified Arabic" w:cs="Simplified Arabic"/>
          <w:b/>
          <w:bCs/>
          <w:sz w:val="28"/>
          <w:szCs w:val="28"/>
          <w:rtl/>
          <w:lang w:bidi="ar-YE"/>
        </w:rPr>
      </w:pPr>
    </w:p>
    <w:p w14:paraId="174FA55A" w14:textId="77777777" w:rsidR="00E95E87" w:rsidRPr="000C0CE4" w:rsidRDefault="005C57C5" w:rsidP="000C0CE4">
      <w:pPr>
        <w:bidi w:val="0"/>
        <w:spacing w:after="0" w:line="240" w:lineRule="auto"/>
        <w:jc w:val="center"/>
        <w:rPr>
          <w:rFonts w:ascii="Times New Roman" w:hAnsi="Times New Roman" w:cs="Simplified Arabic"/>
          <w:b/>
          <w:bCs/>
          <w:sz w:val="30"/>
          <w:szCs w:val="30"/>
        </w:rPr>
      </w:pPr>
      <w:r w:rsidRPr="000C0CE4">
        <w:rPr>
          <w:rFonts w:ascii="Simplified Arabic" w:hAnsi="Simplified Arabic" w:cs="Simplified Arabic"/>
          <w:b/>
          <w:bCs/>
          <w:sz w:val="28"/>
          <w:szCs w:val="28"/>
          <w:rtl/>
          <w:lang w:bidi="ar-YE"/>
        </w:rPr>
        <w:br w:type="page"/>
      </w:r>
      <w:r w:rsidR="002D4813" w:rsidRPr="000C0CE4">
        <w:rPr>
          <w:rFonts w:ascii="Times New Roman" w:hAnsi="Times New Roman" w:cs="Simplified Arabic"/>
          <w:b/>
          <w:bCs/>
          <w:sz w:val="30"/>
          <w:szCs w:val="30"/>
        </w:rPr>
        <w:lastRenderedPageBreak/>
        <w:t>ABSTRACT</w:t>
      </w:r>
    </w:p>
    <w:p w14:paraId="6587249E" w14:textId="77777777" w:rsidR="007F5466" w:rsidRPr="007F5466" w:rsidRDefault="007F5466" w:rsidP="007F5466">
      <w:pPr>
        <w:bidi w:val="0"/>
        <w:spacing w:before="120" w:after="120" w:line="288" w:lineRule="auto"/>
        <w:ind w:firstLine="288"/>
        <w:jc w:val="lowKashida"/>
        <w:rPr>
          <w:rFonts w:asciiTheme="majorBidi" w:eastAsia="Times New Roman" w:hAnsiTheme="majorBidi" w:cstheme="majorBidi"/>
          <w:color w:val="222222"/>
          <w:spacing w:val="-2"/>
          <w:sz w:val="26"/>
          <w:szCs w:val="26"/>
          <w:lang w:eastAsia="fr-FR"/>
        </w:rPr>
      </w:pPr>
      <w:r w:rsidRPr="007F5466">
        <w:rPr>
          <w:rFonts w:asciiTheme="majorBidi" w:eastAsia="Times New Roman" w:hAnsiTheme="majorBidi" w:cstheme="majorBidi"/>
          <w:color w:val="222222"/>
          <w:spacing w:val="-2"/>
          <w:sz w:val="26"/>
          <w:szCs w:val="26"/>
          <w:lang w:eastAsia="fr-FR"/>
        </w:rPr>
        <w:t>When I saw scenes on the news bulletins of children, women and men in some regions of Africa whose bodies were decomposed from hunger, and their skins stuck to the bones as a result of the hunger they suffer from the lack of food and the drought that afflicts their regions..., I did not think that these scenes would be repeated. In many areas of my homeland, Yemen, not as a result of the lack of rain, the dryness of the land, and the decline in agricultural yields, but as a result of an aggressive war waged by sister countries that have ties with Yemen related to religion, neighborhood, brotherhood and common history, which resulted in a humanitarian problem described as the worst in the world in decades</w:t>
      </w:r>
      <w:r w:rsidRPr="007F5466">
        <w:rPr>
          <w:rFonts w:asciiTheme="majorBidi" w:eastAsia="Times New Roman" w:hAnsiTheme="majorBidi" w:cstheme="majorBidi"/>
          <w:color w:val="222222"/>
          <w:spacing w:val="-2"/>
          <w:sz w:val="26"/>
          <w:szCs w:val="26"/>
          <w:rtl/>
          <w:lang w:eastAsia="fr-FR"/>
        </w:rPr>
        <w:t>.</w:t>
      </w:r>
    </w:p>
    <w:p w14:paraId="0C94A0B6" w14:textId="77777777" w:rsidR="007F5466" w:rsidRPr="007F5466" w:rsidRDefault="007F5466" w:rsidP="007F5466">
      <w:pPr>
        <w:bidi w:val="0"/>
        <w:spacing w:before="120" w:after="120" w:line="288" w:lineRule="auto"/>
        <w:ind w:firstLine="288"/>
        <w:jc w:val="lowKashida"/>
        <w:rPr>
          <w:rFonts w:asciiTheme="majorBidi" w:eastAsia="Times New Roman" w:hAnsiTheme="majorBidi" w:cstheme="majorBidi"/>
          <w:color w:val="222222"/>
          <w:spacing w:val="-2"/>
          <w:sz w:val="26"/>
          <w:szCs w:val="26"/>
          <w:lang w:eastAsia="fr-FR"/>
        </w:rPr>
      </w:pPr>
      <w:r w:rsidRPr="007F5466">
        <w:rPr>
          <w:rFonts w:asciiTheme="majorBidi" w:eastAsia="Times New Roman" w:hAnsiTheme="majorBidi" w:cstheme="majorBidi"/>
          <w:color w:val="222222"/>
          <w:spacing w:val="-2"/>
          <w:sz w:val="26"/>
          <w:szCs w:val="26"/>
          <w:lang w:eastAsia="fr-FR"/>
        </w:rPr>
        <w:t>Therefore, the importance of this research at this important stage comes as an attempt to clarify some aspects of the reality of food security in Yemen, in light of the war and armed conflict, and the repercussions of this situation, which caused a state of food security collapse in Yemen</w:t>
      </w:r>
      <w:r w:rsidRPr="007F5466">
        <w:rPr>
          <w:rFonts w:asciiTheme="majorBidi" w:eastAsia="Times New Roman" w:hAnsiTheme="majorBidi" w:cstheme="majorBidi"/>
          <w:color w:val="222222"/>
          <w:spacing w:val="-2"/>
          <w:sz w:val="26"/>
          <w:szCs w:val="26"/>
          <w:rtl/>
          <w:lang w:eastAsia="fr-FR"/>
        </w:rPr>
        <w:t>.</w:t>
      </w:r>
    </w:p>
    <w:p w14:paraId="3CE61B64" w14:textId="77777777" w:rsidR="007F5466" w:rsidRPr="007F5466" w:rsidRDefault="007F5466" w:rsidP="007F5466">
      <w:pPr>
        <w:bidi w:val="0"/>
        <w:spacing w:before="120" w:after="120" w:line="288" w:lineRule="auto"/>
        <w:ind w:firstLine="288"/>
        <w:jc w:val="lowKashida"/>
        <w:rPr>
          <w:rFonts w:asciiTheme="majorBidi" w:eastAsia="Times New Roman" w:hAnsiTheme="majorBidi" w:cstheme="majorBidi"/>
          <w:color w:val="222222"/>
          <w:spacing w:val="-2"/>
          <w:sz w:val="26"/>
          <w:szCs w:val="26"/>
          <w:lang w:eastAsia="fr-FR"/>
        </w:rPr>
      </w:pPr>
      <w:r w:rsidRPr="007F5466">
        <w:rPr>
          <w:rFonts w:asciiTheme="majorBidi" w:eastAsia="Times New Roman" w:hAnsiTheme="majorBidi" w:cstheme="majorBidi"/>
          <w:color w:val="222222"/>
          <w:spacing w:val="-2"/>
          <w:sz w:val="26"/>
          <w:szCs w:val="26"/>
          <w:lang w:eastAsia="fr-FR"/>
        </w:rPr>
        <w:t>Keywords: food security, war on Yemen, humanitarian situation in Yemen.</w:t>
      </w:r>
    </w:p>
    <w:p w14:paraId="62B5AAC9" w14:textId="77777777" w:rsidR="007F5466" w:rsidRDefault="007F5466" w:rsidP="00065A0F">
      <w:pPr>
        <w:bidi w:val="0"/>
        <w:spacing w:before="120" w:after="120" w:line="288" w:lineRule="auto"/>
        <w:ind w:firstLine="288"/>
        <w:jc w:val="lowKashida"/>
        <w:rPr>
          <w:rFonts w:asciiTheme="majorBidi" w:eastAsia="Times New Roman" w:hAnsiTheme="majorBidi" w:cstheme="majorBidi"/>
          <w:color w:val="222222"/>
          <w:spacing w:val="-2"/>
          <w:sz w:val="26"/>
          <w:szCs w:val="26"/>
          <w:rtl/>
          <w:lang w:eastAsia="fr-FR"/>
        </w:rPr>
      </w:pPr>
    </w:p>
    <w:p w14:paraId="6E65CA97" w14:textId="77777777" w:rsidR="007F5466" w:rsidRDefault="007F5466" w:rsidP="007F5466">
      <w:pPr>
        <w:bidi w:val="0"/>
        <w:spacing w:before="120" w:after="120" w:line="288" w:lineRule="auto"/>
        <w:ind w:firstLine="288"/>
        <w:jc w:val="lowKashida"/>
        <w:rPr>
          <w:rFonts w:asciiTheme="majorBidi" w:eastAsia="Times New Roman" w:hAnsiTheme="majorBidi" w:cstheme="majorBidi"/>
          <w:color w:val="222222"/>
          <w:spacing w:val="-2"/>
          <w:sz w:val="26"/>
          <w:szCs w:val="26"/>
          <w:rtl/>
          <w:lang w:eastAsia="fr-FR"/>
        </w:rPr>
      </w:pPr>
    </w:p>
    <w:p w14:paraId="521A006F" w14:textId="77777777" w:rsidR="000C0CE4" w:rsidRDefault="000C0CE4" w:rsidP="000C0CE4">
      <w:pPr>
        <w:bidi w:val="0"/>
        <w:spacing w:before="120" w:after="120" w:line="288" w:lineRule="auto"/>
        <w:jc w:val="lowKashida"/>
        <w:rPr>
          <w:rFonts w:asciiTheme="majorBidi" w:eastAsia="Times New Roman" w:hAnsiTheme="majorBidi" w:cstheme="majorBidi"/>
          <w:color w:val="222222"/>
          <w:spacing w:val="-2"/>
          <w:sz w:val="26"/>
          <w:szCs w:val="26"/>
          <w:lang w:eastAsia="fr-FR"/>
        </w:rPr>
      </w:pPr>
    </w:p>
    <w:p w14:paraId="4A8F8CA6" w14:textId="77777777" w:rsidR="000C0CE4" w:rsidRDefault="000C0CE4" w:rsidP="000C0CE4">
      <w:pPr>
        <w:bidi w:val="0"/>
        <w:spacing w:before="120" w:after="120" w:line="288" w:lineRule="auto"/>
        <w:jc w:val="lowKashida"/>
        <w:rPr>
          <w:rFonts w:asciiTheme="majorBidi" w:eastAsia="Times New Roman" w:hAnsiTheme="majorBidi" w:cstheme="majorBidi"/>
          <w:color w:val="222222"/>
          <w:spacing w:val="-2"/>
          <w:sz w:val="26"/>
          <w:szCs w:val="26"/>
          <w:lang w:eastAsia="fr-FR"/>
        </w:rPr>
      </w:pPr>
    </w:p>
    <w:p w14:paraId="00138C7B" w14:textId="77777777" w:rsidR="000C0CE4" w:rsidRDefault="000C0CE4" w:rsidP="000C0CE4">
      <w:pPr>
        <w:bidi w:val="0"/>
        <w:spacing w:before="120" w:after="120" w:line="288" w:lineRule="auto"/>
        <w:jc w:val="lowKashida"/>
        <w:rPr>
          <w:rFonts w:asciiTheme="majorBidi" w:eastAsia="Times New Roman" w:hAnsiTheme="majorBidi" w:cstheme="majorBidi"/>
          <w:color w:val="222222"/>
          <w:spacing w:val="-2"/>
          <w:sz w:val="26"/>
          <w:szCs w:val="26"/>
          <w:lang w:eastAsia="fr-FR"/>
        </w:rPr>
      </w:pPr>
    </w:p>
    <w:p w14:paraId="09010BCD" w14:textId="77777777" w:rsidR="000C0CE4" w:rsidRDefault="000C0CE4" w:rsidP="000C0CE4">
      <w:pPr>
        <w:bidi w:val="0"/>
        <w:spacing w:before="120" w:after="120" w:line="288" w:lineRule="auto"/>
        <w:jc w:val="lowKashida"/>
        <w:rPr>
          <w:rFonts w:asciiTheme="majorBidi" w:eastAsia="Times New Roman" w:hAnsiTheme="majorBidi" w:cstheme="majorBidi"/>
          <w:color w:val="222222"/>
          <w:spacing w:val="-2"/>
          <w:sz w:val="26"/>
          <w:szCs w:val="26"/>
          <w:lang w:eastAsia="fr-FR"/>
        </w:rPr>
      </w:pPr>
    </w:p>
    <w:p w14:paraId="082E6509" w14:textId="77777777" w:rsidR="000C0CE4" w:rsidRDefault="000C0CE4" w:rsidP="000C0CE4">
      <w:pPr>
        <w:bidi w:val="0"/>
        <w:spacing w:before="120" w:after="120" w:line="288" w:lineRule="auto"/>
        <w:jc w:val="lowKashida"/>
        <w:rPr>
          <w:rFonts w:asciiTheme="majorBidi" w:eastAsia="Times New Roman" w:hAnsiTheme="majorBidi" w:cstheme="majorBidi"/>
          <w:color w:val="222222"/>
          <w:spacing w:val="-2"/>
          <w:sz w:val="26"/>
          <w:szCs w:val="26"/>
          <w:lang w:eastAsia="fr-FR"/>
        </w:rPr>
      </w:pPr>
    </w:p>
    <w:p w14:paraId="76E6B5D2" w14:textId="77777777" w:rsidR="00E95E87" w:rsidRPr="00574AE9" w:rsidRDefault="00E95E87" w:rsidP="00065A0F">
      <w:pPr>
        <w:bidi w:val="0"/>
        <w:spacing w:before="120" w:after="120" w:line="288" w:lineRule="auto"/>
        <w:jc w:val="lowKashida"/>
        <w:rPr>
          <w:rFonts w:ascii="Simplified Arabic" w:hAnsi="Simplified Arabic" w:cs="Simplified Arabic"/>
          <w:b/>
          <w:bCs/>
          <w:sz w:val="26"/>
          <w:szCs w:val="26"/>
          <w:rtl/>
          <w:lang w:bidi="ar-YE"/>
        </w:rPr>
      </w:pPr>
      <w:r w:rsidRPr="00AF629C">
        <w:rPr>
          <w:rFonts w:ascii="Times New Roman" w:hAnsi="Times New Roman" w:cs="Times New Roman"/>
          <w:spacing w:val="-2"/>
          <w:sz w:val="26"/>
          <w:szCs w:val="26"/>
          <w:lang w:bidi="ar-DZ"/>
        </w:rPr>
        <w:t xml:space="preserve"> </w:t>
      </w:r>
      <w:r w:rsidRPr="00AF629C">
        <w:rPr>
          <w:rFonts w:asciiTheme="majorBidi" w:hAnsiTheme="majorBidi" w:cstheme="majorBidi" w:hint="cs"/>
          <w:spacing w:val="-2"/>
          <w:sz w:val="26"/>
          <w:szCs w:val="26"/>
          <w:rtl/>
          <w:lang w:bidi="ar-DZ"/>
        </w:rPr>
        <w:t xml:space="preserve"> </w:t>
      </w:r>
      <w:r w:rsidRPr="00AF629C">
        <w:rPr>
          <w:rFonts w:asciiTheme="majorBidi" w:hAnsiTheme="majorBidi" w:cstheme="majorBidi"/>
          <w:spacing w:val="-2"/>
          <w:sz w:val="26"/>
          <w:szCs w:val="26"/>
          <w:lang w:bidi="ar-DZ"/>
        </w:rPr>
        <w:t xml:space="preserve"> </w:t>
      </w:r>
    </w:p>
    <w:p w14:paraId="0BDA1FBD" w14:textId="77777777" w:rsidR="002D4813" w:rsidRPr="00574AE9" w:rsidRDefault="002D4813">
      <w:pPr>
        <w:bidi w:val="0"/>
        <w:spacing w:after="0" w:line="240" w:lineRule="auto"/>
        <w:rPr>
          <w:rFonts w:ascii="Simplified Arabic" w:hAnsi="Simplified Arabic" w:cs="Simplified Arabic"/>
          <w:b/>
          <w:bCs/>
          <w:sz w:val="28"/>
          <w:szCs w:val="28"/>
          <w:rtl/>
          <w:lang w:bidi="ar-YE"/>
        </w:rPr>
      </w:pPr>
      <w:r w:rsidRPr="00574AE9">
        <w:rPr>
          <w:rFonts w:ascii="Simplified Arabic" w:hAnsi="Simplified Arabic" w:cs="Simplified Arabic"/>
          <w:b/>
          <w:bCs/>
          <w:sz w:val="28"/>
          <w:szCs w:val="28"/>
          <w:rtl/>
          <w:lang w:bidi="ar-YE"/>
        </w:rPr>
        <w:br w:type="page"/>
      </w:r>
    </w:p>
    <w:p w14:paraId="4A004D08" w14:textId="77777777" w:rsidR="0050575B" w:rsidRPr="00F623B5" w:rsidRDefault="0050575B" w:rsidP="00065A0F">
      <w:pPr>
        <w:spacing w:after="0" w:line="360" w:lineRule="auto"/>
        <w:ind w:firstLine="432"/>
        <w:jc w:val="both"/>
        <w:rPr>
          <w:rFonts w:ascii="Traditional Arabic" w:hAnsi="Traditional Arabic" w:cs="Traditional Arabic"/>
          <w:b/>
          <w:bCs/>
          <w:spacing w:val="-2"/>
          <w:sz w:val="32"/>
          <w:szCs w:val="32"/>
          <w:rtl/>
          <w:lang w:bidi="ar-YE"/>
        </w:rPr>
      </w:pPr>
      <w:r w:rsidRPr="00F623B5">
        <w:rPr>
          <w:rFonts w:ascii="Traditional Arabic" w:hAnsi="Traditional Arabic" w:cs="Traditional Arabic"/>
          <w:b/>
          <w:bCs/>
          <w:spacing w:val="-2"/>
          <w:sz w:val="32"/>
          <w:szCs w:val="32"/>
          <w:rtl/>
          <w:lang w:bidi="ar-YE"/>
        </w:rPr>
        <w:t>مق</w:t>
      </w:r>
      <w:r w:rsidR="004A02C4" w:rsidRPr="00F623B5">
        <w:rPr>
          <w:rFonts w:ascii="Traditional Arabic" w:hAnsi="Traditional Arabic" w:cs="Traditional Arabic"/>
          <w:b/>
          <w:bCs/>
          <w:spacing w:val="-2"/>
          <w:sz w:val="32"/>
          <w:szCs w:val="32"/>
          <w:rtl/>
          <w:lang w:bidi="ar-YE"/>
        </w:rPr>
        <w:t>ــ</w:t>
      </w:r>
      <w:r w:rsidRPr="00F623B5">
        <w:rPr>
          <w:rFonts w:ascii="Traditional Arabic" w:hAnsi="Traditional Arabic" w:cs="Traditional Arabic"/>
          <w:b/>
          <w:bCs/>
          <w:spacing w:val="-2"/>
          <w:sz w:val="32"/>
          <w:szCs w:val="32"/>
          <w:rtl/>
          <w:lang w:bidi="ar-YE"/>
        </w:rPr>
        <w:t>دم</w:t>
      </w:r>
      <w:r w:rsidR="002D4813" w:rsidRPr="00F623B5">
        <w:rPr>
          <w:rFonts w:ascii="Traditional Arabic" w:hAnsi="Traditional Arabic" w:cs="Traditional Arabic"/>
          <w:b/>
          <w:bCs/>
          <w:spacing w:val="-2"/>
          <w:sz w:val="32"/>
          <w:szCs w:val="32"/>
          <w:rtl/>
          <w:lang w:bidi="ar-YE"/>
        </w:rPr>
        <w:t>ـــ</w:t>
      </w:r>
      <w:r w:rsidRPr="00F623B5">
        <w:rPr>
          <w:rFonts w:ascii="Traditional Arabic" w:hAnsi="Traditional Arabic" w:cs="Traditional Arabic"/>
          <w:b/>
          <w:bCs/>
          <w:spacing w:val="-2"/>
          <w:sz w:val="32"/>
          <w:szCs w:val="32"/>
          <w:rtl/>
          <w:lang w:bidi="ar-YE"/>
        </w:rPr>
        <w:t>ة</w:t>
      </w:r>
      <w:r w:rsidR="004071A5" w:rsidRPr="00F623B5">
        <w:rPr>
          <w:rFonts w:ascii="Traditional Arabic" w:hAnsi="Traditional Arabic" w:cs="Traditional Arabic"/>
          <w:b/>
          <w:bCs/>
          <w:spacing w:val="-2"/>
          <w:sz w:val="32"/>
          <w:szCs w:val="32"/>
          <w:rtl/>
          <w:lang w:bidi="ar-YE"/>
        </w:rPr>
        <w:t>:</w:t>
      </w:r>
    </w:p>
    <w:p w14:paraId="08980EAA" w14:textId="77777777" w:rsidR="004071A5" w:rsidRPr="00F623B5" w:rsidRDefault="004A50D5" w:rsidP="00065A0F">
      <w:pPr>
        <w:spacing w:after="0" w:line="360" w:lineRule="auto"/>
        <w:ind w:firstLine="432"/>
        <w:jc w:val="lowKashida"/>
        <w:rPr>
          <w:rFonts w:ascii="Traditional Arabic" w:hAnsi="Traditional Arabic" w:cs="Traditional Arabic"/>
          <w:spacing w:val="-2"/>
          <w:sz w:val="28"/>
          <w:szCs w:val="28"/>
          <w:rtl/>
          <w:lang w:bidi="ar-YE"/>
        </w:rPr>
      </w:pPr>
      <w:r w:rsidRPr="00F623B5">
        <w:rPr>
          <w:rFonts w:ascii="Traditional Arabic" w:hAnsi="Traditional Arabic" w:cs="Traditional Arabic"/>
          <w:spacing w:val="-2"/>
          <w:sz w:val="28"/>
          <w:szCs w:val="28"/>
          <w:rtl/>
          <w:lang w:bidi="ar-YE"/>
        </w:rPr>
        <w:t>يمثل</w:t>
      </w:r>
      <w:r w:rsidR="004071A5" w:rsidRPr="00F623B5">
        <w:rPr>
          <w:rFonts w:ascii="Traditional Arabic" w:hAnsi="Traditional Arabic" w:cs="Traditional Arabic"/>
          <w:spacing w:val="-2"/>
          <w:sz w:val="28"/>
          <w:szCs w:val="28"/>
          <w:rtl/>
          <w:lang w:bidi="ar-YE"/>
        </w:rPr>
        <w:t xml:space="preserve"> الأمن الغذائي </w:t>
      </w:r>
      <w:r w:rsidRPr="00F623B5">
        <w:rPr>
          <w:rFonts w:ascii="Traditional Arabic" w:hAnsi="Traditional Arabic" w:cs="Traditional Arabic"/>
          <w:spacing w:val="-2"/>
          <w:sz w:val="28"/>
          <w:szCs w:val="28"/>
          <w:rtl/>
          <w:lang w:bidi="ar-YE"/>
        </w:rPr>
        <w:t>محور اهتمام سياسات حكومات الدول</w:t>
      </w:r>
      <w:r w:rsidR="004071A5" w:rsidRPr="00F623B5">
        <w:rPr>
          <w:rFonts w:ascii="Traditional Arabic" w:hAnsi="Traditional Arabic" w:cs="Traditional Arabic"/>
          <w:spacing w:val="-2"/>
          <w:sz w:val="28"/>
          <w:szCs w:val="28"/>
          <w:rtl/>
          <w:lang w:bidi="ar-YE"/>
        </w:rPr>
        <w:t xml:space="preserve">، وذلك لأهميته في تجسيد الدور الذي تقوم به </w:t>
      </w:r>
      <w:r w:rsidRPr="00F623B5">
        <w:rPr>
          <w:rFonts w:ascii="Traditional Arabic" w:hAnsi="Traditional Arabic" w:cs="Traditional Arabic"/>
          <w:spacing w:val="-2"/>
          <w:sz w:val="28"/>
          <w:szCs w:val="28"/>
          <w:rtl/>
          <w:lang w:bidi="ar-YE"/>
        </w:rPr>
        <w:t>الدول</w:t>
      </w:r>
      <w:r w:rsidR="004071A5" w:rsidRPr="00F623B5">
        <w:rPr>
          <w:rFonts w:ascii="Traditional Arabic" w:hAnsi="Traditional Arabic" w:cs="Traditional Arabic"/>
          <w:spacing w:val="-2"/>
          <w:sz w:val="28"/>
          <w:szCs w:val="28"/>
          <w:rtl/>
          <w:lang w:bidi="ar-YE"/>
        </w:rPr>
        <w:t xml:space="preserve"> في سبيل ت</w:t>
      </w:r>
      <w:r w:rsidRPr="00F623B5">
        <w:rPr>
          <w:rFonts w:ascii="Traditional Arabic" w:hAnsi="Traditional Arabic" w:cs="Traditional Arabic"/>
          <w:spacing w:val="-2"/>
          <w:sz w:val="28"/>
          <w:szCs w:val="28"/>
          <w:rtl/>
          <w:lang w:bidi="ar-YE"/>
        </w:rPr>
        <w:t>وفير أسباب الحياة والرفاهية لشعوب</w:t>
      </w:r>
      <w:r w:rsidR="004071A5" w:rsidRPr="00F623B5">
        <w:rPr>
          <w:rFonts w:ascii="Traditional Arabic" w:hAnsi="Traditional Arabic" w:cs="Traditional Arabic"/>
          <w:spacing w:val="-2"/>
          <w:sz w:val="28"/>
          <w:szCs w:val="28"/>
          <w:rtl/>
          <w:lang w:bidi="ar-YE"/>
        </w:rPr>
        <w:t>ها، واستقلال قرارها السياسي</w:t>
      </w:r>
      <w:r w:rsidR="00065A0F" w:rsidRPr="00F623B5">
        <w:rPr>
          <w:rFonts w:ascii="Traditional Arabic" w:hAnsi="Traditional Arabic" w:cs="Traditional Arabic"/>
          <w:spacing w:val="-2"/>
          <w:sz w:val="28"/>
          <w:szCs w:val="28"/>
          <w:rtl/>
          <w:lang w:bidi="ar-YE"/>
        </w:rPr>
        <w:t>،</w:t>
      </w:r>
      <w:r w:rsidR="004071A5" w:rsidRPr="00F623B5">
        <w:rPr>
          <w:rFonts w:ascii="Traditional Arabic" w:hAnsi="Traditional Arabic" w:cs="Traditional Arabic"/>
          <w:spacing w:val="-2"/>
          <w:sz w:val="28"/>
          <w:szCs w:val="28"/>
          <w:rtl/>
          <w:lang w:bidi="ar-YE"/>
        </w:rPr>
        <w:t xml:space="preserve"> وذلك بالنظر إلى أن معادلة من لا يملك غذا</w:t>
      </w:r>
      <w:r w:rsidR="00065A0F" w:rsidRPr="00F623B5">
        <w:rPr>
          <w:rFonts w:ascii="Traditional Arabic" w:hAnsi="Traditional Arabic" w:cs="Traditional Arabic"/>
          <w:spacing w:val="-2"/>
          <w:sz w:val="28"/>
          <w:szCs w:val="28"/>
          <w:rtl/>
          <w:lang w:bidi="ar-YE"/>
        </w:rPr>
        <w:t>ؤ</w:t>
      </w:r>
      <w:r w:rsidR="004071A5" w:rsidRPr="00F623B5">
        <w:rPr>
          <w:rFonts w:ascii="Traditional Arabic" w:hAnsi="Traditional Arabic" w:cs="Traditional Arabic"/>
          <w:spacing w:val="-2"/>
          <w:sz w:val="28"/>
          <w:szCs w:val="28"/>
          <w:rtl/>
          <w:lang w:bidi="ar-YE"/>
        </w:rPr>
        <w:t xml:space="preserve">ه لا يملك قراره واستقلاله. وفي الجانب الإنساني يندرج ذلك ضمن المسئولية التي تقع على الإنسانية جمعاء في أي معاناة قد يتعرض لها الإنسان في </w:t>
      </w:r>
      <w:r w:rsidR="004D3518" w:rsidRPr="00F623B5">
        <w:rPr>
          <w:rFonts w:ascii="Traditional Arabic" w:hAnsi="Traditional Arabic" w:cs="Traditional Arabic"/>
          <w:spacing w:val="-2"/>
          <w:sz w:val="28"/>
          <w:szCs w:val="28"/>
          <w:rtl/>
          <w:lang w:bidi="ar-YE"/>
        </w:rPr>
        <w:t xml:space="preserve">أي </w:t>
      </w:r>
      <w:r w:rsidR="004071A5" w:rsidRPr="00F623B5">
        <w:rPr>
          <w:rFonts w:ascii="Traditional Arabic" w:hAnsi="Traditional Arabic" w:cs="Traditional Arabic"/>
          <w:spacing w:val="-2"/>
          <w:sz w:val="28"/>
          <w:szCs w:val="28"/>
          <w:rtl/>
          <w:lang w:bidi="ar-YE"/>
        </w:rPr>
        <w:t>منطقة من العالم.</w:t>
      </w:r>
    </w:p>
    <w:p w14:paraId="4C7752AB" w14:textId="77777777" w:rsidR="004071A5" w:rsidRPr="00F623B5" w:rsidRDefault="004071A5" w:rsidP="00065A0F">
      <w:pPr>
        <w:spacing w:after="0" w:line="360" w:lineRule="auto"/>
        <w:ind w:firstLine="432"/>
        <w:jc w:val="lowKashida"/>
        <w:rPr>
          <w:rFonts w:ascii="Traditional Arabic" w:hAnsi="Traditional Arabic" w:cs="Traditional Arabic"/>
          <w:sz w:val="28"/>
          <w:szCs w:val="28"/>
          <w:rtl/>
          <w:lang w:bidi="ar-YE"/>
        </w:rPr>
      </w:pPr>
      <w:r w:rsidRPr="00F623B5">
        <w:rPr>
          <w:rFonts w:ascii="Traditional Arabic" w:hAnsi="Traditional Arabic" w:cs="Traditional Arabic"/>
          <w:sz w:val="28"/>
          <w:szCs w:val="28"/>
          <w:rtl/>
          <w:lang w:bidi="ar-YE"/>
        </w:rPr>
        <w:t xml:space="preserve">وتتشعب العناصر التي تتعلق بالأمن الغذائي إلى مواضيع شتى ترتبط بالاقتصاد والزراعة والسياسة والاجتماع، وحتى بعض المجالات التي ترتبط بمرتكزات وأبعاد الأمن الغذائي بشكل مباشر أو غير مباشر. </w:t>
      </w:r>
    </w:p>
    <w:p w14:paraId="18AB4BD5" w14:textId="77777777" w:rsidR="004071A5" w:rsidRPr="00F623B5" w:rsidRDefault="004071A5" w:rsidP="00065A0F">
      <w:pPr>
        <w:spacing w:after="0" w:line="360" w:lineRule="auto"/>
        <w:ind w:firstLine="432"/>
        <w:jc w:val="lowKashida"/>
        <w:rPr>
          <w:rFonts w:ascii="Traditional Arabic" w:hAnsi="Traditional Arabic" w:cs="Traditional Arabic"/>
          <w:sz w:val="28"/>
          <w:szCs w:val="28"/>
          <w:rtl/>
          <w:lang w:bidi="ar-YE"/>
        </w:rPr>
      </w:pPr>
      <w:r w:rsidRPr="00F623B5">
        <w:rPr>
          <w:rFonts w:ascii="Traditional Arabic" w:hAnsi="Traditional Arabic" w:cs="Traditional Arabic"/>
          <w:sz w:val="28"/>
          <w:szCs w:val="28"/>
          <w:rtl/>
          <w:lang w:bidi="ar-YE"/>
        </w:rPr>
        <w:t>والباحث في موضوع الأمن الغذائي يمكن أن يعاني من صعوبة تتجسد في الكم الهائل من التقارير والإحصاءات والدراسات حول الأمن ال</w:t>
      </w:r>
      <w:r w:rsidR="00065A0F" w:rsidRPr="00F623B5">
        <w:rPr>
          <w:rFonts w:ascii="Traditional Arabic" w:hAnsi="Traditional Arabic" w:cs="Traditional Arabic"/>
          <w:sz w:val="28"/>
          <w:szCs w:val="28"/>
          <w:rtl/>
          <w:lang w:bidi="ar-YE"/>
        </w:rPr>
        <w:t>غذائي - التي قد تتناقض مع بعضها -</w:t>
      </w:r>
      <w:r w:rsidRPr="00F623B5">
        <w:rPr>
          <w:rFonts w:ascii="Traditional Arabic" w:hAnsi="Traditional Arabic" w:cs="Traditional Arabic"/>
          <w:sz w:val="28"/>
          <w:szCs w:val="28"/>
          <w:rtl/>
          <w:lang w:bidi="ar-YE"/>
        </w:rPr>
        <w:t xml:space="preserve"> وفي انتقاء الأكثر مصداقية منها، وما سيستفيد منها في بحثه، وفي هذه الحالة </w:t>
      </w:r>
      <w:r w:rsidR="004A02C4" w:rsidRPr="00F623B5">
        <w:rPr>
          <w:rFonts w:ascii="Traditional Arabic" w:hAnsi="Traditional Arabic" w:cs="Traditional Arabic"/>
          <w:sz w:val="28"/>
          <w:szCs w:val="28"/>
          <w:rtl/>
          <w:lang w:bidi="ar-YE"/>
        </w:rPr>
        <w:t>يختزل</w:t>
      </w:r>
      <w:r w:rsidRPr="00F623B5">
        <w:rPr>
          <w:rFonts w:ascii="Traditional Arabic" w:hAnsi="Traditional Arabic" w:cs="Traditional Arabic"/>
          <w:sz w:val="28"/>
          <w:szCs w:val="28"/>
          <w:rtl/>
          <w:lang w:bidi="ar-YE"/>
        </w:rPr>
        <w:t xml:space="preserve"> الكم الهائل إلى عدد محدود يمكن أن يفيد في استكمال بحثه.</w:t>
      </w:r>
    </w:p>
    <w:p w14:paraId="7E88D875" w14:textId="77777777" w:rsidR="004071A5" w:rsidRPr="00F623B5" w:rsidRDefault="004071A5" w:rsidP="00065A0F">
      <w:pPr>
        <w:spacing w:after="0" w:line="360" w:lineRule="auto"/>
        <w:ind w:firstLine="432"/>
        <w:jc w:val="lowKashida"/>
        <w:rPr>
          <w:rFonts w:ascii="Traditional Arabic" w:hAnsi="Traditional Arabic" w:cs="Traditional Arabic"/>
          <w:spacing w:val="-4"/>
          <w:sz w:val="28"/>
          <w:szCs w:val="28"/>
          <w:rtl/>
          <w:lang w:bidi="ar-YE"/>
        </w:rPr>
      </w:pPr>
      <w:r w:rsidRPr="00F623B5">
        <w:rPr>
          <w:rFonts w:ascii="Traditional Arabic" w:hAnsi="Traditional Arabic" w:cs="Traditional Arabic"/>
          <w:spacing w:val="-4"/>
          <w:sz w:val="28"/>
          <w:szCs w:val="28"/>
          <w:rtl/>
          <w:lang w:bidi="ar-YE"/>
        </w:rPr>
        <w:t>وبالنظر إلى أن هذا البحث</w:t>
      </w:r>
      <w:r w:rsidR="00065A0F" w:rsidRPr="00F623B5">
        <w:rPr>
          <w:rFonts w:ascii="Traditional Arabic" w:hAnsi="Traditional Arabic" w:cs="Traditional Arabic"/>
          <w:spacing w:val="-4"/>
          <w:sz w:val="28"/>
          <w:szCs w:val="28"/>
          <w:rtl/>
          <w:lang w:bidi="ar-YE"/>
        </w:rPr>
        <w:t>، ف</w:t>
      </w:r>
      <w:r w:rsidRPr="00F623B5">
        <w:rPr>
          <w:rFonts w:ascii="Traditional Arabic" w:hAnsi="Traditional Arabic" w:cs="Traditional Arabic"/>
          <w:spacing w:val="-4"/>
          <w:sz w:val="28"/>
          <w:szCs w:val="28"/>
          <w:rtl/>
          <w:lang w:bidi="ar-YE"/>
        </w:rPr>
        <w:t>هو بحث وصفي في المقام الأول،</w:t>
      </w:r>
      <w:r w:rsidR="00065A0F" w:rsidRPr="00F623B5">
        <w:rPr>
          <w:rFonts w:ascii="Traditional Arabic" w:hAnsi="Traditional Arabic" w:cs="Traditional Arabic"/>
          <w:spacing w:val="-4"/>
          <w:sz w:val="28"/>
          <w:szCs w:val="28"/>
          <w:rtl/>
          <w:lang w:bidi="ar-YE"/>
        </w:rPr>
        <w:t xml:space="preserve"> و</w:t>
      </w:r>
      <w:r w:rsidRPr="00F623B5">
        <w:rPr>
          <w:rFonts w:ascii="Traditional Arabic" w:hAnsi="Traditional Arabic" w:cs="Traditional Arabic"/>
          <w:spacing w:val="-4"/>
          <w:sz w:val="28"/>
          <w:szCs w:val="28"/>
          <w:rtl/>
          <w:lang w:bidi="ar-YE"/>
        </w:rPr>
        <w:t xml:space="preserve">قد كانت الصعوبة أقل منها في الأبحاث التحليلية، إلا أن ضرورة اختزال كثير من المعلومات والبيانات في بضع أوراق لعناصر هذا البحث كانت صعوبة أخرى </w:t>
      </w:r>
      <w:r w:rsidR="004D3518" w:rsidRPr="00F623B5">
        <w:rPr>
          <w:rFonts w:ascii="Traditional Arabic" w:hAnsi="Traditional Arabic" w:cs="Traditional Arabic"/>
          <w:spacing w:val="-4"/>
          <w:sz w:val="28"/>
          <w:szCs w:val="28"/>
          <w:rtl/>
          <w:lang w:bidi="ar-YE"/>
        </w:rPr>
        <w:t>واجهت الباحث</w:t>
      </w:r>
      <w:r w:rsidRPr="00F623B5">
        <w:rPr>
          <w:rFonts w:ascii="Traditional Arabic" w:hAnsi="Traditional Arabic" w:cs="Traditional Arabic"/>
          <w:spacing w:val="-4"/>
          <w:sz w:val="28"/>
          <w:szCs w:val="28"/>
          <w:rtl/>
          <w:lang w:bidi="ar-YE"/>
        </w:rPr>
        <w:t xml:space="preserve"> في إنجازه.</w:t>
      </w:r>
    </w:p>
    <w:p w14:paraId="62E4F58A" w14:textId="77777777" w:rsidR="00065A0F" w:rsidRPr="00F623B5" w:rsidRDefault="00065A0F">
      <w:pPr>
        <w:bidi w:val="0"/>
        <w:spacing w:after="0" w:line="240" w:lineRule="auto"/>
        <w:rPr>
          <w:rFonts w:ascii="Traditional Arabic" w:eastAsia="Times New Roman" w:hAnsi="Traditional Arabic" w:cs="Traditional Arabic"/>
          <w:color w:val="0000CC"/>
          <w:sz w:val="24"/>
          <w:szCs w:val="24"/>
          <w:rtl/>
          <w:lang w:val="x-none" w:eastAsia="x-none" w:bidi="ar-YE"/>
        </w:rPr>
      </w:pPr>
      <w:r w:rsidRPr="00F623B5">
        <w:rPr>
          <w:rFonts w:ascii="Traditional Arabic" w:hAnsi="Traditional Arabic" w:cs="Traditional Arabic"/>
          <w:b/>
          <w:color w:val="0000CC"/>
          <w:sz w:val="24"/>
          <w:szCs w:val="24"/>
          <w:rtl/>
          <w:lang w:bidi="ar-YE"/>
        </w:rPr>
        <w:br w:type="page"/>
      </w:r>
    </w:p>
    <w:p w14:paraId="04ACA4D9" w14:textId="77777777" w:rsidR="004071A5" w:rsidRPr="00F623B5" w:rsidRDefault="004071A5" w:rsidP="00065A0F">
      <w:pPr>
        <w:pStyle w:val="pol6"/>
        <w:spacing w:before="0" w:after="0" w:line="360" w:lineRule="auto"/>
        <w:ind w:left="0" w:right="0" w:firstLine="432"/>
        <w:outlineLvl w:val="0"/>
        <w:rPr>
          <w:rFonts w:ascii="Traditional Arabic" w:eastAsiaTheme="minorHAnsi" w:hAnsi="Traditional Arabic" w:cs="Traditional Arabic"/>
          <w:b w:val="0"/>
          <w:color w:val="auto"/>
          <w:sz w:val="28"/>
          <w:rtl/>
          <w:lang w:val="en-US" w:eastAsia="en-US" w:bidi="ar-YE"/>
        </w:rPr>
      </w:pPr>
      <w:r w:rsidRPr="00F623B5">
        <w:rPr>
          <w:rFonts w:ascii="Traditional Arabic" w:eastAsia="Calibri" w:hAnsi="Traditional Arabic" w:cs="Traditional Arabic"/>
          <w:bCs/>
          <w:color w:val="auto"/>
          <w:spacing w:val="-2"/>
          <w:sz w:val="30"/>
          <w:szCs w:val="30"/>
          <w:rtl/>
          <w:lang w:val="en-US" w:eastAsia="en-US" w:bidi="ar-YE"/>
        </w:rPr>
        <w:t>مشكلة البحث:</w:t>
      </w:r>
      <w:r w:rsidR="00065A0F" w:rsidRPr="00F623B5">
        <w:rPr>
          <w:rFonts w:ascii="Traditional Arabic" w:eastAsia="Calibri" w:hAnsi="Traditional Arabic" w:cs="Traditional Arabic"/>
          <w:bCs/>
          <w:color w:val="auto"/>
          <w:spacing w:val="-2"/>
          <w:sz w:val="30"/>
          <w:szCs w:val="30"/>
          <w:rtl/>
          <w:lang w:val="en-US" w:eastAsia="en-US" w:bidi="ar-YE"/>
        </w:rPr>
        <w:t xml:space="preserve"> </w:t>
      </w:r>
      <w:r w:rsidR="004A50D5" w:rsidRPr="00F623B5">
        <w:rPr>
          <w:rFonts w:ascii="Traditional Arabic" w:eastAsiaTheme="minorHAnsi" w:hAnsi="Traditional Arabic" w:cs="Traditional Arabic"/>
          <w:b w:val="0"/>
          <w:color w:val="auto"/>
          <w:sz w:val="28"/>
          <w:rtl/>
          <w:lang w:val="en-US" w:eastAsia="en-US" w:bidi="ar-YE"/>
        </w:rPr>
        <w:t>يس</w:t>
      </w:r>
      <w:r w:rsidR="00065A0F" w:rsidRPr="00F623B5">
        <w:rPr>
          <w:rFonts w:ascii="Traditional Arabic" w:eastAsiaTheme="minorHAnsi" w:hAnsi="Traditional Arabic" w:cs="Traditional Arabic"/>
          <w:b w:val="0"/>
          <w:color w:val="auto"/>
          <w:sz w:val="28"/>
          <w:rtl/>
          <w:lang w:val="en-US" w:eastAsia="en-US" w:bidi="ar-YE"/>
        </w:rPr>
        <w:t>ع</w:t>
      </w:r>
      <w:r w:rsidR="004A50D5" w:rsidRPr="00F623B5">
        <w:rPr>
          <w:rFonts w:ascii="Traditional Arabic" w:eastAsiaTheme="minorHAnsi" w:hAnsi="Traditional Arabic" w:cs="Traditional Arabic"/>
          <w:b w:val="0"/>
          <w:color w:val="auto"/>
          <w:sz w:val="28"/>
          <w:rtl/>
          <w:lang w:val="en-US" w:eastAsia="en-US" w:bidi="ar-YE"/>
        </w:rPr>
        <w:t>ى</w:t>
      </w:r>
      <w:r w:rsidR="00065A0F" w:rsidRPr="00F623B5">
        <w:rPr>
          <w:rFonts w:ascii="Traditional Arabic" w:eastAsiaTheme="minorHAnsi" w:hAnsi="Traditional Arabic" w:cs="Traditional Arabic"/>
          <w:b w:val="0"/>
          <w:color w:val="auto"/>
          <w:sz w:val="28"/>
          <w:rtl/>
          <w:lang w:val="en-US" w:eastAsia="en-US" w:bidi="ar-YE"/>
        </w:rPr>
        <w:t xml:space="preserve"> هذا</w:t>
      </w:r>
      <w:r w:rsidR="004A50D5" w:rsidRPr="00F623B5">
        <w:rPr>
          <w:rFonts w:ascii="Traditional Arabic" w:eastAsiaTheme="minorHAnsi" w:hAnsi="Traditional Arabic" w:cs="Traditional Arabic"/>
          <w:b w:val="0"/>
          <w:color w:val="auto"/>
          <w:sz w:val="28"/>
          <w:rtl/>
          <w:lang w:val="en-US" w:eastAsia="en-US" w:bidi="ar-YE"/>
        </w:rPr>
        <w:t xml:space="preserve"> البحث إلى الإجابة على التساؤلين </w:t>
      </w:r>
      <w:r w:rsidR="00D26E25" w:rsidRPr="00F623B5">
        <w:rPr>
          <w:rFonts w:ascii="Traditional Arabic" w:eastAsiaTheme="minorHAnsi" w:hAnsi="Traditional Arabic" w:cs="Traditional Arabic"/>
          <w:b w:val="0"/>
          <w:color w:val="auto"/>
          <w:sz w:val="28"/>
          <w:rtl/>
          <w:lang w:val="en-US" w:eastAsia="en-US" w:bidi="ar-YE"/>
        </w:rPr>
        <w:t>الآتيين</w:t>
      </w:r>
      <w:r w:rsidRPr="00F623B5">
        <w:rPr>
          <w:rFonts w:ascii="Traditional Arabic" w:eastAsiaTheme="minorHAnsi" w:hAnsi="Traditional Arabic" w:cs="Traditional Arabic"/>
          <w:b w:val="0"/>
          <w:color w:val="auto"/>
          <w:sz w:val="28"/>
          <w:rtl/>
          <w:lang w:val="en-US" w:eastAsia="en-US" w:bidi="ar-YE"/>
        </w:rPr>
        <w:t>:</w:t>
      </w:r>
    </w:p>
    <w:p w14:paraId="6E3CDA04" w14:textId="77777777" w:rsidR="004071A5" w:rsidRPr="00F623B5" w:rsidRDefault="004A50D5" w:rsidP="00065A0F">
      <w:pPr>
        <w:pStyle w:val="pol6"/>
        <w:numPr>
          <w:ilvl w:val="0"/>
          <w:numId w:val="4"/>
        </w:numPr>
        <w:spacing w:before="0" w:after="0" w:line="360" w:lineRule="auto"/>
        <w:ind w:right="0"/>
        <w:outlineLvl w:val="0"/>
        <w:rPr>
          <w:rFonts w:ascii="Traditional Arabic" w:eastAsiaTheme="minorHAnsi" w:hAnsi="Traditional Arabic" w:cs="Traditional Arabic"/>
          <w:b w:val="0"/>
          <w:color w:val="auto"/>
          <w:sz w:val="28"/>
          <w:lang w:val="en-US" w:eastAsia="en-US" w:bidi="ar-YE"/>
        </w:rPr>
      </w:pPr>
      <w:r w:rsidRPr="00F623B5">
        <w:rPr>
          <w:rFonts w:ascii="Traditional Arabic" w:eastAsiaTheme="minorHAnsi" w:hAnsi="Traditional Arabic" w:cs="Traditional Arabic"/>
          <w:b w:val="0"/>
          <w:color w:val="auto"/>
          <w:sz w:val="28"/>
          <w:rtl/>
          <w:lang w:val="en-US" w:eastAsia="en-US" w:bidi="ar-YE"/>
        </w:rPr>
        <w:t>ماهي</w:t>
      </w:r>
      <w:r w:rsidR="004E6889" w:rsidRPr="00F623B5">
        <w:rPr>
          <w:rFonts w:ascii="Traditional Arabic" w:eastAsiaTheme="minorHAnsi" w:hAnsi="Traditional Arabic" w:cs="Traditional Arabic"/>
          <w:b w:val="0"/>
          <w:color w:val="auto"/>
          <w:sz w:val="28"/>
          <w:rtl/>
          <w:lang w:val="en-US" w:eastAsia="en-US" w:bidi="ar-YE"/>
        </w:rPr>
        <w:t xml:space="preserve"> أهم</w:t>
      </w:r>
      <w:r w:rsidR="004071A5" w:rsidRPr="00F623B5">
        <w:rPr>
          <w:rFonts w:ascii="Traditional Arabic" w:eastAsiaTheme="minorHAnsi" w:hAnsi="Traditional Arabic" w:cs="Traditional Arabic"/>
          <w:b w:val="0"/>
          <w:color w:val="auto"/>
          <w:sz w:val="28"/>
          <w:rtl/>
          <w:lang w:val="en-US" w:eastAsia="en-US" w:bidi="ar-YE"/>
        </w:rPr>
        <w:t xml:space="preserve"> مفاهيم وأبعاد الأمن الغذائي</w:t>
      </w:r>
      <w:r w:rsidRPr="00F623B5">
        <w:rPr>
          <w:rFonts w:ascii="Traditional Arabic" w:eastAsiaTheme="minorHAnsi" w:hAnsi="Traditional Arabic" w:cs="Traditional Arabic"/>
          <w:b w:val="0"/>
          <w:color w:val="auto"/>
          <w:sz w:val="28"/>
          <w:rtl/>
          <w:lang w:val="en-US" w:eastAsia="en-US" w:bidi="ar-YE"/>
        </w:rPr>
        <w:t>؟</w:t>
      </w:r>
    </w:p>
    <w:p w14:paraId="2F84CCB5" w14:textId="77777777" w:rsidR="004071A5" w:rsidRPr="00F623B5" w:rsidRDefault="004A50D5" w:rsidP="00065A0F">
      <w:pPr>
        <w:pStyle w:val="pol6"/>
        <w:numPr>
          <w:ilvl w:val="0"/>
          <w:numId w:val="4"/>
        </w:numPr>
        <w:spacing w:before="0" w:after="0" w:line="360" w:lineRule="auto"/>
        <w:ind w:right="0"/>
        <w:outlineLvl w:val="0"/>
        <w:rPr>
          <w:rFonts w:ascii="Traditional Arabic" w:eastAsiaTheme="minorHAnsi" w:hAnsi="Traditional Arabic" w:cs="Traditional Arabic"/>
          <w:b w:val="0"/>
          <w:color w:val="auto"/>
          <w:sz w:val="28"/>
          <w:rtl/>
          <w:lang w:val="en-US" w:eastAsia="en-US" w:bidi="ar-YE"/>
        </w:rPr>
      </w:pPr>
      <w:r w:rsidRPr="00F623B5">
        <w:rPr>
          <w:rFonts w:ascii="Traditional Arabic" w:eastAsiaTheme="minorHAnsi" w:hAnsi="Traditional Arabic" w:cs="Traditional Arabic"/>
          <w:b w:val="0"/>
          <w:color w:val="auto"/>
          <w:sz w:val="28"/>
          <w:rtl/>
          <w:lang w:val="en-US" w:eastAsia="en-US" w:bidi="ar-YE"/>
        </w:rPr>
        <w:t>ماهو</w:t>
      </w:r>
      <w:r w:rsidR="004071A5" w:rsidRPr="00F623B5">
        <w:rPr>
          <w:rFonts w:ascii="Traditional Arabic" w:eastAsiaTheme="minorHAnsi" w:hAnsi="Traditional Arabic" w:cs="Traditional Arabic"/>
          <w:b w:val="0"/>
          <w:color w:val="auto"/>
          <w:sz w:val="28"/>
          <w:rtl/>
          <w:lang w:val="en-US" w:eastAsia="en-US" w:bidi="ar-YE"/>
        </w:rPr>
        <w:t xml:space="preserve"> </w:t>
      </w:r>
      <w:r w:rsidR="005A18CF" w:rsidRPr="00F623B5">
        <w:rPr>
          <w:rFonts w:ascii="Traditional Arabic" w:eastAsiaTheme="minorHAnsi" w:hAnsi="Traditional Arabic" w:cs="Traditional Arabic"/>
          <w:b w:val="0"/>
          <w:color w:val="auto"/>
          <w:sz w:val="28"/>
          <w:rtl/>
          <w:lang w:val="en-US" w:eastAsia="en-US" w:bidi="ar-YE"/>
        </w:rPr>
        <w:t>واقع الأمن الغذائي في اليمن قبل وبعد اندلاع الحرب في العام 2015</w:t>
      </w:r>
      <w:r w:rsidRPr="00F623B5">
        <w:rPr>
          <w:rFonts w:ascii="Traditional Arabic" w:eastAsiaTheme="minorHAnsi" w:hAnsi="Traditional Arabic" w:cs="Traditional Arabic"/>
          <w:b w:val="0"/>
          <w:color w:val="auto"/>
          <w:sz w:val="28"/>
          <w:rtl/>
          <w:lang w:val="en-US" w:eastAsia="en-US" w:bidi="ar-YE"/>
        </w:rPr>
        <w:t>م؟</w:t>
      </w:r>
    </w:p>
    <w:p w14:paraId="14ADFBF8" w14:textId="77777777" w:rsidR="004071A5" w:rsidRPr="00F623B5" w:rsidRDefault="004071A5" w:rsidP="00065A0F">
      <w:pPr>
        <w:pStyle w:val="pol6"/>
        <w:spacing w:before="0" w:after="0" w:line="360" w:lineRule="auto"/>
        <w:ind w:left="0" w:right="0" w:firstLine="432"/>
        <w:outlineLvl w:val="0"/>
        <w:rPr>
          <w:rFonts w:ascii="Traditional Arabic" w:eastAsia="Calibri" w:hAnsi="Traditional Arabic" w:cs="Traditional Arabic"/>
          <w:bCs/>
          <w:color w:val="auto"/>
          <w:spacing w:val="-2"/>
          <w:sz w:val="30"/>
          <w:szCs w:val="30"/>
          <w:rtl/>
          <w:lang w:val="en-US" w:eastAsia="en-US" w:bidi="ar-YE"/>
        </w:rPr>
      </w:pPr>
      <w:r w:rsidRPr="00F623B5">
        <w:rPr>
          <w:rFonts w:ascii="Traditional Arabic" w:eastAsia="Calibri" w:hAnsi="Traditional Arabic" w:cs="Traditional Arabic"/>
          <w:bCs/>
          <w:color w:val="auto"/>
          <w:spacing w:val="-2"/>
          <w:sz w:val="30"/>
          <w:szCs w:val="30"/>
          <w:rtl/>
          <w:lang w:val="en-US" w:eastAsia="en-US" w:bidi="ar-YE"/>
        </w:rPr>
        <w:t xml:space="preserve">أهمية </w:t>
      </w:r>
      <w:r w:rsidR="00EB14A0" w:rsidRPr="00F623B5">
        <w:rPr>
          <w:rFonts w:ascii="Traditional Arabic" w:eastAsia="Calibri" w:hAnsi="Traditional Arabic" w:cs="Traditional Arabic"/>
          <w:bCs/>
          <w:color w:val="auto"/>
          <w:spacing w:val="-2"/>
          <w:sz w:val="30"/>
          <w:szCs w:val="30"/>
          <w:rtl/>
          <w:lang w:val="en-US" w:eastAsia="en-US" w:bidi="ar-YE"/>
        </w:rPr>
        <w:t>البحث</w:t>
      </w:r>
      <w:r w:rsidRPr="00F623B5">
        <w:rPr>
          <w:rFonts w:ascii="Traditional Arabic" w:eastAsia="Calibri" w:hAnsi="Traditional Arabic" w:cs="Traditional Arabic"/>
          <w:bCs/>
          <w:color w:val="auto"/>
          <w:spacing w:val="-2"/>
          <w:sz w:val="30"/>
          <w:szCs w:val="30"/>
          <w:rtl/>
          <w:lang w:val="en-US" w:eastAsia="en-US" w:bidi="ar-YE"/>
        </w:rPr>
        <w:t>:</w:t>
      </w:r>
    </w:p>
    <w:p w14:paraId="71A8261E" w14:textId="77777777" w:rsidR="004071A5" w:rsidRDefault="004071A5" w:rsidP="00065A0F">
      <w:pPr>
        <w:spacing w:after="0" w:line="360" w:lineRule="auto"/>
        <w:ind w:firstLine="432"/>
        <w:jc w:val="lowKashida"/>
        <w:rPr>
          <w:rFonts w:ascii="Traditional Arabic" w:hAnsi="Traditional Arabic" w:cs="Traditional Arabic"/>
          <w:sz w:val="28"/>
          <w:szCs w:val="28"/>
          <w:rtl/>
          <w:lang w:bidi="ar-YE"/>
        </w:rPr>
      </w:pPr>
      <w:r w:rsidRPr="00F623B5">
        <w:rPr>
          <w:rFonts w:ascii="Traditional Arabic" w:hAnsi="Traditional Arabic" w:cs="Traditional Arabic"/>
          <w:sz w:val="28"/>
          <w:szCs w:val="28"/>
          <w:rtl/>
          <w:lang w:bidi="ar-YE"/>
        </w:rPr>
        <w:t>تبرز أهمية هذ</w:t>
      </w:r>
      <w:r w:rsidR="00F84525" w:rsidRPr="00F623B5">
        <w:rPr>
          <w:rFonts w:ascii="Traditional Arabic" w:hAnsi="Traditional Arabic" w:cs="Traditional Arabic"/>
          <w:sz w:val="28"/>
          <w:szCs w:val="28"/>
          <w:rtl/>
          <w:lang w:bidi="ar-YE"/>
        </w:rPr>
        <w:t>ا</w:t>
      </w:r>
      <w:r w:rsidRPr="00F623B5">
        <w:rPr>
          <w:rFonts w:ascii="Traditional Arabic" w:hAnsi="Traditional Arabic" w:cs="Traditional Arabic"/>
          <w:sz w:val="28"/>
          <w:szCs w:val="28"/>
          <w:rtl/>
          <w:lang w:bidi="ar-YE"/>
        </w:rPr>
        <w:t xml:space="preserve"> </w:t>
      </w:r>
      <w:r w:rsidR="00F84525" w:rsidRPr="00F623B5">
        <w:rPr>
          <w:rFonts w:ascii="Traditional Arabic" w:hAnsi="Traditional Arabic" w:cs="Traditional Arabic"/>
          <w:sz w:val="28"/>
          <w:szCs w:val="28"/>
          <w:rtl/>
          <w:lang w:bidi="ar-YE"/>
        </w:rPr>
        <w:t>البحث</w:t>
      </w:r>
      <w:r w:rsidRPr="00F623B5">
        <w:rPr>
          <w:rFonts w:ascii="Traditional Arabic" w:hAnsi="Traditional Arabic" w:cs="Traditional Arabic"/>
          <w:sz w:val="28"/>
          <w:szCs w:val="28"/>
          <w:rtl/>
          <w:lang w:bidi="ar-YE"/>
        </w:rPr>
        <w:t xml:space="preserve"> من واقع الأمن الغذائي في اليمن الذي يعاني من اختلالات واضحة تسوق معها انعكاسات كبيرة تؤثر </w:t>
      </w:r>
      <w:r w:rsidR="00B32A27" w:rsidRPr="00F623B5">
        <w:rPr>
          <w:rFonts w:ascii="Traditional Arabic" w:hAnsi="Traditional Arabic" w:cs="Traditional Arabic"/>
          <w:sz w:val="28"/>
          <w:szCs w:val="28"/>
          <w:rtl/>
          <w:lang w:bidi="ar-YE"/>
        </w:rPr>
        <w:t>على</w:t>
      </w:r>
      <w:r w:rsidRPr="00F623B5">
        <w:rPr>
          <w:rFonts w:ascii="Traditional Arabic" w:hAnsi="Traditional Arabic" w:cs="Traditional Arabic"/>
          <w:sz w:val="28"/>
          <w:szCs w:val="28"/>
          <w:rtl/>
          <w:lang w:bidi="ar-YE"/>
        </w:rPr>
        <w:t xml:space="preserve"> المواطن اليمني بشكل مباشر، وعلى الرغم من أن اليمن الذي يُعد أحد أفقر دول العالم حيث كانت نسبة الفقر وتدني مستوى الأمن الغذائي فيه في العام</w:t>
      </w:r>
      <w:r w:rsidR="005D7C29" w:rsidRPr="00F623B5">
        <w:rPr>
          <w:rFonts w:ascii="Traditional Arabic" w:hAnsi="Traditional Arabic" w:cs="Traditional Arabic"/>
          <w:sz w:val="28"/>
          <w:szCs w:val="28"/>
          <w:rtl/>
          <w:lang w:bidi="ar-YE"/>
        </w:rPr>
        <w:t xml:space="preserve"> 2014م </w:t>
      </w:r>
      <w:r w:rsidRPr="00F623B5">
        <w:rPr>
          <w:rFonts w:ascii="Traditional Arabic" w:hAnsi="Traditional Arabic" w:cs="Traditional Arabic"/>
          <w:sz w:val="28"/>
          <w:szCs w:val="28"/>
          <w:rtl/>
          <w:lang w:bidi="ar-YE"/>
        </w:rPr>
        <w:t xml:space="preserve">تصل إلى حوالي </w:t>
      </w:r>
      <w:r w:rsidR="008C1EEB" w:rsidRPr="00F623B5">
        <w:rPr>
          <w:rFonts w:ascii="Traditional Arabic" w:hAnsi="Traditional Arabic" w:cs="Traditional Arabic"/>
          <w:sz w:val="28"/>
          <w:szCs w:val="28"/>
          <w:rtl/>
          <w:lang w:bidi="ar-YE"/>
        </w:rPr>
        <w:t>40% من</w:t>
      </w:r>
      <w:r w:rsidRPr="00F623B5">
        <w:rPr>
          <w:rFonts w:ascii="Traditional Arabic" w:hAnsi="Traditional Arabic" w:cs="Traditional Arabic"/>
          <w:sz w:val="28"/>
          <w:szCs w:val="28"/>
          <w:rtl/>
          <w:lang w:bidi="ar-YE"/>
        </w:rPr>
        <w:t xml:space="preserve"> عدد السكان</w:t>
      </w:r>
      <w:r w:rsidR="008C1EEB" w:rsidRPr="00F623B5">
        <w:rPr>
          <w:rFonts w:ascii="Traditional Arabic" w:hAnsi="Traditional Arabic" w:cs="Traditional Arabic"/>
          <w:spacing w:val="-4"/>
          <w:sz w:val="28"/>
          <w:szCs w:val="28"/>
          <w:vertAlign w:val="superscript"/>
          <w:rtl/>
          <w:lang w:bidi="ar-YE"/>
        </w:rPr>
        <w:t>(</w:t>
      </w:r>
      <w:r w:rsidR="008C1EEB" w:rsidRPr="00F623B5">
        <w:rPr>
          <w:rStyle w:val="a9"/>
          <w:rFonts w:ascii="Traditional Arabic" w:hAnsi="Traditional Arabic" w:cs="Traditional Arabic"/>
          <w:spacing w:val="-4"/>
          <w:sz w:val="28"/>
          <w:szCs w:val="28"/>
          <w:rtl/>
          <w:lang w:bidi="ar-YE"/>
        </w:rPr>
        <w:footnoteReference w:id="1"/>
      </w:r>
      <w:r w:rsidR="008C1EEB" w:rsidRPr="00F623B5">
        <w:rPr>
          <w:rFonts w:ascii="Traditional Arabic" w:hAnsi="Traditional Arabic" w:cs="Traditional Arabic"/>
          <w:spacing w:val="-4"/>
          <w:sz w:val="28"/>
          <w:szCs w:val="28"/>
          <w:vertAlign w:val="superscript"/>
          <w:rtl/>
          <w:lang w:bidi="ar-YE"/>
        </w:rPr>
        <w:t>)</w:t>
      </w:r>
      <w:r w:rsidRPr="00F623B5">
        <w:rPr>
          <w:rFonts w:ascii="Traditional Arabic" w:hAnsi="Traditional Arabic" w:cs="Traditional Arabic"/>
          <w:sz w:val="28"/>
          <w:szCs w:val="28"/>
          <w:rtl/>
          <w:lang w:bidi="ar-YE"/>
        </w:rPr>
        <w:t xml:space="preserve">، إلا أن الصراع السياسي المتفاقم منذ حوالي العقد من الزمن، والعمليات العسكرية لدول التحالف منذ </w:t>
      </w:r>
      <w:r w:rsidR="004A02C4" w:rsidRPr="00F623B5">
        <w:rPr>
          <w:rFonts w:ascii="Traditional Arabic" w:hAnsi="Traditional Arabic" w:cs="Traditional Arabic"/>
          <w:sz w:val="28"/>
          <w:szCs w:val="28"/>
          <w:rtl/>
          <w:lang w:bidi="ar-YE"/>
        </w:rPr>
        <w:t xml:space="preserve">26 </w:t>
      </w:r>
      <w:r w:rsidRPr="00F623B5">
        <w:rPr>
          <w:rFonts w:ascii="Traditional Arabic" w:hAnsi="Traditional Arabic" w:cs="Traditional Arabic"/>
          <w:sz w:val="28"/>
          <w:szCs w:val="28"/>
          <w:rtl/>
          <w:lang w:bidi="ar-YE"/>
        </w:rPr>
        <w:t>مارس 2015</w:t>
      </w:r>
      <w:r w:rsidR="005D7C29" w:rsidRPr="00F623B5">
        <w:rPr>
          <w:rFonts w:ascii="Traditional Arabic" w:hAnsi="Traditional Arabic" w:cs="Traditional Arabic"/>
          <w:sz w:val="28"/>
          <w:szCs w:val="28"/>
          <w:rtl/>
          <w:lang w:bidi="ar-YE"/>
        </w:rPr>
        <w:t xml:space="preserve">م </w:t>
      </w:r>
      <w:r w:rsidR="004A02C4" w:rsidRPr="00F623B5">
        <w:rPr>
          <w:rFonts w:ascii="Traditional Arabic" w:hAnsi="Traditional Arabic" w:cs="Traditional Arabic"/>
          <w:sz w:val="28"/>
          <w:szCs w:val="28"/>
          <w:rtl/>
          <w:lang w:bidi="ar-YE"/>
        </w:rPr>
        <w:t>والحصار الذي رافق تلك العمليات</w:t>
      </w:r>
      <w:r w:rsidRPr="00F623B5">
        <w:rPr>
          <w:rFonts w:ascii="Traditional Arabic" w:hAnsi="Traditional Arabic" w:cs="Traditional Arabic"/>
          <w:sz w:val="28"/>
          <w:szCs w:val="28"/>
          <w:rtl/>
          <w:lang w:bidi="ar-YE"/>
        </w:rPr>
        <w:t xml:space="preserve">، قد </w:t>
      </w:r>
      <w:r w:rsidR="004A02C4" w:rsidRPr="00F623B5">
        <w:rPr>
          <w:rFonts w:ascii="Traditional Arabic" w:hAnsi="Traditional Arabic" w:cs="Traditional Arabic"/>
          <w:sz w:val="28"/>
          <w:szCs w:val="28"/>
          <w:rtl/>
          <w:lang w:bidi="ar-YE"/>
        </w:rPr>
        <w:t>زاد</w:t>
      </w:r>
      <w:r w:rsidRPr="00F623B5">
        <w:rPr>
          <w:rFonts w:ascii="Traditional Arabic" w:hAnsi="Traditional Arabic" w:cs="Traditional Arabic"/>
          <w:sz w:val="28"/>
          <w:szCs w:val="28"/>
          <w:rtl/>
          <w:lang w:bidi="ar-YE"/>
        </w:rPr>
        <w:t xml:space="preserve"> من معدل الفقر وتدني مستوى الأمن الغذائي، وأصبح الوضع في اليمن بحسب تقارير بعض المنظمات الدولية أحد أسوأ الأوضاع الإنسانية التي شهد</w:t>
      </w:r>
      <w:r w:rsidR="00B32A27" w:rsidRPr="00F623B5">
        <w:rPr>
          <w:rFonts w:ascii="Traditional Arabic" w:hAnsi="Traditional Arabic" w:cs="Traditional Arabic"/>
          <w:sz w:val="28"/>
          <w:szCs w:val="28"/>
          <w:rtl/>
          <w:lang w:bidi="ar-YE"/>
        </w:rPr>
        <w:t>ه</w:t>
      </w:r>
      <w:r w:rsidRPr="00F623B5">
        <w:rPr>
          <w:rFonts w:ascii="Traditional Arabic" w:hAnsi="Traditional Arabic" w:cs="Traditional Arabic"/>
          <w:sz w:val="28"/>
          <w:szCs w:val="28"/>
          <w:rtl/>
          <w:lang w:bidi="ar-YE"/>
        </w:rPr>
        <w:t xml:space="preserve">ا العالم منذ عقود، </w:t>
      </w:r>
      <w:r w:rsidR="004A02C4" w:rsidRPr="00F623B5">
        <w:rPr>
          <w:rFonts w:ascii="Traditional Arabic" w:hAnsi="Traditional Arabic" w:cs="Traditional Arabic"/>
          <w:sz w:val="28"/>
          <w:szCs w:val="28"/>
          <w:rtl/>
          <w:lang w:bidi="ar-YE"/>
        </w:rPr>
        <w:t>يضاف لتلك الأهمية</w:t>
      </w:r>
      <w:r w:rsidRPr="00F623B5">
        <w:rPr>
          <w:rFonts w:ascii="Traditional Arabic" w:hAnsi="Traditional Arabic" w:cs="Traditional Arabic"/>
          <w:sz w:val="28"/>
          <w:szCs w:val="28"/>
          <w:rtl/>
          <w:lang w:bidi="ar-YE"/>
        </w:rPr>
        <w:t xml:space="preserve"> محاولة لتشخيص جزء من واقع الأمن الغذائي في اليمن.</w:t>
      </w:r>
    </w:p>
    <w:p w14:paraId="5ACB429C" w14:textId="77777777" w:rsidR="004071A5" w:rsidRPr="00F623B5" w:rsidRDefault="004071A5" w:rsidP="00065A0F">
      <w:pPr>
        <w:pStyle w:val="pol6"/>
        <w:spacing w:before="0" w:after="0" w:line="360" w:lineRule="auto"/>
        <w:ind w:left="0" w:right="0" w:firstLine="432"/>
        <w:outlineLvl w:val="0"/>
        <w:rPr>
          <w:rFonts w:ascii="Traditional Arabic" w:hAnsi="Traditional Arabic" w:cs="Traditional Arabic"/>
          <w:sz w:val="28"/>
          <w:rtl/>
          <w:lang w:bidi="ar-YE"/>
        </w:rPr>
      </w:pPr>
      <w:r w:rsidRPr="00F623B5">
        <w:rPr>
          <w:rFonts w:ascii="Traditional Arabic" w:eastAsia="Calibri" w:hAnsi="Traditional Arabic" w:cs="Traditional Arabic"/>
          <w:bCs/>
          <w:color w:val="auto"/>
          <w:spacing w:val="-2"/>
          <w:sz w:val="30"/>
          <w:szCs w:val="30"/>
          <w:rtl/>
          <w:lang w:val="en-US" w:eastAsia="en-US" w:bidi="ar-YE"/>
        </w:rPr>
        <w:t>أهداف البحث:</w:t>
      </w:r>
      <w:r w:rsidR="00065A0F" w:rsidRPr="00F623B5">
        <w:rPr>
          <w:rFonts w:ascii="Traditional Arabic" w:eastAsia="Calibri" w:hAnsi="Traditional Arabic" w:cs="Traditional Arabic"/>
          <w:bCs/>
          <w:color w:val="auto"/>
          <w:spacing w:val="-2"/>
          <w:sz w:val="30"/>
          <w:szCs w:val="30"/>
          <w:rtl/>
          <w:lang w:val="en-US" w:eastAsia="en-US" w:bidi="ar-YE"/>
        </w:rPr>
        <w:t xml:space="preserve"> </w:t>
      </w:r>
      <w:r w:rsidRPr="00F623B5">
        <w:rPr>
          <w:rFonts w:ascii="Traditional Arabic" w:hAnsi="Traditional Arabic" w:cs="Traditional Arabic"/>
          <w:sz w:val="28"/>
          <w:rtl/>
          <w:lang w:bidi="ar-YE"/>
        </w:rPr>
        <w:t>يمكن تلخيص أهم أهداف هذ</w:t>
      </w:r>
      <w:r w:rsidR="00F84525" w:rsidRPr="00F623B5">
        <w:rPr>
          <w:rFonts w:ascii="Traditional Arabic" w:hAnsi="Traditional Arabic" w:cs="Traditional Arabic"/>
          <w:sz w:val="28"/>
          <w:rtl/>
          <w:lang w:bidi="ar-YE"/>
        </w:rPr>
        <w:t>ا</w:t>
      </w:r>
      <w:r w:rsidRPr="00F623B5">
        <w:rPr>
          <w:rFonts w:ascii="Traditional Arabic" w:hAnsi="Traditional Arabic" w:cs="Traditional Arabic"/>
          <w:sz w:val="28"/>
          <w:rtl/>
          <w:lang w:bidi="ar-YE"/>
        </w:rPr>
        <w:t xml:space="preserve"> </w:t>
      </w:r>
      <w:r w:rsidR="00F84525" w:rsidRPr="00F623B5">
        <w:rPr>
          <w:rFonts w:ascii="Traditional Arabic" w:hAnsi="Traditional Arabic" w:cs="Traditional Arabic"/>
          <w:sz w:val="28"/>
          <w:rtl/>
          <w:lang w:bidi="ar-YE"/>
        </w:rPr>
        <w:t>البحث</w:t>
      </w:r>
      <w:r w:rsidRPr="00F623B5">
        <w:rPr>
          <w:rFonts w:ascii="Traditional Arabic" w:hAnsi="Traditional Arabic" w:cs="Traditional Arabic"/>
          <w:sz w:val="28"/>
          <w:rtl/>
          <w:lang w:bidi="ar-YE"/>
        </w:rPr>
        <w:t xml:space="preserve"> في الآتي:</w:t>
      </w:r>
    </w:p>
    <w:p w14:paraId="42C7424C" w14:textId="77777777" w:rsidR="004071A5" w:rsidRPr="00F623B5" w:rsidRDefault="004A50D5" w:rsidP="00065A0F">
      <w:pPr>
        <w:pStyle w:val="a5"/>
        <w:numPr>
          <w:ilvl w:val="0"/>
          <w:numId w:val="5"/>
        </w:numPr>
        <w:tabs>
          <w:tab w:val="left" w:pos="1105"/>
        </w:tabs>
        <w:bidi/>
        <w:spacing w:line="360" w:lineRule="auto"/>
        <w:jc w:val="both"/>
        <w:rPr>
          <w:rFonts w:ascii="Traditional Arabic" w:hAnsi="Traditional Arabic" w:cs="Traditional Arabic"/>
          <w:sz w:val="28"/>
          <w:szCs w:val="28"/>
          <w:rtl/>
          <w:lang w:bidi="ar-YE"/>
        </w:rPr>
      </w:pPr>
      <w:r w:rsidRPr="00F623B5">
        <w:rPr>
          <w:rFonts w:ascii="Traditional Arabic" w:hAnsi="Traditional Arabic" w:cs="Traditional Arabic"/>
          <w:sz w:val="28"/>
          <w:szCs w:val="28"/>
          <w:rtl/>
          <w:lang w:bidi="ar-YE"/>
        </w:rPr>
        <w:t>معرفة</w:t>
      </w:r>
      <w:r w:rsidR="004071A5" w:rsidRPr="00F623B5">
        <w:rPr>
          <w:rFonts w:ascii="Traditional Arabic" w:hAnsi="Traditional Arabic" w:cs="Traditional Arabic"/>
          <w:sz w:val="28"/>
          <w:szCs w:val="28"/>
          <w:rtl/>
          <w:lang w:bidi="ar-YE"/>
        </w:rPr>
        <w:t xml:space="preserve"> أهم مفاهيم وأبعاد الأمن الغذائي</w:t>
      </w:r>
      <w:r w:rsidR="00C170B7" w:rsidRPr="00F623B5">
        <w:rPr>
          <w:rFonts w:ascii="Traditional Arabic" w:hAnsi="Traditional Arabic" w:cs="Traditional Arabic"/>
          <w:sz w:val="28"/>
          <w:szCs w:val="28"/>
          <w:rtl/>
          <w:lang w:bidi="ar-YE"/>
        </w:rPr>
        <w:t xml:space="preserve"> وتطبيقها على الواقع في اليمن في هذه المرحلة</w:t>
      </w:r>
      <w:r w:rsidR="004071A5" w:rsidRPr="00F623B5">
        <w:rPr>
          <w:rFonts w:ascii="Traditional Arabic" w:hAnsi="Traditional Arabic" w:cs="Traditional Arabic"/>
          <w:sz w:val="28"/>
          <w:szCs w:val="28"/>
          <w:rtl/>
          <w:lang w:bidi="ar-YE"/>
        </w:rPr>
        <w:t>.</w:t>
      </w:r>
    </w:p>
    <w:p w14:paraId="71473F77" w14:textId="77777777" w:rsidR="004071A5" w:rsidRPr="00F623B5" w:rsidRDefault="004071A5" w:rsidP="00065A0F">
      <w:pPr>
        <w:pStyle w:val="a5"/>
        <w:numPr>
          <w:ilvl w:val="0"/>
          <w:numId w:val="5"/>
        </w:numPr>
        <w:tabs>
          <w:tab w:val="left" w:pos="1105"/>
        </w:tabs>
        <w:bidi/>
        <w:spacing w:line="360" w:lineRule="auto"/>
        <w:jc w:val="both"/>
        <w:rPr>
          <w:rFonts w:ascii="Traditional Arabic" w:hAnsi="Traditional Arabic" w:cs="Traditional Arabic"/>
          <w:sz w:val="28"/>
          <w:szCs w:val="28"/>
          <w:lang w:bidi="ar-YE"/>
        </w:rPr>
      </w:pPr>
      <w:r w:rsidRPr="00F623B5">
        <w:rPr>
          <w:rFonts w:ascii="Traditional Arabic" w:hAnsi="Traditional Arabic" w:cs="Traditional Arabic"/>
          <w:sz w:val="28"/>
          <w:szCs w:val="28"/>
          <w:rtl/>
          <w:lang w:bidi="ar-YE"/>
        </w:rPr>
        <w:t xml:space="preserve"> </w:t>
      </w:r>
      <w:r w:rsidR="00C170B7" w:rsidRPr="00F623B5">
        <w:rPr>
          <w:rFonts w:ascii="Traditional Arabic" w:hAnsi="Traditional Arabic" w:cs="Traditional Arabic"/>
          <w:sz w:val="28"/>
          <w:szCs w:val="28"/>
          <w:rtl/>
          <w:lang w:bidi="ar-YE"/>
        </w:rPr>
        <w:t>تسليط الضوء على</w:t>
      </w:r>
      <w:r w:rsidRPr="00F623B5">
        <w:rPr>
          <w:rFonts w:ascii="Traditional Arabic" w:hAnsi="Traditional Arabic" w:cs="Traditional Arabic"/>
          <w:sz w:val="28"/>
          <w:szCs w:val="28"/>
          <w:rtl/>
          <w:lang w:bidi="ar-YE"/>
        </w:rPr>
        <w:t xml:space="preserve"> بعض مظاهر انعكاسات الحرب على الأمن الغذائي في اليمن.</w:t>
      </w:r>
    </w:p>
    <w:p w14:paraId="555A9A9C" w14:textId="77777777" w:rsidR="00C170B7" w:rsidRPr="00F623B5" w:rsidRDefault="004A50D5" w:rsidP="00065A0F">
      <w:pPr>
        <w:pStyle w:val="a5"/>
        <w:numPr>
          <w:ilvl w:val="0"/>
          <w:numId w:val="5"/>
        </w:numPr>
        <w:tabs>
          <w:tab w:val="left" w:pos="1105"/>
        </w:tabs>
        <w:bidi/>
        <w:spacing w:line="360" w:lineRule="auto"/>
        <w:jc w:val="both"/>
        <w:rPr>
          <w:rFonts w:ascii="Traditional Arabic" w:hAnsi="Traditional Arabic" w:cs="Traditional Arabic"/>
          <w:sz w:val="28"/>
          <w:szCs w:val="28"/>
          <w:lang w:bidi="ar-YE"/>
        </w:rPr>
      </w:pPr>
      <w:r w:rsidRPr="00F623B5">
        <w:rPr>
          <w:rFonts w:ascii="Traditional Arabic" w:hAnsi="Traditional Arabic" w:cs="Traditional Arabic"/>
          <w:sz w:val="28"/>
          <w:szCs w:val="28"/>
          <w:rtl/>
          <w:lang w:bidi="ar-YE"/>
        </w:rPr>
        <w:t>الاسهام في رفع الوعي الرسمي والشعبي</w:t>
      </w:r>
      <w:r w:rsidR="00C170B7" w:rsidRPr="00F623B5">
        <w:rPr>
          <w:rFonts w:ascii="Traditional Arabic" w:hAnsi="Traditional Arabic" w:cs="Traditional Arabic"/>
          <w:sz w:val="28"/>
          <w:szCs w:val="28"/>
          <w:rtl/>
          <w:lang w:bidi="ar-YE"/>
        </w:rPr>
        <w:t xml:space="preserve"> لخطورة تدهور واقع الأمن الغذائي في اليمن في ظل استمرار الحرب. </w:t>
      </w:r>
    </w:p>
    <w:p w14:paraId="0FEA3F8C" w14:textId="77777777" w:rsidR="004071A5" w:rsidRPr="00F623B5" w:rsidRDefault="004071A5" w:rsidP="00065A0F">
      <w:pPr>
        <w:pStyle w:val="pol6"/>
        <w:spacing w:before="0" w:after="0" w:line="360" w:lineRule="auto"/>
        <w:ind w:left="0" w:right="0" w:firstLine="432"/>
        <w:outlineLvl w:val="0"/>
        <w:rPr>
          <w:rFonts w:ascii="Traditional Arabic" w:eastAsia="Calibri" w:hAnsi="Traditional Arabic" w:cs="Traditional Arabic"/>
          <w:bCs/>
          <w:color w:val="auto"/>
          <w:spacing w:val="-2"/>
          <w:sz w:val="30"/>
          <w:szCs w:val="30"/>
          <w:rtl/>
          <w:lang w:val="en-US" w:eastAsia="en-US" w:bidi="ar-YE"/>
        </w:rPr>
      </w:pPr>
      <w:r w:rsidRPr="00F623B5">
        <w:rPr>
          <w:rFonts w:ascii="Traditional Arabic" w:eastAsia="Calibri" w:hAnsi="Traditional Arabic" w:cs="Traditional Arabic"/>
          <w:bCs/>
          <w:color w:val="auto"/>
          <w:spacing w:val="-2"/>
          <w:sz w:val="30"/>
          <w:szCs w:val="30"/>
          <w:rtl/>
          <w:lang w:val="en-US" w:eastAsia="en-US" w:bidi="ar-YE"/>
        </w:rPr>
        <w:t>منهج البحث:</w:t>
      </w:r>
    </w:p>
    <w:p w14:paraId="28948E6A" w14:textId="77777777" w:rsidR="004071A5" w:rsidRPr="00F623B5" w:rsidRDefault="00F84525" w:rsidP="00065A0F">
      <w:pPr>
        <w:spacing w:after="0" w:line="360" w:lineRule="auto"/>
        <w:ind w:firstLine="432"/>
        <w:jc w:val="lowKashida"/>
        <w:rPr>
          <w:rFonts w:ascii="Traditional Arabic" w:hAnsi="Traditional Arabic" w:cs="Traditional Arabic"/>
          <w:sz w:val="28"/>
          <w:szCs w:val="28"/>
          <w:rtl/>
          <w:lang w:bidi="ar-YE"/>
        </w:rPr>
      </w:pPr>
      <w:r w:rsidRPr="00F623B5">
        <w:rPr>
          <w:rFonts w:ascii="Traditional Arabic" w:hAnsi="Traditional Arabic" w:cs="Traditional Arabic"/>
          <w:sz w:val="28"/>
          <w:szCs w:val="28"/>
          <w:rtl/>
          <w:lang w:bidi="ar-YE"/>
        </w:rPr>
        <w:t>ي</w:t>
      </w:r>
      <w:r w:rsidR="004071A5" w:rsidRPr="00F623B5">
        <w:rPr>
          <w:rFonts w:ascii="Traditional Arabic" w:hAnsi="Traditional Arabic" w:cs="Traditional Arabic"/>
          <w:sz w:val="28"/>
          <w:szCs w:val="28"/>
          <w:rtl/>
          <w:lang w:bidi="ar-YE"/>
        </w:rPr>
        <w:t>ستند هذ</w:t>
      </w:r>
      <w:r w:rsidRPr="00F623B5">
        <w:rPr>
          <w:rFonts w:ascii="Traditional Arabic" w:hAnsi="Traditional Arabic" w:cs="Traditional Arabic"/>
          <w:sz w:val="28"/>
          <w:szCs w:val="28"/>
          <w:rtl/>
          <w:lang w:bidi="ar-YE"/>
        </w:rPr>
        <w:t>ا</w:t>
      </w:r>
      <w:r w:rsidR="004071A5" w:rsidRPr="00F623B5">
        <w:rPr>
          <w:rFonts w:ascii="Traditional Arabic" w:hAnsi="Traditional Arabic" w:cs="Traditional Arabic"/>
          <w:sz w:val="28"/>
          <w:szCs w:val="28"/>
          <w:rtl/>
          <w:lang w:bidi="ar-YE"/>
        </w:rPr>
        <w:t xml:space="preserve"> </w:t>
      </w:r>
      <w:r w:rsidRPr="00F623B5">
        <w:rPr>
          <w:rFonts w:ascii="Traditional Arabic" w:hAnsi="Traditional Arabic" w:cs="Traditional Arabic"/>
          <w:sz w:val="28"/>
          <w:szCs w:val="28"/>
          <w:rtl/>
          <w:lang w:bidi="ar-YE"/>
        </w:rPr>
        <w:t>البحث</w:t>
      </w:r>
      <w:r w:rsidR="004071A5" w:rsidRPr="00F623B5">
        <w:rPr>
          <w:rFonts w:ascii="Traditional Arabic" w:hAnsi="Traditional Arabic" w:cs="Traditional Arabic"/>
          <w:sz w:val="28"/>
          <w:szCs w:val="28"/>
          <w:rtl/>
          <w:lang w:bidi="ar-YE"/>
        </w:rPr>
        <w:t xml:space="preserve"> </w:t>
      </w:r>
      <w:r w:rsidRPr="00F623B5">
        <w:rPr>
          <w:rFonts w:ascii="Traditional Arabic" w:hAnsi="Traditional Arabic" w:cs="Traditional Arabic"/>
          <w:sz w:val="28"/>
          <w:szCs w:val="28"/>
          <w:rtl/>
          <w:lang w:bidi="ar-YE"/>
        </w:rPr>
        <w:t xml:space="preserve">في إعداده </w:t>
      </w:r>
      <w:r w:rsidR="004071A5" w:rsidRPr="00F623B5">
        <w:rPr>
          <w:rFonts w:ascii="Traditional Arabic" w:hAnsi="Traditional Arabic" w:cs="Traditional Arabic"/>
          <w:sz w:val="28"/>
          <w:szCs w:val="28"/>
          <w:rtl/>
          <w:lang w:bidi="ar-YE"/>
        </w:rPr>
        <w:t xml:space="preserve">على المنهج الوصفي في المقام الأول، للوصول إلى </w:t>
      </w:r>
      <w:r w:rsidR="00D9431B" w:rsidRPr="00F623B5">
        <w:rPr>
          <w:rFonts w:ascii="Traditional Arabic" w:hAnsi="Traditional Arabic" w:cs="Traditional Arabic"/>
          <w:sz w:val="28"/>
          <w:szCs w:val="28"/>
          <w:rtl/>
          <w:lang w:bidi="ar-YE"/>
        </w:rPr>
        <w:t>إجابات واضحة لتساؤلات البحث</w:t>
      </w:r>
      <w:r w:rsidR="004071A5" w:rsidRPr="00F623B5">
        <w:rPr>
          <w:rFonts w:ascii="Traditional Arabic" w:hAnsi="Traditional Arabic" w:cs="Traditional Arabic"/>
          <w:sz w:val="28"/>
          <w:szCs w:val="28"/>
          <w:rtl/>
          <w:lang w:bidi="ar-YE"/>
        </w:rPr>
        <w:t xml:space="preserve">. </w:t>
      </w:r>
    </w:p>
    <w:p w14:paraId="662846F5" w14:textId="77777777" w:rsidR="004071A5" w:rsidRPr="00F623B5" w:rsidRDefault="004071A5" w:rsidP="00065A0F">
      <w:pPr>
        <w:pStyle w:val="pol6"/>
        <w:spacing w:before="0" w:after="0" w:line="360" w:lineRule="auto"/>
        <w:ind w:left="0" w:right="0" w:firstLine="432"/>
        <w:outlineLvl w:val="0"/>
        <w:rPr>
          <w:rFonts w:ascii="Traditional Arabic" w:eastAsia="Calibri" w:hAnsi="Traditional Arabic" w:cs="Traditional Arabic"/>
          <w:bCs/>
          <w:color w:val="auto"/>
          <w:spacing w:val="-2"/>
          <w:sz w:val="30"/>
          <w:szCs w:val="30"/>
          <w:rtl/>
          <w:lang w:val="en-US" w:eastAsia="en-US" w:bidi="ar-YE"/>
        </w:rPr>
      </w:pPr>
      <w:r w:rsidRPr="00F623B5">
        <w:rPr>
          <w:rFonts w:ascii="Traditional Arabic" w:eastAsia="Calibri" w:hAnsi="Traditional Arabic" w:cs="Traditional Arabic"/>
          <w:bCs/>
          <w:color w:val="auto"/>
          <w:spacing w:val="-2"/>
          <w:sz w:val="30"/>
          <w:szCs w:val="30"/>
          <w:rtl/>
          <w:lang w:val="en-US" w:eastAsia="en-US" w:bidi="ar-YE"/>
        </w:rPr>
        <w:t>خطة البحث:</w:t>
      </w:r>
    </w:p>
    <w:p w14:paraId="323705AA" w14:textId="77777777" w:rsidR="004071A5" w:rsidRPr="00F623B5" w:rsidRDefault="00F84525" w:rsidP="00065A0F">
      <w:pPr>
        <w:spacing w:after="0" w:line="360" w:lineRule="auto"/>
        <w:ind w:firstLine="432"/>
        <w:jc w:val="lowKashida"/>
        <w:rPr>
          <w:rFonts w:ascii="Traditional Arabic" w:hAnsi="Traditional Arabic" w:cs="Traditional Arabic"/>
          <w:sz w:val="28"/>
          <w:szCs w:val="28"/>
          <w:rtl/>
          <w:lang w:bidi="ar-YE"/>
        </w:rPr>
      </w:pPr>
      <w:r w:rsidRPr="00F623B5">
        <w:rPr>
          <w:rFonts w:ascii="Traditional Arabic" w:hAnsi="Traditional Arabic" w:cs="Traditional Arabic"/>
          <w:sz w:val="28"/>
          <w:szCs w:val="28"/>
          <w:rtl/>
          <w:lang w:bidi="ar-YE"/>
        </w:rPr>
        <w:t xml:space="preserve">سنعمل على إبراز أهم </w:t>
      </w:r>
      <w:r w:rsidR="004071A5" w:rsidRPr="00F623B5">
        <w:rPr>
          <w:rFonts w:ascii="Traditional Arabic" w:hAnsi="Traditional Arabic" w:cs="Traditional Arabic"/>
          <w:sz w:val="28"/>
          <w:szCs w:val="28"/>
          <w:rtl/>
          <w:lang w:bidi="ar-YE"/>
        </w:rPr>
        <w:t>الجوانب المختلفة لموضوع</w:t>
      </w:r>
      <w:r w:rsidRPr="00F623B5">
        <w:rPr>
          <w:rFonts w:ascii="Traditional Arabic" w:hAnsi="Traditional Arabic" w:cs="Traditional Arabic"/>
          <w:sz w:val="28"/>
          <w:szCs w:val="28"/>
          <w:rtl/>
          <w:lang w:bidi="ar-YE"/>
        </w:rPr>
        <w:t xml:space="preserve"> الأمن الغذائي في اليمن و</w:t>
      </w:r>
      <w:r w:rsidR="004071A5" w:rsidRPr="00F623B5">
        <w:rPr>
          <w:rFonts w:ascii="Traditional Arabic" w:hAnsi="Traditional Arabic" w:cs="Traditional Arabic"/>
          <w:sz w:val="28"/>
          <w:szCs w:val="28"/>
          <w:rtl/>
          <w:lang w:bidi="ar-YE"/>
        </w:rPr>
        <w:t>انعكاسات الحرب والصراع المس</w:t>
      </w:r>
      <w:r w:rsidR="00B32A27" w:rsidRPr="00F623B5">
        <w:rPr>
          <w:rFonts w:ascii="Traditional Arabic" w:hAnsi="Traditional Arabic" w:cs="Traditional Arabic"/>
          <w:sz w:val="28"/>
          <w:szCs w:val="28"/>
          <w:rtl/>
          <w:lang w:bidi="ar-YE"/>
        </w:rPr>
        <w:t>ل</w:t>
      </w:r>
      <w:r w:rsidR="004071A5" w:rsidRPr="00F623B5">
        <w:rPr>
          <w:rFonts w:ascii="Traditional Arabic" w:hAnsi="Traditional Arabic" w:cs="Traditional Arabic"/>
          <w:sz w:val="28"/>
          <w:szCs w:val="28"/>
          <w:rtl/>
          <w:lang w:bidi="ar-YE"/>
        </w:rPr>
        <w:t xml:space="preserve">ح </w:t>
      </w:r>
      <w:r w:rsidRPr="00F623B5">
        <w:rPr>
          <w:rFonts w:ascii="Traditional Arabic" w:hAnsi="Traditional Arabic" w:cs="Traditional Arabic"/>
          <w:sz w:val="28"/>
          <w:szCs w:val="28"/>
          <w:rtl/>
          <w:lang w:bidi="ar-YE"/>
        </w:rPr>
        <w:t>عليه؛ وذلك من خلال مكونات البحث</w:t>
      </w:r>
      <w:r w:rsidR="004071A5" w:rsidRPr="00F623B5">
        <w:rPr>
          <w:rFonts w:ascii="Traditional Arabic" w:hAnsi="Traditional Arabic" w:cs="Traditional Arabic"/>
          <w:sz w:val="28"/>
          <w:szCs w:val="28"/>
          <w:rtl/>
          <w:lang w:bidi="ar-YE"/>
        </w:rPr>
        <w:t xml:space="preserve"> </w:t>
      </w:r>
      <w:r w:rsidR="00B140D1" w:rsidRPr="00F623B5">
        <w:rPr>
          <w:rFonts w:ascii="Traditional Arabic" w:hAnsi="Traditional Arabic" w:cs="Traditional Arabic"/>
          <w:sz w:val="28"/>
          <w:szCs w:val="28"/>
          <w:rtl/>
          <w:lang w:bidi="ar-YE"/>
        </w:rPr>
        <w:t>الآتية</w:t>
      </w:r>
      <w:r w:rsidR="004071A5" w:rsidRPr="00F623B5">
        <w:rPr>
          <w:rFonts w:ascii="Traditional Arabic" w:hAnsi="Traditional Arabic" w:cs="Traditional Arabic"/>
          <w:sz w:val="28"/>
          <w:szCs w:val="28"/>
          <w:rtl/>
          <w:lang w:bidi="ar-YE"/>
        </w:rPr>
        <w:t>:</w:t>
      </w:r>
    </w:p>
    <w:p w14:paraId="03E10A60" w14:textId="77777777" w:rsidR="004071A5" w:rsidRPr="00F623B5" w:rsidRDefault="004071A5" w:rsidP="00065A0F">
      <w:pPr>
        <w:spacing w:after="0" w:line="360" w:lineRule="auto"/>
        <w:ind w:firstLine="432"/>
        <w:jc w:val="both"/>
        <w:rPr>
          <w:rFonts w:ascii="Traditional Arabic" w:hAnsi="Traditional Arabic" w:cs="Traditional Arabic"/>
          <w:sz w:val="28"/>
          <w:szCs w:val="28"/>
          <w:rtl/>
          <w:lang w:bidi="ar-YE"/>
        </w:rPr>
      </w:pPr>
      <w:r w:rsidRPr="00F623B5">
        <w:rPr>
          <w:rFonts w:ascii="Traditional Arabic" w:hAnsi="Traditional Arabic" w:cs="Traditional Arabic"/>
          <w:b/>
          <w:bCs/>
          <w:sz w:val="28"/>
          <w:szCs w:val="28"/>
          <w:rtl/>
          <w:lang w:bidi="ar-YE"/>
        </w:rPr>
        <w:t>المبحث الأول:</w:t>
      </w:r>
      <w:r w:rsidRPr="00F623B5">
        <w:rPr>
          <w:rFonts w:ascii="Traditional Arabic" w:hAnsi="Traditional Arabic" w:cs="Traditional Arabic"/>
          <w:sz w:val="28"/>
          <w:szCs w:val="28"/>
          <w:rtl/>
          <w:lang w:bidi="ar-YE"/>
        </w:rPr>
        <w:t xml:space="preserve"> </w:t>
      </w:r>
      <w:r w:rsidR="005B6760" w:rsidRPr="00F623B5">
        <w:rPr>
          <w:rFonts w:ascii="Traditional Arabic" w:hAnsi="Traditional Arabic" w:cs="Traditional Arabic"/>
          <w:sz w:val="28"/>
          <w:szCs w:val="28"/>
          <w:rtl/>
          <w:lang w:bidi="ar-YE"/>
        </w:rPr>
        <w:t>مفهوم</w:t>
      </w:r>
      <w:r w:rsidRPr="00F623B5">
        <w:rPr>
          <w:rFonts w:ascii="Traditional Arabic" w:hAnsi="Traditional Arabic" w:cs="Traditional Arabic"/>
          <w:sz w:val="28"/>
          <w:szCs w:val="28"/>
          <w:rtl/>
          <w:lang w:bidi="ar-YE"/>
        </w:rPr>
        <w:t xml:space="preserve"> الأمن الغذائي.</w:t>
      </w:r>
    </w:p>
    <w:p w14:paraId="6B57C084" w14:textId="77777777" w:rsidR="004071A5" w:rsidRPr="00F623B5" w:rsidRDefault="004071A5" w:rsidP="00065A0F">
      <w:pPr>
        <w:spacing w:after="0" w:line="360" w:lineRule="auto"/>
        <w:ind w:firstLine="432"/>
        <w:jc w:val="both"/>
        <w:rPr>
          <w:rFonts w:ascii="Traditional Arabic" w:hAnsi="Traditional Arabic" w:cs="Traditional Arabic"/>
          <w:sz w:val="28"/>
          <w:szCs w:val="28"/>
          <w:rtl/>
          <w:lang w:bidi="ar-YE"/>
        </w:rPr>
      </w:pPr>
      <w:r w:rsidRPr="00F623B5">
        <w:rPr>
          <w:rFonts w:ascii="Traditional Arabic" w:hAnsi="Traditional Arabic" w:cs="Traditional Arabic"/>
          <w:b/>
          <w:bCs/>
          <w:sz w:val="28"/>
          <w:szCs w:val="28"/>
          <w:rtl/>
          <w:lang w:bidi="ar-YE"/>
        </w:rPr>
        <w:t>المبحث الثاني:</w:t>
      </w:r>
      <w:r w:rsidRPr="00F623B5">
        <w:rPr>
          <w:rFonts w:ascii="Traditional Arabic" w:hAnsi="Traditional Arabic" w:cs="Traditional Arabic"/>
          <w:sz w:val="28"/>
          <w:szCs w:val="28"/>
          <w:rtl/>
          <w:lang w:bidi="ar-YE"/>
        </w:rPr>
        <w:t xml:space="preserve"> واقع الأمن الغذائي في اليمن</w:t>
      </w:r>
      <w:r w:rsidR="00C170B7" w:rsidRPr="00F623B5">
        <w:rPr>
          <w:rFonts w:ascii="Traditional Arabic" w:hAnsi="Traditional Arabic" w:cs="Traditional Arabic"/>
          <w:sz w:val="28"/>
          <w:szCs w:val="28"/>
          <w:rtl/>
          <w:lang w:bidi="ar-YE"/>
        </w:rPr>
        <w:t xml:space="preserve"> في ظل استمرار الحرب</w:t>
      </w:r>
      <w:r w:rsidRPr="00F623B5">
        <w:rPr>
          <w:rFonts w:ascii="Traditional Arabic" w:hAnsi="Traditional Arabic" w:cs="Traditional Arabic"/>
          <w:sz w:val="28"/>
          <w:szCs w:val="28"/>
          <w:rtl/>
          <w:lang w:bidi="ar-YE"/>
        </w:rPr>
        <w:t xml:space="preserve">. </w:t>
      </w:r>
    </w:p>
    <w:p w14:paraId="20817846" w14:textId="77777777" w:rsidR="00AF629C" w:rsidRPr="00F623B5" w:rsidRDefault="004071A5" w:rsidP="00065A0F">
      <w:pPr>
        <w:spacing w:after="0" w:line="360" w:lineRule="auto"/>
        <w:ind w:firstLine="432"/>
        <w:jc w:val="both"/>
        <w:rPr>
          <w:rFonts w:ascii="Traditional Arabic" w:hAnsi="Traditional Arabic" w:cs="Traditional Arabic"/>
          <w:sz w:val="28"/>
          <w:szCs w:val="28"/>
          <w:rtl/>
          <w:lang w:bidi="ar-YE"/>
        </w:rPr>
      </w:pPr>
      <w:r w:rsidRPr="00F623B5">
        <w:rPr>
          <w:rFonts w:ascii="Traditional Arabic" w:hAnsi="Traditional Arabic" w:cs="Traditional Arabic"/>
          <w:b/>
          <w:bCs/>
          <w:sz w:val="28"/>
          <w:szCs w:val="28"/>
          <w:rtl/>
          <w:lang w:bidi="ar-YE"/>
        </w:rPr>
        <w:t>الخــاتم</w:t>
      </w:r>
      <w:r w:rsidR="00F07F88" w:rsidRPr="00F623B5">
        <w:rPr>
          <w:rFonts w:ascii="Traditional Arabic" w:hAnsi="Traditional Arabic" w:cs="Traditional Arabic"/>
          <w:b/>
          <w:bCs/>
          <w:sz w:val="28"/>
          <w:szCs w:val="28"/>
          <w:rtl/>
          <w:lang w:bidi="ar-YE"/>
        </w:rPr>
        <w:t>ـــــ</w:t>
      </w:r>
      <w:r w:rsidRPr="00F623B5">
        <w:rPr>
          <w:rFonts w:ascii="Traditional Arabic" w:hAnsi="Traditional Arabic" w:cs="Traditional Arabic"/>
          <w:b/>
          <w:bCs/>
          <w:sz w:val="28"/>
          <w:szCs w:val="28"/>
          <w:rtl/>
          <w:lang w:bidi="ar-YE"/>
        </w:rPr>
        <w:t>ــــــــــة:</w:t>
      </w:r>
      <w:r w:rsidRPr="00F623B5">
        <w:rPr>
          <w:rFonts w:ascii="Traditional Arabic" w:hAnsi="Traditional Arabic" w:cs="Traditional Arabic"/>
          <w:sz w:val="28"/>
          <w:szCs w:val="28"/>
          <w:rtl/>
          <w:lang w:bidi="ar-YE"/>
        </w:rPr>
        <w:t xml:space="preserve"> وتتضمن أهم </w:t>
      </w:r>
      <w:r w:rsidR="00D9431B" w:rsidRPr="00F623B5">
        <w:rPr>
          <w:rFonts w:ascii="Traditional Arabic" w:hAnsi="Traditional Arabic" w:cs="Traditional Arabic"/>
          <w:sz w:val="28"/>
          <w:szCs w:val="28"/>
          <w:rtl/>
          <w:lang w:bidi="ar-YE"/>
        </w:rPr>
        <w:t>الاستنتاجات</w:t>
      </w:r>
      <w:r w:rsidRPr="00F623B5">
        <w:rPr>
          <w:rFonts w:ascii="Traditional Arabic" w:hAnsi="Traditional Arabic" w:cs="Traditional Arabic"/>
          <w:sz w:val="28"/>
          <w:szCs w:val="28"/>
          <w:rtl/>
          <w:lang w:bidi="ar-YE"/>
        </w:rPr>
        <w:t xml:space="preserve"> والتوصيات التي تم التوصل إليها.</w:t>
      </w:r>
      <w:r w:rsidR="00AF629C" w:rsidRPr="00F623B5">
        <w:rPr>
          <w:rFonts w:ascii="Traditional Arabic" w:hAnsi="Traditional Arabic" w:cs="Traditional Arabic"/>
          <w:sz w:val="28"/>
          <w:szCs w:val="28"/>
          <w:rtl/>
          <w:lang w:bidi="ar-YE"/>
        </w:rPr>
        <w:br w:type="page"/>
      </w:r>
    </w:p>
    <w:p w14:paraId="21EFD3B2" w14:textId="77777777" w:rsidR="005B6760" w:rsidRPr="00F623B5" w:rsidRDefault="005B6760" w:rsidP="00F623B5">
      <w:pPr>
        <w:pStyle w:val="a8"/>
        <w:spacing w:line="360" w:lineRule="auto"/>
        <w:jc w:val="center"/>
        <w:rPr>
          <w:rFonts w:ascii="Traditional Arabic" w:eastAsia="Calibri" w:hAnsi="Traditional Arabic" w:cs="PT Bold Heading"/>
          <w:sz w:val="28"/>
          <w:szCs w:val="28"/>
          <w:lang w:val="en-US" w:eastAsia="en-US" w:bidi="ar-DZ"/>
        </w:rPr>
      </w:pPr>
      <w:r w:rsidRPr="00F623B5">
        <w:rPr>
          <w:rFonts w:ascii="Traditional Arabic" w:eastAsia="Calibri" w:hAnsi="Traditional Arabic" w:cs="PT Bold Heading"/>
          <w:sz w:val="28"/>
          <w:szCs w:val="28"/>
          <w:rtl/>
          <w:lang w:val="en-US" w:eastAsia="en-US" w:bidi="ar-DZ"/>
        </w:rPr>
        <w:t>المبحث الأول</w:t>
      </w:r>
    </w:p>
    <w:p w14:paraId="08992B55" w14:textId="77777777" w:rsidR="00C537E0" w:rsidRPr="00F623B5" w:rsidRDefault="005B6760" w:rsidP="00F623B5">
      <w:pPr>
        <w:pStyle w:val="a8"/>
        <w:spacing w:line="360" w:lineRule="auto"/>
        <w:jc w:val="center"/>
        <w:rPr>
          <w:rFonts w:ascii="Traditional Arabic" w:eastAsia="Calibri" w:hAnsi="Traditional Arabic" w:cs="PT Bold Heading"/>
          <w:sz w:val="28"/>
          <w:szCs w:val="28"/>
          <w:rtl/>
          <w:lang w:val="en-US" w:eastAsia="en-US" w:bidi="ar-DZ"/>
        </w:rPr>
      </w:pPr>
      <w:r w:rsidRPr="00F623B5">
        <w:rPr>
          <w:rFonts w:ascii="Traditional Arabic" w:eastAsia="Calibri" w:hAnsi="Traditional Arabic" w:cs="PT Bold Heading"/>
          <w:sz w:val="28"/>
          <w:szCs w:val="28"/>
          <w:rtl/>
          <w:lang w:val="en-US" w:eastAsia="en-US" w:bidi="ar-DZ"/>
        </w:rPr>
        <w:t>مفهــوم الأمــن الغـــذائي</w:t>
      </w:r>
    </w:p>
    <w:p w14:paraId="77202348" w14:textId="77777777" w:rsidR="00993B5D" w:rsidRPr="00F623B5" w:rsidRDefault="00993B5D" w:rsidP="00065A0F">
      <w:pPr>
        <w:spacing w:after="0" w:line="360" w:lineRule="auto"/>
        <w:ind w:firstLine="432"/>
        <w:jc w:val="lowKashida"/>
        <w:rPr>
          <w:rFonts w:ascii="Traditional Arabic" w:hAnsi="Traditional Arabic" w:cs="Traditional Arabic"/>
          <w:b/>
          <w:sz w:val="28"/>
          <w:szCs w:val="28"/>
          <w:rtl/>
        </w:rPr>
      </w:pPr>
      <w:r w:rsidRPr="00F623B5">
        <w:rPr>
          <w:rFonts w:ascii="Traditional Arabic" w:hAnsi="Traditional Arabic" w:cs="Traditional Arabic"/>
          <w:b/>
          <w:sz w:val="28"/>
          <w:szCs w:val="28"/>
          <w:rtl/>
        </w:rPr>
        <w:t>سوف</w:t>
      </w:r>
      <w:r w:rsidR="00724A88" w:rsidRPr="00F623B5">
        <w:rPr>
          <w:rFonts w:ascii="Traditional Arabic" w:hAnsi="Traditional Arabic" w:cs="Traditional Arabic"/>
          <w:b/>
          <w:sz w:val="28"/>
          <w:szCs w:val="28"/>
          <w:rtl/>
        </w:rPr>
        <w:t xml:space="preserve"> يتم تقسيم هذا المبحث إلى ثلاثة مطالب؛</w:t>
      </w:r>
      <w:r w:rsidRPr="00F623B5">
        <w:rPr>
          <w:rFonts w:ascii="Traditional Arabic" w:hAnsi="Traditional Arabic" w:cs="Traditional Arabic"/>
          <w:b/>
          <w:sz w:val="28"/>
          <w:szCs w:val="28"/>
          <w:rtl/>
        </w:rPr>
        <w:t xml:space="preserve"> نتطرق في </w:t>
      </w:r>
      <w:r w:rsidR="00724A88" w:rsidRPr="00F623B5">
        <w:rPr>
          <w:rFonts w:ascii="Traditional Arabic" w:hAnsi="Traditional Arabic" w:cs="Traditional Arabic"/>
          <w:b/>
          <w:sz w:val="28"/>
          <w:szCs w:val="28"/>
          <w:rtl/>
        </w:rPr>
        <w:t>أولها إلى</w:t>
      </w:r>
      <w:r w:rsidRPr="00F623B5">
        <w:rPr>
          <w:rFonts w:ascii="Traditional Arabic" w:hAnsi="Traditional Arabic" w:cs="Traditional Arabic"/>
          <w:b/>
          <w:sz w:val="28"/>
          <w:szCs w:val="28"/>
          <w:rtl/>
        </w:rPr>
        <w:t xml:space="preserve"> </w:t>
      </w:r>
      <w:r w:rsidR="00724A88" w:rsidRPr="00F623B5">
        <w:rPr>
          <w:rFonts w:ascii="Traditional Arabic" w:hAnsi="Traditional Arabic" w:cs="Traditional Arabic"/>
          <w:b/>
          <w:sz w:val="28"/>
          <w:szCs w:val="28"/>
          <w:rtl/>
        </w:rPr>
        <w:t>نشأة وتطور الأمن الغذائي</w:t>
      </w:r>
      <w:r w:rsidRPr="00F623B5">
        <w:rPr>
          <w:rFonts w:ascii="Traditional Arabic" w:hAnsi="Traditional Arabic" w:cs="Traditional Arabic"/>
          <w:b/>
          <w:sz w:val="28"/>
          <w:szCs w:val="28"/>
          <w:rtl/>
        </w:rPr>
        <w:t xml:space="preserve">، </w:t>
      </w:r>
      <w:r w:rsidR="00724A88" w:rsidRPr="00F623B5">
        <w:rPr>
          <w:rFonts w:ascii="Traditional Arabic" w:hAnsi="Traditional Arabic" w:cs="Traditional Arabic"/>
          <w:b/>
          <w:sz w:val="28"/>
          <w:szCs w:val="28"/>
          <w:rtl/>
        </w:rPr>
        <w:t>وفي المطلب الثاني</w:t>
      </w:r>
      <w:r w:rsidR="005C57C5" w:rsidRPr="00F623B5">
        <w:rPr>
          <w:rFonts w:ascii="Traditional Arabic" w:hAnsi="Traditional Arabic" w:cs="Traditional Arabic"/>
          <w:b/>
          <w:sz w:val="28"/>
          <w:szCs w:val="28"/>
          <w:rtl/>
        </w:rPr>
        <w:t xml:space="preserve"> </w:t>
      </w:r>
      <w:r w:rsidR="00F84525" w:rsidRPr="00F623B5">
        <w:rPr>
          <w:rFonts w:ascii="Traditional Arabic" w:hAnsi="Traditional Arabic" w:cs="Traditional Arabic"/>
          <w:b/>
          <w:sz w:val="28"/>
          <w:szCs w:val="28"/>
          <w:rtl/>
        </w:rPr>
        <w:t>نبين</w:t>
      </w:r>
      <w:r w:rsidR="00724A88" w:rsidRPr="00F623B5">
        <w:rPr>
          <w:rFonts w:ascii="Traditional Arabic" w:hAnsi="Traditional Arabic" w:cs="Traditional Arabic"/>
          <w:b/>
          <w:sz w:val="28"/>
          <w:szCs w:val="28"/>
          <w:rtl/>
        </w:rPr>
        <w:t xml:space="preserve"> تعريف الأمن الغذائي، في حين سيتم تخصيص المبحث الثالث للحديث عن مستويات وعناصر ومرتكزات الأمن الغذائي، وذلك على النحو </w:t>
      </w:r>
      <w:r w:rsidR="00D26E25" w:rsidRPr="00F623B5">
        <w:rPr>
          <w:rFonts w:ascii="Traditional Arabic" w:hAnsi="Traditional Arabic" w:cs="Traditional Arabic"/>
          <w:b/>
          <w:sz w:val="28"/>
          <w:szCs w:val="28"/>
          <w:rtl/>
        </w:rPr>
        <w:t>الآتي</w:t>
      </w:r>
      <w:r w:rsidR="00724A88" w:rsidRPr="00F623B5">
        <w:rPr>
          <w:rFonts w:ascii="Traditional Arabic" w:hAnsi="Traditional Arabic" w:cs="Traditional Arabic"/>
          <w:b/>
          <w:sz w:val="28"/>
          <w:szCs w:val="28"/>
          <w:rtl/>
        </w:rPr>
        <w:t>:</w:t>
      </w:r>
    </w:p>
    <w:p w14:paraId="26F68555" w14:textId="77777777" w:rsidR="00C57F7D" w:rsidRPr="00F623B5" w:rsidRDefault="00C57F7D" w:rsidP="00F623B5">
      <w:pPr>
        <w:pStyle w:val="a8"/>
        <w:spacing w:line="360" w:lineRule="auto"/>
        <w:jc w:val="center"/>
        <w:rPr>
          <w:rFonts w:ascii="Traditional Arabic" w:eastAsia="Calibri" w:hAnsi="Traditional Arabic" w:cs="PT Bold Heading"/>
          <w:sz w:val="26"/>
          <w:szCs w:val="26"/>
          <w:rtl/>
          <w:lang w:val="en-US" w:eastAsia="en-US" w:bidi="ar-DZ"/>
        </w:rPr>
      </w:pPr>
      <w:r w:rsidRPr="00F623B5">
        <w:rPr>
          <w:rFonts w:ascii="Traditional Arabic" w:eastAsia="Calibri" w:hAnsi="Traditional Arabic" w:cs="PT Bold Heading"/>
          <w:sz w:val="26"/>
          <w:szCs w:val="26"/>
          <w:rtl/>
          <w:lang w:val="en-US" w:eastAsia="en-US" w:bidi="ar-DZ"/>
        </w:rPr>
        <w:t>المطلب الأول</w:t>
      </w:r>
    </w:p>
    <w:p w14:paraId="5A65D13D" w14:textId="77777777" w:rsidR="00F623B5" w:rsidRPr="00F623B5" w:rsidRDefault="00F623B5" w:rsidP="00F623B5">
      <w:pPr>
        <w:pStyle w:val="a8"/>
        <w:spacing w:line="360" w:lineRule="auto"/>
        <w:jc w:val="center"/>
        <w:rPr>
          <w:rFonts w:ascii="Traditional Arabic" w:eastAsia="Calibri" w:hAnsi="Traditional Arabic" w:cs="PT Bold Heading"/>
          <w:sz w:val="26"/>
          <w:szCs w:val="26"/>
          <w:rtl/>
          <w:lang w:val="en-US" w:eastAsia="en-US" w:bidi="ar-DZ"/>
        </w:rPr>
      </w:pPr>
      <w:r w:rsidRPr="00F623B5">
        <w:rPr>
          <w:rFonts w:ascii="Traditional Arabic" w:eastAsia="Calibri" w:hAnsi="Traditional Arabic" w:cs="PT Bold Heading"/>
          <w:sz w:val="26"/>
          <w:szCs w:val="26"/>
          <w:rtl/>
          <w:lang w:val="en-US" w:eastAsia="en-US" w:bidi="ar-DZ"/>
        </w:rPr>
        <w:t>نشأة وتطور الأمن الغذائي</w:t>
      </w:r>
    </w:p>
    <w:p w14:paraId="0F18F651" w14:textId="77777777" w:rsidR="005B6760" w:rsidRPr="00F623B5" w:rsidRDefault="005B6760" w:rsidP="00F623B5">
      <w:pPr>
        <w:spacing w:after="0" w:line="360" w:lineRule="auto"/>
        <w:ind w:firstLine="432"/>
        <w:jc w:val="lowKashida"/>
        <w:rPr>
          <w:rFonts w:ascii="Traditional Arabic" w:hAnsi="Traditional Arabic" w:cs="Traditional Arabic"/>
          <w:b/>
          <w:sz w:val="28"/>
          <w:szCs w:val="28"/>
          <w:rtl/>
        </w:rPr>
      </w:pPr>
      <w:r w:rsidRPr="00F623B5">
        <w:rPr>
          <w:rFonts w:ascii="Traditional Arabic" w:hAnsi="Traditional Arabic" w:cs="Traditional Arabic"/>
          <w:b/>
          <w:sz w:val="28"/>
          <w:szCs w:val="28"/>
          <w:rtl/>
        </w:rPr>
        <w:t>عندما أهبط المولى تعالى أبانا آدم لخطيئته من الجنة إلى الأرض، رافقته احتياجات فسيولوجية لم يكن ليشعر بها في حياة الخلد والجنان، من ذلك حاجته إلى الغذاء لاستمرار معيشته واستقام</w:t>
      </w:r>
      <w:r w:rsidR="00F623B5">
        <w:rPr>
          <w:rFonts w:ascii="Traditional Arabic" w:hAnsi="Traditional Arabic" w:cs="Traditional Arabic" w:hint="cs"/>
          <w:b/>
          <w:sz w:val="28"/>
          <w:szCs w:val="28"/>
          <w:rtl/>
        </w:rPr>
        <w:t>ة</w:t>
      </w:r>
      <w:r w:rsidRPr="00F623B5">
        <w:rPr>
          <w:rFonts w:ascii="Traditional Arabic" w:hAnsi="Traditional Arabic" w:cs="Traditional Arabic"/>
          <w:b/>
          <w:sz w:val="28"/>
          <w:szCs w:val="28"/>
          <w:rtl/>
        </w:rPr>
        <w:t xml:space="preserve"> حياته. </w:t>
      </w:r>
    </w:p>
    <w:p w14:paraId="4BAE3D25" w14:textId="77777777" w:rsidR="005B6760" w:rsidRPr="00F623B5" w:rsidRDefault="005B6760" w:rsidP="00065A0F">
      <w:pPr>
        <w:spacing w:after="0" w:line="360" w:lineRule="auto"/>
        <w:ind w:firstLine="432"/>
        <w:jc w:val="lowKashida"/>
        <w:rPr>
          <w:rFonts w:ascii="Traditional Arabic" w:hAnsi="Traditional Arabic" w:cs="Traditional Arabic"/>
          <w:b/>
          <w:sz w:val="28"/>
          <w:szCs w:val="28"/>
          <w:rtl/>
        </w:rPr>
      </w:pPr>
      <w:r w:rsidRPr="00F623B5">
        <w:rPr>
          <w:rFonts w:ascii="Traditional Arabic" w:hAnsi="Traditional Arabic" w:cs="Traditional Arabic"/>
          <w:b/>
          <w:sz w:val="28"/>
          <w:szCs w:val="28"/>
          <w:rtl/>
        </w:rPr>
        <w:t xml:space="preserve">وعلى مدار الأزمنة والعصور كابد الإنسان فيها مشاق عديدة في خضم سعيه للحصول على الغذاء، حيث كانت الزراعة والصيد والرعي والتجارة والصناعة هي </w:t>
      </w:r>
      <w:r w:rsidR="00B140D1" w:rsidRPr="00F623B5">
        <w:rPr>
          <w:rFonts w:ascii="Traditional Arabic" w:hAnsi="Traditional Arabic" w:cs="Traditional Arabic"/>
          <w:b/>
          <w:sz w:val="28"/>
          <w:szCs w:val="28"/>
          <w:rtl/>
        </w:rPr>
        <w:t xml:space="preserve">أهم </w:t>
      </w:r>
      <w:r w:rsidRPr="00F623B5">
        <w:rPr>
          <w:rFonts w:ascii="Traditional Arabic" w:hAnsi="Traditional Arabic" w:cs="Traditional Arabic"/>
          <w:b/>
          <w:sz w:val="28"/>
          <w:szCs w:val="28"/>
          <w:rtl/>
        </w:rPr>
        <w:t>وسائل تأمين غذائه وملبسه، بل وأسهمت في تكامله مع غيره من أبناء جنسه في مجتمع إنساني يشمل الكرة الأرضية.</w:t>
      </w:r>
    </w:p>
    <w:p w14:paraId="766C855C" w14:textId="77777777" w:rsidR="005B6760" w:rsidRPr="00F623B5" w:rsidRDefault="00F84525" w:rsidP="00F623B5">
      <w:pPr>
        <w:spacing w:after="0" w:line="360" w:lineRule="auto"/>
        <w:ind w:firstLine="432"/>
        <w:jc w:val="lowKashida"/>
        <w:rPr>
          <w:rFonts w:ascii="Traditional Arabic" w:hAnsi="Traditional Arabic" w:cs="Traditional Arabic"/>
          <w:b/>
          <w:sz w:val="28"/>
          <w:szCs w:val="28"/>
          <w:rtl/>
        </w:rPr>
      </w:pPr>
      <w:r w:rsidRPr="00F623B5">
        <w:rPr>
          <w:rFonts w:ascii="Traditional Arabic" w:hAnsi="Traditional Arabic" w:cs="Traditional Arabic"/>
          <w:b/>
          <w:sz w:val="28"/>
          <w:szCs w:val="28"/>
          <w:rtl/>
        </w:rPr>
        <w:t>وقد استخدامت صوامع الحبوب من قبل السلطات المركزية قبل أكثر من عشرة آلاف عام في عدة حضارات</w:t>
      </w:r>
      <w:r w:rsidR="00F623B5">
        <w:rPr>
          <w:rFonts w:ascii="Traditional Arabic" w:hAnsi="Traditional Arabic" w:cs="Traditional Arabic" w:hint="cs"/>
          <w:b/>
          <w:sz w:val="28"/>
          <w:szCs w:val="28"/>
          <w:rtl/>
        </w:rPr>
        <w:t>؛</w:t>
      </w:r>
      <w:r w:rsidRPr="00F623B5">
        <w:rPr>
          <w:rFonts w:ascii="Traditional Arabic" w:hAnsi="Traditional Arabic" w:cs="Traditional Arabic"/>
          <w:b/>
          <w:sz w:val="28"/>
          <w:szCs w:val="28"/>
          <w:rtl/>
        </w:rPr>
        <w:t xml:space="preserve"> مثل حضارة الصين ومصر القديمتين</w:t>
      </w:r>
      <w:r w:rsidR="00F623B5">
        <w:rPr>
          <w:rFonts w:ascii="Traditional Arabic" w:hAnsi="Traditional Arabic" w:cs="Traditional Arabic" w:hint="cs"/>
          <w:b/>
          <w:sz w:val="28"/>
          <w:szCs w:val="28"/>
          <w:rtl/>
        </w:rPr>
        <w:t>،</w:t>
      </w:r>
      <w:r w:rsidRPr="00F623B5">
        <w:rPr>
          <w:rFonts w:ascii="Traditional Arabic" w:hAnsi="Traditional Arabic" w:cs="Traditional Arabic"/>
          <w:b/>
          <w:sz w:val="28"/>
          <w:szCs w:val="28"/>
          <w:rtl/>
        </w:rPr>
        <w:t xml:space="preserve"> وذلك للاستفادة من الغذاء </w:t>
      </w:r>
      <w:r w:rsidR="00F623B5" w:rsidRPr="00F623B5">
        <w:rPr>
          <w:rFonts w:ascii="Traditional Arabic" w:hAnsi="Traditional Arabic" w:cs="Traditional Arabic" w:hint="cs"/>
          <w:b/>
          <w:sz w:val="28"/>
          <w:szCs w:val="28"/>
          <w:rtl/>
        </w:rPr>
        <w:t>المُخز</w:t>
      </w:r>
      <w:r w:rsidR="00F623B5">
        <w:rPr>
          <w:rFonts w:ascii="Traditional Arabic" w:hAnsi="Traditional Arabic" w:cs="Traditional Arabic" w:hint="cs"/>
          <w:b/>
          <w:sz w:val="28"/>
          <w:szCs w:val="28"/>
          <w:rtl/>
        </w:rPr>
        <w:t>ّ</w:t>
      </w:r>
      <w:r w:rsidR="00F623B5" w:rsidRPr="00F623B5">
        <w:rPr>
          <w:rFonts w:ascii="Traditional Arabic" w:hAnsi="Traditional Arabic" w:cs="Traditional Arabic" w:hint="cs"/>
          <w:b/>
          <w:sz w:val="28"/>
          <w:szCs w:val="28"/>
          <w:rtl/>
        </w:rPr>
        <w:t>ن</w:t>
      </w:r>
      <w:r w:rsidRPr="00F623B5">
        <w:rPr>
          <w:rFonts w:ascii="Traditional Arabic" w:hAnsi="Traditional Arabic" w:cs="Traditional Arabic"/>
          <w:b/>
          <w:sz w:val="28"/>
          <w:szCs w:val="28"/>
          <w:rtl/>
        </w:rPr>
        <w:t xml:space="preserve"> في أوقات </w:t>
      </w:r>
      <w:r w:rsidR="00D26E25" w:rsidRPr="00F623B5">
        <w:rPr>
          <w:rFonts w:ascii="Traditional Arabic" w:hAnsi="Traditional Arabic" w:cs="Traditional Arabic"/>
          <w:b/>
          <w:sz w:val="28"/>
          <w:szCs w:val="28"/>
          <w:rtl/>
        </w:rPr>
        <w:t>المجاعة</w:t>
      </w:r>
      <w:r w:rsidRPr="00F623B5">
        <w:rPr>
          <w:rFonts w:ascii="Traditional Arabic" w:hAnsi="Traditional Arabic" w:cs="Traditional Arabic"/>
          <w:b/>
          <w:sz w:val="28"/>
          <w:szCs w:val="28"/>
          <w:rtl/>
        </w:rPr>
        <w:t xml:space="preserve"> والقحط</w:t>
      </w:r>
      <w:r w:rsidRPr="00F623B5">
        <w:rPr>
          <w:rFonts w:ascii="Traditional Arabic" w:hAnsi="Traditional Arabic" w:cs="Traditional Arabic"/>
          <w:sz w:val="28"/>
          <w:szCs w:val="28"/>
          <w:vertAlign w:val="superscript"/>
          <w:rtl/>
          <w:lang w:bidi="ar-YE"/>
        </w:rPr>
        <w:t>(</w:t>
      </w:r>
      <w:r w:rsidRPr="00F623B5">
        <w:rPr>
          <w:rStyle w:val="a9"/>
          <w:rFonts w:ascii="Traditional Arabic" w:hAnsi="Traditional Arabic" w:cs="Traditional Arabic"/>
          <w:sz w:val="28"/>
          <w:szCs w:val="28"/>
          <w:rtl/>
          <w:lang w:bidi="ar-YE"/>
        </w:rPr>
        <w:footnoteReference w:id="2"/>
      </w:r>
      <w:r w:rsidRPr="00F623B5">
        <w:rPr>
          <w:rFonts w:ascii="Traditional Arabic" w:hAnsi="Traditional Arabic" w:cs="Traditional Arabic"/>
          <w:sz w:val="28"/>
          <w:szCs w:val="28"/>
          <w:vertAlign w:val="superscript"/>
          <w:rtl/>
          <w:lang w:bidi="ar-YE"/>
        </w:rPr>
        <w:t>)</w:t>
      </w:r>
      <w:r w:rsidRPr="00F623B5">
        <w:rPr>
          <w:rFonts w:ascii="Traditional Arabic" w:hAnsi="Traditional Arabic" w:cs="Traditional Arabic"/>
          <w:b/>
          <w:sz w:val="28"/>
          <w:szCs w:val="28"/>
          <w:rtl/>
        </w:rPr>
        <w:t xml:space="preserve">، </w:t>
      </w:r>
      <w:r w:rsidR="005B6760" w:rsidRPr="00F623B5">
        <w:rPr>
          <w:rFonts w:ascii="Traditional Arabic" w:hAnsi="Traditional Arabic" w:cs="Traditional Arabic"/>
          <w:b/>
          <w:sz w:val="28"/>
          <w:szCs w:val="28"/>
          <w:rtl/>
        </w:rPr>
        <w:t>وتشير قصة نبي الله يوسف كيف ألهمه المولى تعالى في تفسير حلم الملك بأن يبادر لتخزين ما يتم انتاجه من الزراعة لسبع سنين من الرخاء لمواجهة سبع سنين من الشدة والجفاف.</w:t>
      </w:r>
    </w:p>
    <w:p w14:paraId="3C452138" w14:textId="77777777" w:rsidR="005B6760" w:rsidRPr="00F623B5" w:rsidRDefault="005B6760" w:rsidP="00065A0F">
      <w:pPr>
        <w:spacing w:after="0" w:line="360" w:lineRule="auto"/>
        <w:ind w:firstLine="432"/>
        <w:jc w:val="lowKashida"/>
        <w:rPr>
          <w:rFonts w:ascii="Traditional Arabic" w:hAnsi="Traditional Arabic" w:cs="Traditional Arabic"/>
          <w:b/>
          <w:spacing w:val="-4"/>
          <w:sz w:val="28"/>
          <w:szCs w:val="28"/>
          <w:rtl/>
          <w:lang w:bidi="ar-YE"/>
        </w:rPr>
      </w:pPr>
      <w:r w:rsidRPr="00F623B5">
        <w:rPr>
          <w:rFonts w:ascii="Traditional Arabic" w:hAnsi="Traditional Arabic" w:cs="Traditional Arabic"/>
          <w:b/>
          <w:spacing w:val="-4"/>
          <w:sz w:val="28"/>
          <w:szCs w:val="28"/>
          <w:rtl/>
        </w:rPr>
        <w:t>وهنا يتجلى الحديث عن الأمن الغذائي في قراءة لمراحل من تاريخ الأمم والشعوب</w:t>
      </w:r>
      <w:r w:rsidR="007A1D83">
        <w:rPr>
          <w:rFonts w:ascii="Traditional Arabic" w:hAnsi="Traditional Arabic" w:cs="Traditional Arabic" w:hint="cs"/>
          <w:b/>
          <w:spacing w:val="-4"/>
          <w:sz w:val="28"/>
          <w:szCs w:val="28"/>
          <w:rtl/>
        </w:rPr>
        <w:t>،</w:t>
      </w:r>
      <w:r w:rsidRPr="00F623B5">
        <w:rPr>
          <w:rFonts w:ascii="Traditional Arabic" w:hAnsi="Traditional Arabic" w:cs="Traditional Arabic"/>
          <w:b/>
          <w:spacing w:val="-4"/>
          <w:sz w:val="28"/>
          <w:szCs w:val="28"/>
          <w:rtl/>
        </w:rPr>
        <w:t xml:space="preserve"> يتأتى من خلالها استخلاص مقومات حضارات</w:t>
      </w:r>
      <w:r w:rsidR="00B140D1" w:rsidRPr="00F623B5">
        <w:rPr>
          <w:rFonts w:ascii="Traditional Arabic" w:hAnsi="Traditional Arabic" w:cs="Traditional Arabic"/>
          <w:b/>
          <w:spacing w:val="-4"/>
          <w:sz w:val="28"/>
          <w:szCs w:val="28"/>
          <w:rtl/>
        </w:rPr>
        <w:t xml:space="preserve"> شعوب</w:t>
      </w:r>
      <w:r w:rsidRPr="00F623B5">
        <w:rPr>
          <w:rFonts w:ascii="Traditional Arabic" w:hAnsi="Traditional Arabic" w:cs="Traditional Arabic"/>
          <w:b/>
          <w:spacing w:val="-4"/>
          <w:sz w:val="28"/>
          <w:szCs w:val="28"/>
          <w:rtl/>
        </w:rPr>
        <w:t xml:space="preserve"> وأمم سادت بقوتها وانتاجها واكتفائها، وبادت بصراعاتها واعتمادها على</w:t>
      </w:r>
      <w:r w:rsidR="00B140D1" w:rsidRPr="00F623B5">
        <w:rPr>
          <w:rFonts w:ascii="Traditional Arabic" w:hAnsi="Traditional Arabic" w:cs="Traditional Arabic"/>
          <w:b/>
          <w:spacing w:val="-4"/>
          <w:sz w:val="28"/>
          <w:szCs w:val="28"/>
          <w:rtl/>
        </w:rPr>
        <w:t xml:space="preserve"> شعوب</w:t>
      </w:r>
      <w:r w:rsidRPr="00F623B5">
        <w:rPr>
          <w:rFonts w:ascii="Traditional Arabic" w:hAnsi="Traditional Arabic" w:cs="Traditional Arabic"/>
          <w:b/>
          <w:spacing w:val="-4"/>
          <w:sz w:val="28"/>
          <w:szCs w:val="28"/>
          <w:rtl/>
        </w:rPr>
        <w:t xml:space="preserve"> </w:t>
      </w:r>
      <w:r w:rsidR="00B140D1" w:rsidRPr="00F623B5">
        <w:rPr>
          <w:rFonts w:ascii="Traditional Arabic" w:hAnsi="Traditional Arabic" w:cs="Traditional Arabic"/>
          <w:b/>
          <w:spacing w:val="-4"/>
          <w:sz w:val="28"/>
          <w:szCs w:val="28"/>
          <w:rtl/>
        </w:rPr>
        <w:t>و</w:t>
      </w:r>
      <w:r w:rsidRPr="00F623B5">
        <w:rPr>
          <w:rFonts w:ascii="Traditional Arabic" w:hAnsi="Traditional Arabic" w:cs="Traditional Arabic"/>
          <w:b/>
          <w:spacing w:val="-4"/>
          <w:sz w:val="28"/>
          <w:szCs w:val="28"/>
          <w:rtl/>
        </w:rPr>
        <w:t>أمم أخرى في انتاجها ومعيشتها وأمنها.</w:t>
      </w:r>
    </w:p>
    <w:p w14:paraId="4318327E" w14:textId="77777777" w:rsidR="00AE0D45" w:rsidRPr="00F623B5" w:rsidRDefault="00AE0D45" w:rsidP="007A1D83">
      <w:pPr>
        <w:spacing w:after="0" w:line="360" w:lineRule="auto"/>
        <w:ind w:firstLine="432"/>
        <w:jc w:val="lowKashida"/>
        <w:rPr>
          <w:rFonts w:ascii="Traditional Arabic" w:hAnsi="Traditional Arabic" w:cs="Traditional Arabic"/>
          <w:b/>
          <w:spacing w:val="-4"/>
          <w:sz w:val="28"/>
          <w:szCs w:val="28"/>
          <w:rtl/>
          <w:lang w:bidi="ar-YE"/>
        </w:rPr>
      </w:pPr>
      <w:r w:rsidRPr="00F623B5">
        <w:rPr>
          <w:rFonts w:ascii="Traditional Arabic" w:hAnsi="Traditional Arabic" w:cs="Traditional Arabic"/>
          <w:b/>
          <w:spacing w:val="-4"/>
          <w:sz w:val="28"/>
          <w:szCs w:val="28"/>
          <w:rtl/>
          <w:lang w:bidi="ar-YE"/>
        </w:rPr>
        <w:t>وفي هذا السياق</w:t>
      </w:r>
      <w:r w:rsidR="007A1D83">
        <w:rPr>
          <w:rFonts w:ascii="Traditional Arabic" w:hAnsi="Traditional Arabic" w:cs="Traditional Arabic" w:hint="cs"/>
          <w:b/>
          <w:spacing w:val="-4"/>
          <w:sz w:val="28"/>
          <w:szCs w:val="28"/>
          <w:rtl/>
          <w:lang w:bidi="ar-YE"/>
        </w:rPr>
        <w:t>،</w:t>
      </w:r>
      <w:r w:rsidRPr="00F623B5">
        <w:rPr>
          <w:rFonts w:ascii="Traditional Arabic" w:hAnsi="Traditional Arabic" w:cs="Traditional Arabic"/>
          <w:b/>
          <w:spacing w:val="-4"/>
          <w:sz w:val="28"/>
          <w:szCs w:val="28"/>
          <w:rtl/>
          <w:lang w:bidi="ar-YE"/>
        </w:rPr>
        <w:t xml:space="preserve"> سيدرك المتابع لقضية الأمن الغذائي أهمية وامتداد وأبعاد الخطورة المتعلقة به لتشمل جوانب اقتصادية وسياسية وحتى عقائدية، </w:t>
      </w:r>
      <w:r w:rsidR="00E016E1" w:rsidRPr="00F623B5">
        <w:rPr>
          <w:rFonts w:ascii="Traditional Arabic" w:hAnsi="Traditional Arabic" w:cs="Traditional Arabic"/>
          <w:b/>
          <w:spacing w:val="-4"/>
          <w:sz w:val="28"/>
          <w:szCs w:val="28"/>
          <w:rtl/>
          <w:lang w:bidi="ar-YE"/>
        </w:rPr>
        <w:t>تدفع</w:t>
      </w:r>
      <w:r w:rsidRPr="00F623B5">
        <w:rPr>
          <w:rFonts w:ascii="Traditional Arabic" w:hAnsi="Traditional Arabic" w:cs="Traditional Arabic"/>
          <w:b/>
          <w:spacing w:val="-4"/>
          <w:sz w:val="28"/>
          <w:szCs w:val="28"/>
          <w:rtl/>
          <w:lang w:bidi="ar-YE"/>
        </w:rPr>
        <w:t xml:space="preserve"> أغلب دول العالم</w:t>
      </w:r>
      <w:r w:rsidR="00E016E1" w:rsidRPr="00F623B5">
        <w:rPr>
          <w:rFonts w:ascii="Traditional Arabic" w:hAnsi="Traditional Arabic" w:cs="Traditional Arabic"/>
          <w:b/>
          <w:spacing w:val="-4"/>
          <w:sz w:val="28"/>
          <w:szCs w:val="28"/>
          <w:rtl/>
          <w:lang w:bidi="ar-YE"/>
        </w:rPr>
        <w:t xml:space="preserve"> لتولي</w:t>
      </w:r>
      <w:r w:rsidRPr="00F623B5">
        <w:rPr>
          <w:rFonts w:ascii="Traditional Arabic" w:hAnsi="Traditional Arabic" w:cs="Traditional Arabic"/>
          <w:b/>
          <w:spacing w:val="-4"/>
          <w:sz w:val="28"/>
          <w:szCs w:val="28"/>
          <w:rtl/>
          <w:lang w:bidi="ar-YE"/>
        </w:rPr>
        <w:t xml:space="preserve"> أهمية خاصة لوسائل تحقيق الأمن الغذائي</w:t>
      </w:r>
      <w:r w:rsidR="007A1D83">
        <w:rPr>
          <w:rFonts w:ascii="Traditional Arabic" w:hAnsi="Traditional Arabic" w:cs="Traditional Arabic" w:hint="cs"/>
          <w:b/>
          <w:spacing w:val="-4"/>
          <w:sz w:val="28"/>
          <w:szCs w:val="28"/>
          <w:rtl/>
          <w:lang w:bidi="ar-YE"/>
        </w:rPr>
        <w:t>؛</w:t>
      </w:r>
      <w:r w:rsidRPr="00F623B5">
        <w:rPr>
          <w:rFonts w:ascii="Traditional Arabic" w:hAnsi="Traditional Arabic" w:cs="Traditional Arabic"/>
          <w:b/>
          <w:spacing w:val="-4"/>
          <w:sz w:val="28"/>
          <w:szCs w:val="28"/>
          <w:rtl/>
          <w:lang w:bidi="ar-YE"/>
        </w:rPr>
        <w:t xml:space="preserve"> سواءً من مصادر داخلي</w:t>
      </w:r>
      <w:r w:rsidR="00E016E1" w:rsidRPr="00F623B5">
        <w:rPr>
          <w:rFonts w:ascii="Traditional Arabic" w:hAnsi="Traditional Arabic" w:cs="Traditional Arabic"/>
          <w:b/>
          <w:spacing w:val="-4"/>
          <w:sz w:val="28"/>
          <w:szCs w:val="28"/>
          <w:rtl/>
          <w:lang w:bidi="ar-YE"/>
        </w:rPr>
        <w:t>ة أ</w:t>
      </w:r>
      <w:r w:rsidR="007A1D83">
        <w:rPr>
          <w:rFonts w:ascii="Traditional Arabic" w:hAnsi="Traditional Arabic" w:cs="Traditional Arabic" w:hint="cs"/>
          <w:b/>
          <w:spacing w:val="-4"/>
          <w:sz w:val="28"/>
          <w:szCs w:val="28"/>
          <w:rtl/>
          <w:lang w:bidi="ar-YE"/>
        </w:rPr>
        <w:t>م</w:t>
      </w:r>
      <w:r w:rsidR="00E016E1" w:rsidRPr="00F623B5">
        <w:rPr>
          <w:rFonts w:ascii="Traditional Arabic" w:hAnsi="Traditional Arabic" w:cs="Traditional Arabic"/>
          <w:b/>
          <w:spacing w:val="-4"/>
          <w:sz w:val="28"/>
          <w:szCs w:val="28"/>
          <w:rtl/>
          <w:lang w:bidi="ar-YE"/>
        </w:rPr>
        <w:t xml:space="preserve"> خارجية، وذلك بالنظر إلى أن ذلك</w:t>
      </w:r>
      <w:r w:rsidRPr="00F623B5">
        <w:rPr>
          <w:rFonts w:ascii="Traditional Arabic" w:hAnsi="Traditional Arabic" w:cs="Traditional Arabic"/>
          <w:b/>
          <w:spacing w:val="-4"/>
          <w:sz w:val="28"/>
          <w:szCs w:val="28"/>
          <w:rtl/>
          <w:lang w:bidi="ar-YE"/>
        </w:rPr>
        <w:t xml:space="preserve"> يُعد إحدى مرتكزات تحقيق الأمن الاقتصادي الذي يُمثل بدوره أحد أهم عناصر الأمن القومي للدول</w:t>
      </w:r>
      <w:r w:rsidR="005E6379" w:rsidRPr="00F623B5">
        <w:rPr>
          <w:rFonts w:ascii="Traditional Arabic" w:hAnsi="Traditional Arabic" w:cs="Traditional Arabic"/>
          <w:b/>
          <w:bCs/>
          <w:sz w:val="28"/>
          <w:szCs w:val="28"/>
          <w:vertAlign w:val="superscript"/>
          <w:rtl/>
          <w:lang w:bidi="ar-YE"/>
        </w:rPr>
        <w:t>(</w:t>
      </w:r>
      <w:r w:rsidR="005E6379" w:rsidRPr="00F623B5">
        <w:rPr>
          <w:rStyle w:val="a9"/>
          <w:rFonts w:ascii="Traditional Arabic" w:hAnsi="Traditional Arabic" w:cs="Traditional Arabic"/>
          <w:b/>
          <w:bCs/>
          <w:sz w:val="28"/>
          <w:szCs w:val="28"/>
          <w:rtl/>
          <w:lang w:bidi="ar-YE"/>
        </w:rPr>
        <w:footnoteReference w:id="3"/>
      </w:r>
      <w:r w:rsidR="005E6379" w:rsidRPr="00F623B5">
        <w:rPr>
          <w:rFonts w:ascii="Traditional Arabic" w:hAnsi="Traditional Arabic" w:cs="Traditional Arabic"/>
          <w:b/>
          <w:bCs/>
          <w:sz w:val="28"/>
          <w:szCs w:val="28"/>
          <w:vertAlign w:val="superscript"/>
          <w:rtl/>
          <w:lang w:bidi="ar-YE"/>
        </w:rPr>
        <w:t>)</w:t>
      </w:r>
      <w:r w:rsidRPr="00F623B5">
        <w:rPr>
          <w:rFonts w:ascii="Traditional Arabic" w:hAnsi="Traditional Arabic" w:cs="Traditional Arabic"/>
          <w:b/>
          <w:spacing w:val="-4"/>
          <w:sz w:val="28"/>
          <w:szCs w:val="28"/>
          <w:rtl/>
          <w:lang w:bidi="ar-YE"/>
        </w:rPr>
        <w:t xml:space="preserve">.    </w:t>
      </w:r>
    </w:p>
    <w:p w14:paraId="1255DAC0" w14:textId="77777777" w:rsidR="00073D5C" w:rsidRPr="00F623B5" w:rsidRDefault="005B6760" w:rsidP="007A1D83">
      <w:pPr>
        <w:spacing w:after="0" w:line="360" w:lineRule="auto"/>
        <w:ind w:firstLine="432"/>
        <w:jc w:val="lowKashida"/>
        <w:rPr>
          <w:rFonts w:ascii="Traditional Arabic" w:hAnsi="Traditional Arabic" w:cs="Traditional Arabic"/>
          <w:b/>
          <w:spacing w:val="-4"/>
          <w:sz w:val="28"/>
          <w:szCs w:val="28"/>
          <w:rtl/>
          <w:lang w:bidi="ar-YE"/>
        </w:rPr>
      </w:pPr>
      <w:r w:rsidRPr="00F623B5">
        <w:rPr>
          <w:rFonts w:ascii="Traditional Arabic" w:hAnsi="Traditional Arabic" w:cs="Traditional Arabic"/>
          <w:b/>
          <w:spacing w:val="-4"/>
          <w:sz w:val="28"/>
          <w:szCs w:val="28"/>
          <w:rtl/>
          <w:lang w:bidi="ar-YE"/>
        </w:rPr>
        <w:t xml:space="preserve">وقد </w:t>
      </w:r>
      <w:r w:rsidR="00574AE9" w:rsidRPr="00F623B5">
        <w:rPr>
          <w:rFonts w:ascii="Traditional Arabic" w:hAnsi="Traditional Arabic" w:cs="Traditional Arabic"/>
          <w:b/>
          <w:spacing w:val="-4"/>
          <w:sz w:val="28"/>
          <w:szCs w:val="28"/>
          <w:rtl/>
          <w:lang w:bidi="ar-YE"/>
        </w:rPr>
        <w:t>كانت و</w:t>
      </w:r>
      <w:r w:rsidR="007A1D83">
        <w:rPr>
          <w:rFonts w:ascii="Traditional Arabic" w:hAnsi="Traditional Arabic" w:cs="Traditional Arabic" w:hint="cs"/>
          <w:b/>
          <w:spacing w:val="-4"/>
          <w:sz w:val="28"/>
          <w:szCs w:val="28"/>
          <w:rtl/>
          <w:lang w:bidi="ar-YE"/>
        </w:rPr>
        <w:t>ما</w:t>
      </w:r>
      <w:r w:rsidR="00574AE9" w:rsidRPr="00F623B5">
        <w:rPr>
          <w:rFonts w:ascii="Traditional Arabic" w:hAnsi="Traditional Arabic" w:cs="Traditional Arabic"/>
          <w:b/>
          <w:spacing w:val="-4"/>
          <w:sz w:val="28"/>
          <w:szCs w:val="28"/>
          <w:rtl/>
          <w:lang w:bidi="ar-YE"/>
        </w:rPr>
        <w:t xml:space="preserve"> تزال مشكلة تدبير</w:t>
      </w:r>
      <w:r w:rsidRPr="00F623B5">
        <w:rPr>
          <w:rFonts w:ascii="Traditional Arabic" w:hAnsi="Traditional Arabic" w:cs="Traditional Arabic"/>
          <w:b/>
          <w:spacing w:val="-4"/>
          <w:sz w:val="28"/>
          <w:szCs w:val="28"/>
          <w:rtl/>
          <w:lang w:bidi="ar-YE"/>
        </w:rPr>
        <w:t xml:space="preserve"> موارد الغذاء</w:t>
      </w:r>
      <w:r w:rsidR="00574AE9" w:rsidRPr="00F623B5">
        <w:rPr>
          <w:rFonts w:ascii="Traditional Arabic" w:hAnsi="Traditional Arabic" w:cs="Traditional Arabic"/>
          <w:b/>
          <w:spacing w:val="-4"/>
          <w:sz w:val="28"/>
          <w:szCs w:val="28"/>
          <w:rtl/>
          <w:lang w:bidi="ar-YE"/>
        </w:rPr>
        <w:t xml:space="preserve"> أهم</w:t>
      </w:r>
      <w:r w:rsidRPr="00F623B5">
        <w:rPr>
          <w:rFonts w:ascii="Traditional Arabic" w:hAnsi="Traditional Arabic" w:cs="Traditional Arabic"/>
          <w:b/>
          <w:spacing w:val="-4"/>
          <w:sz w:val="28"/>
          <w:szCs w:val="28"/>
          <w:rtl/>
          <w:lang w:bidi="ar-YE"/>
        </w:rPr>
        <w:t xml:space="preserve"> </w:t>
      </w:r>
      <w:r w:rsidR="00574AE9" w:rsidRPr="00F623B5">
        <w:rPr>
          <w:rFonts w:ascii="Traditional Arabic" w:hAnsi="Traditional Arabic" w:cs="Traditional Arabic"/>
          <w:b/>
          <w:spacing w:val="-4"/>
          <w:sz w:val="28"/>
          <w:szCs w:val="28"/>
          <w:rtl/>
          <w:lang w:bidi="ar-YE"/>
        </w:rPr>
        <w:t>ال</w:t>
      </w:r>
      <w:r w:rsidRPr="00F623B5">
        <w:rPr>
          <w:rFonts w:ascii="Traditional Arabic" w:hAnsi="Traditional Arabic" w:cs="Traditional Arabic"/>
          <w:b/>
          <w:spacing w:val="-4"/>
          <w:sz w:val="28"/>
          <w:szCs w:val="28"/>
          <w:rtl/>
          <w:lang w:bidi="ar-YE"/>
        </w:rPr>
        <w:t xml:space="preserve">تحديات </w:t>
      </w:r>
      <w:r w:rsidR="00574AE9" w:rsidRPr="00F623B5">
        <w:rPr>
          <w:rFonts w:ascii="Traditional Arabic" w:hAnsi="Traditional Arabic" w:cs="Traditional Arabic"/>
          <w:b/>
          <w:spacing w:val="-4"/>
          <w:sz w:val="28"/>
          <w:szCs w:val="28"/>
          <w:rtl/>
          <w:lang w:bidi="ar-YE"/>
        </w:rPr>
        <w:t>ال</w:t>
      </w:r>
      <w:r w:rsidRPr="00F623B5">
        <w:rPr>
          <w:rFonts w:ascii="Traditional Arabic" w:hAnsi="Traditional Arabic" w:cs="Traditional Arabic"/>
          <w:b/>
          <w:spacing w:val="-4"/>
          <w:sz w:val="28"/>
          <w:szCs w:val="28"/>
          <w:rtl/>
          <w:lang w:bidi="ar-YE"/>
        </w:rPr>
        <w:t>كبيرة للمجتمعات الإنسانية</w:t>
      </w:r>
      <w:r w:rsidR="00574AE9" w:rsidRPr="00F623B5">
        <w:rPr>
          <w:rFonts w:ascii="Traditional Arabic" w:hAnsi="Traditional Arabic" w:cs="Traditional Arabic"/>
          <w:b/>
          <w:spacing w:val="-4"/>
          <w:sz w:val="28"/>
          <w:szCs w:val="28"/>
          <w:rtl/>
          <w:lang w:bidi="ar-YE"/>
        </w:rPr>
        <w:t xml:space="preserve"> التي</w:t>
      </w:r>
      <w:r w:rsidRPr="00F623B5">
        <w:rPr>
          <w:rFonts w:ascii="Traditional Arabic" w:hAnsi="Traditional Arabic" w:cs="Traditional Arabic"/>
          <w:b/>
          <w:spacing w:val="-4"/>
          <w:sz w:val="28"/>
          <w:szCs w:val="28"/>
          <w:rtl/>
          <w:lang w:bidi="ar-YE"/>
        </w:rPr>
        <w:t xml:space="preserve"> دفعت الإنسان </w:t>
      </w:r>
      <w:r w:rsidR="007A1D83">
        <w:rPr>
          <w:rFonts w:ascii="Traditional Arabic" w:hAnsi="Traditional Arabic" w:cs="Traditional Arabic" w:hint="cs"/>
          <w:b/>
          <w:spacing w:val="-4"/>
          <w:sz w:val="28"/>
          <w:szCs w:val="28"/>
          <w:rtl/>
          <w:lang w:bidi="ar-YE"/>
        </w:rPr>
        <w:t>ل</w:t>
      </w:r>
      <w:r w:rsidRPr="00F623B5">
        <w:rPr>
          <w:rFonts w:ascii="Traditional Arabic" w:hAnsi="Traditional Arabic" w:cs="Traditional Arabic"/>
          <w:b/>
          <w:spacing w:val="-4"/>
          <w:sz w:val="28"/>
          <w:szCs w:val="28"/>
          <w:rtl/>
          <w:lang w:bidi="ar-YE"/>
        </w:rPr>
        <w:t>لاستفادة من خيرات الأرض التي سخرها المولى تعالى له</w:t>
      </w:r>
      <w:r w:rsidR="00574AE9" w:rsidRPr="00F623B5">
        <w:rPr>
          <w:rFonts w:ascii="Traditional Arabic" w:hAnsi="Traditional Arabic" w:cs="Traditional Arabic"/>
          <w:b/>
          <w:spacing w:val="-4"/>
          <w:sz w:val="28"/>
          <w:szCs w:val="28"/>
          <w:rtl/>
          <w:lang w:bidi="ar-YE"/>
        </w:rPr>
        <w:t xml:space="preserve"> للتخفيف من وطئتها، لكن ذلك تأثر</w:t>
      </w:r>
      <w:r w:rsidRPr="00F623B5">
        <w:rPr>
          <w:rFonts w:ascii="Traditional Arabic" w:hAnsi="Traditional Arabic" w:cs="Traditional Arabic"/>
          <w:b/>
          <w:spacing w:val="-4"/>
          <w:sz w:val="28"/>
          <w:szCs w:val="28"/>
          <w:rtl/>
          <w:lang w:bidi="ar-YE"/>
        </w:rPr>
        <w:t xml:space="preserve"> بعدد من </w:t>
      </w:r>
      <w:r w:rsidR="00574AE9" w:rsidRPr="00F623B5">
        <w:rPr>
          <w:rFonts w:ascii="Traditional Arabic" w:hAnsi="Traditional Arabic" w:cs="Traditional Arabic"/>
          <w:b/>
          <w:spacing w:val="-4"/>
          <w:sz w:val="28"/>
          <w:szCs w:val="28"/>
          <w:rtl/>
          <w:lang w:bidi="ar-YE"/>
        </w:rPr>
        <w:t>العقبات</w:t>
      </w:r>
      <w:r w:rsidRPr="00F623B5">
        <w:rPr>
          <w:rFonts w:ascii="Traditional Arabic" w:hAnsi="Traditional Arabic" w:cs="Traditional Arabic"/>
          <w:b/>
          <w:spacing w:val="-4"/>
          <w:sz w:val="28"/>
          <w:szCs w:val="28"/>
          <w:rtl/>
          <w:lang w:bidi="ar-YE"/>
        </w:rPr>
        <w:t xml:space="preserve"> التي انعكست عليها بشكل مباشر وغير مباشر، منها عدم التوزيع العادل للموارد، وتآمر الإنسان على أخيه الإنسان</w:t>
      </w:r>
      <w:r w:rsidR="009A6E84" w:rsidRPr="00F623B5">
        <w:rPr>
          <w:rFonts w:ascii="Traditional Arabic" w:hAnsi="Traditional Arabic" w:cs="Traditional Arabic"/>
          <w:b/>
          <w:spacing w:val="-4"/>
          <w:sz w:val="28"/>
          <w:szCs w:val="28"/>
          <w:rtl/>
          <w:lang w:bidi="ar-YE"/>
        </w:rPr>
        <w:t xml:space="preserve"> التي </w:t>
      </w:r>
      <w:r w:rsidR="00B140D1" w:rsidRPr="00F623B5">
        <w:rPr>
          <w:rFonts w:ascii="Traditional Arabic" w:hAnsi="Traditional Arabic" w:cs="Traditional Arabic"/>
          <w:b/>
          <w:spacing w:val="-4"/>
          <w:sz w:val="28"/>
          <w:szCs w:val="28"/>
          <w:rtl/>
          <w:lang w:bidi="ar-YE"/>
        </w:rPr>
        <w:t>مثلت</w:t>
      </w:r>
      <w:r w:rsidR="009A6E84" w:rsidRPr="00F623B5">
        <w:rPr>
          <w:rFonts w:ascii="Traditional Arabic" w:hAnsi="Traditional Arabic" w:cs="Traditional Arabic"/>
          <w:b/>
          <w:spacing w:val="-4"/>
          <w:sz w:val="28"/>
          <w:szCs w:val="28"/>
          <w:rtl/>
          <w:lang w:bidi="ar-YE"/>
        </w:rPr>
        <w:t xml:space="preserve"> إحدى </w:t>
      </w:r>
      <w:r w:rsidRPr="00F623B5">
        <w:rPr>
          <w:rFonts w:ascii="Traditional Arabic" w:hAnsi="Traditional Arabic" w:cs="Traditional Arabic"/>
          <w:b/>
          <w:spacing w:val="-4"/>
          <w:sz w:val="28"/>
          <w:szCs w:val="28"/>
          <w:rtl/>
          <w:lang w:bidi="ar-YE"/>
        </w:rPr>
        <w:t xml:space="preserve">أبرز مظاهر </w:t>
      </w:r>
      <w:r w:rsidR="009A6E84" w:rsidRPr="00F623B5">
        <w:rPr>
          <w:rFonts w:ascii="Traditional Arabic" w:hAnsi="Traditional Arabic" w:cs="Traditional Arabic"/>
          <w:b/>
          <w:spacing w:val="-4"/>
          <w:sz w:val="28"/>
          <w:szCs w:val="28"/>
          <w:rtl/>
          <w:lang w:bidi="ar-YE"/>
        </w:rPr>
        <w:t>تلك</w:t>
      </w:r>
      <w:r w:rsidRPr="00F623B5">
        <w:rPr>
          <w:rFonts w:ascii="Traditional Arabic" w:hAnsi="Traditional Arabic" w:cs="Traditional Arabic"/>
          <w:b/>
          <w:spacing w:val="-4"/>
          <w:sz w:val="28"/>
          <w:szCs w:val="28"/>
          <w:rtl/>
          <w:lang w:bidi="ar-YE"/>
        </w:rPr>
        <w:t xml:space="preserve"> التحديات، </w:t>
      </w:r>
      <w:r w:rsidR="00574AE9" w:rsidRPr="00F623B5">
        <w:rPr>
          <w:rFonts w:ascii="Traditional Arabic" w:hAnsi="Traditional Arabic" w:cs="Traditional Arabic"/>
          <w:b/>
          <w:spacing w:val="-4"/>
          <w:sz w:val="28"/>
          <w:szCs w:val="28"/>
          <w:rtl/>
          <w:lang w:bidi="ar-YE"/>
        </w:rPr>
        <w:t>وفي ذلك وصف</w:t>
      </w:r>
      <w:r w:rsidRPr="00F623B5">
        <w:rPr>
          <w:rFonts w:ascii="Traditional Arabic" w:hAnsi="Traditional Arabic" w:cs="Traditional Arabic"/>
          <w:b/>
          <w:spacing w:val="-4"/>
          <w:sz w:val="28"/>
          <w:szCs w:val="28"/>
          <w:rtl/>
          <w:lang w:bidi="ar-YE"/>
        </w:rPr>
        <w:t xml:space="preserve"> خبير الزراعة الأمريكي (نورمان بورلو) الذي نال جائزة نوبل لجهوده في دراسة مسألة نقص الغذاء العالمي بقوله: </w:t>
      </w:r>
      <w:r w:rsidR="007A1D83">
        <w:rPr>
          <w:rFonts w:ascii="Traditional Arabic" w:hAnsi="Traditional Arabic" w:cs="Traditional Arabic" w:hint="cs"/>
          <w:b/>
          <w:spacing w:val="-4"/>
          <w:sz w:val="28"/>
          <w:szCs w:val="28"/>
          <w:rtl/>
          <w:lang w:bidi="ar-YE"/>
        </w:rPr>
        <w:t>"</w:t>
      </w:r>
      <w:r w:rsidRPr="00F623B5">
        <w:rPr>
          <w:rFonts w:ascii="Traditional Arabic" w:hAnsi="Traditional Arabic" w:cs="Traditional Arabic"/>
          <w:b/>
          <w:spacing w:val="-4"/>
          <w:sz w:val="28"/>
          <w:szCs w:val="28"/>
          <w:rtl/>
          <w:lang w:bidi="ar-YE"/>
        </w:rPr>
        <w:t>إن العالم ينتج ما يكفي لإطعام شعوبه بشكل جيد، لكن المشكلة تكمن في التوزيع العادل للإنتاج الغذائي</w:t>
      </w:r>
      <w:r w:rsidR="007A1D83">
        <w:rPr>
          <w:rFonts w:ascii="Traditional Arabic" w:hAnsi="Traditional Arabic" w:cs="Traditional Arabic" w:hint="cs"/>
          <w:b/>
          <w:spacing w:val="-4"/>
          <w:sz w:val="28"/>
          <w:szCs w:val="28"/>
          <w:rtl/>
          <w:lang w:bidi="ar-YE"/>
        </w:rPr>
        <w:t>"</w:t>
      </w:r>
      <w:r w:rsidR="00073D5C" w:rsidRPr="00F623B5">
        <w:rPr>
          <w:rFonts w:ascii="Traditional Arabic" w:hAnsi="Traditional Arabic" w:cs="Traditional Arabic"/>
          <w:b/>
          <w:spacing w:val="-4"/>
          <w:sz w:val="28"/>
          <w:szCs w:val="28"/>
          <w:vertAlign w:val="superscript"/>
          <w:rtl/>
          <w:lang w:bidi="ar-YE"/>
        </w:rPr>
        <w:t>(</w:t>
      </w:r>
      <w:r w:rsidR="00073D5C" w:rsidRPr="00F623B5">
        <w:rPr>
          <w:rStyle w:val="a9"/>
          <w:rFonts w:ascii="Traditional Arabic" w:hAnsi="Traditional Arabic" w:cs="Traditional Arabic"/>
          <w:b/>
          <w:spacing w:val="-4"/>
          <w:sz w:val="28"/>
          <w:szCs w:val="28"/>
          <w:rtl/>
          <w:lang w:bidi="ar-YE"/>
        </w:rPr>
        <w:footnoteReference w:id="4"/>
      </w:r>
      <w:r w:rsidR="00073D5C" w:rsidRPr="00F623B5">
        <w:rPr>
          <w:rFonts w:ascii="Traditional Arabic" w:hAnsi="Traditional Arabic" w:cs="Traditional Arabic"/>
          <w:b/>
          <w:spacing w:val="-4"/>
          <w:sz w:val="28"/>
          <w:szCs w:val="28"/>
          <w:vertAlign w:val="superscript"/>
          <w:rtl/>
          <w:lang w:bidi="ar-YE"/>
        </w:rPr>
        <w:t>)</w:t>
      </w:r>
      <w:r w:rsidRPr="00F623B5">
        <w:rPr>
          <w:rFonts w:ascii="Traditional Arabic" w:hAnsi="Traditional Arabic" w:cs="Traditional Arabic"/>
          <w:b/>
          <w:spacing w:val="-4"/>
          <w:sz w:val="28"/>
          <w:szCs w:val="28"/>
          <w:rtl/>
          <w:lang w:bidi="ar-YE"/>
        </w:rPr>
        <w:t xml:space="preserve">، </w:t>
      </w:r>
      <w:r w:rsidR="00073D5C" w:rsidRPr="00F623B5">
        <w:rPr>
          <w:rFonts w:ascii="Traditional Arabic" w:hAnsi="Traditional Arabic" w:cs="Traditional Arabic"/>
          <w:b/>
          <w:spacing w:val="-4"/>
          <w:sz w:val="28"/>
          <w:szCs w:val="28"/>
          <w:rtl/>
          <w:lang w:bidi="ar-YE"/>
        </w:rPr>
        <w:t xml:space="preserve">وذلك يمثل أيضاً وجهة نظر النظام الإسلامي للمشكلة الاقتصادية التي </w:t>
      </w:r>
      <w:r w:rsidR="00FA054C" w:rsidRPr="00F623B5">
        <w:rPr>
          <w:rFonts w:ascii="Traditional Arabic" w:hAnsi="Traditional Arabic" w:cs="Traditional Arabic"/>
          <w:b/>
          <w:spacing w:val="-4"/>
          <w:sz w:val="28"/>
          <w:szCs w:val="28"/>
          <w:rtl/>
          <w:lang w:bidi="ar-YE"/>
        </w:rPr>
        <w:t>تم تلخيص</w:t>
      </w:r>
      <w:r w:rsidR="007A1D83">
        <w:rPr>
          <w:rFonts w:ascii="Traditional Arabic" w:hAnsi="Traditional Arabic" w:cs="Traditional Arabic" w:hint="cs"/>
          <w:b/>
          <w:spacing w:val="-4"/>
          <w:sz w:val="28"/>
          <w:szCs w:val="28"/>
          <w:rtl/>
          <w:lang w:bidi="ar-YE"/>
        </w:rPr>
        <w:t>ه</w:t>
      </w:r>
      <w:r w:rsidR="00FA054C" w:rsidRPr="00F623B5">
        <w:rPr>
          <w:rFonts w:ascii="Traditional Arabic" w:hAnsi="Traditional Arabic" w:cs="Traditional Arabic"/>
          <w:b/>
          <w:spacing w:val="-4"/>
          <w:sz w:val="28"/>
          <w:szCs w:val="28"/>
          <w:rtl/>
          <w:lang w:bidi="ar-YE"/>
        </w:rPr>
        <w:t>ا</w:t>
      </w:r>
      <w:r w:rsidR="00073D5C" w:rsidRPr="00F623B5">
        <w:rPr>
          <w:rFonts w:ascii="Traditional Arabic" w:hAnsi="Traditional Arabic" w:cs="Traditional Arabic"/>
          <w:b/>
          <w:spacing w:val="-4"/>
          <w:sz w:val="28"/>
          <w:szCs w:val="28"/>
          <w:rtl/>
          <w:lang w:bidi="ar-YE"/>
        </w:rPr>
        <w:t xml:space="preserve"> في أمرين، </w:t>
      </w:r>
      <w:r w:rsidR="00073D5C" w:rsidRPr="007A1D83">
        <w:rPr>
          <w:rFonts w:ascii="Traditional Arabic" w:hAnsi="Traditional Arabic" w:cs="Traditional Arabic"/>
          <w:bCs/>
          <w:spacing w:val="-4"/>
          <w:sz w:val="28"/>
          <w:szCs w:val="28"/>
          <w:rtl/>
          <w:lang w:bidi="ar-YE"/>
        </w:rPr>
        <w:t>الأول</w:t>
      </w:r>
      <w:r w:rsidR="00073D5C" w:rsidRPr="00F623B5">
        <w:rPr>
          <w:rFonts w:ascii="Traditional Arabic" w:hAnsi="Traditional Arabic" w:cs="Traditional Arabic"/>
          <w:b/>
          <w:spacing w:val="-4"/>
          <w:sz w:val="28"/>
          <w:szCs w:val="28"/>
          <w:rtl/>
          <w:lang w:bidi="ar-YE"/>
        </w:rPr>
        <w:t xml:space="preserve">: </w:t>
      </w:r>
      <w:r w:rsidR="007A1D83">
        <w:rPr>
          <w:rFonts w:ascii="Traditional Arabic" w:hAnsi="Traditional Arabic" w:cs="Traditional Arabic" w:hint="cs"/>
          <w:b/>
          <w:spacing w:val="-4"/>
          <w:sz w:val="28"/>
          <w:szCs w:val="28"/>
          <w:rtl/>
          <w:lang w:bidi="ar-YE"/>
        </w:rPr>
        <w:t>إ</w:t>
      </w:r>
      <w:r w:rsidR="00073D5C" w:rsidRPr="00F623B5">
        <w:rPr>
          <w:rFonts w:ascii="Traditional Arabic" w:hAnsi="Traditional Arabic" w:cs="Traditional Arabic"/>
          <w:b/>
          <w:spacing w:val="-4"/>
          <w:sz w:val="28"/>
          <w:szCs w:val="28"/>
          <w:rtl/>
          <w:lang w:bidi="ar-YE"/>
        </w:rPr>
        <w:t>نها مشكلة تتعلق بسوء استغلال الموارد الاقتصادية</w:t>
      </w:r>
      <w:r w:rsidR="007A1D83">
        <w:rPr>
          <w:rFonts w:ascii="Traditional Arabic" w:hAnsi="Traditional Arabic" w:cs="Traditional Arabic" w:hint="cs"/>
          <w:b/>
          <w:spacing w:val="-4"/>
          <w:sz w:val="28"/>
          <w:szCs w:val="28"/>
          <w:rtl/>
          <w:lang w:bidi="ar-YE"/>
        </w:rPr>
        <w:t>؛</w:t>
      </w:r>
      <w:r w:rsidR="00073D5C" w:rsidRPr="00F623B5">
        <w:rPr>
          <w:rFonts w:ascii="Traditional Arabic" w:hAnsi="Traditional Arabic" w:cs="Traditional Arabic"/>
          <w:b/>
          <w:spacing w:val="-4"/>
          <w:sz w:val="28"/>
          <w:szCs w:val="28"/>
          <w:rtl/>
          <w:lang w:bidi="ar-YE"/>
        </w:rPr>
        <w:t xml:space="preserve"> كالإنتاج الزراعي والسمكي واليد العاملة، </w:t>
      </w:r>
      <w:r w:rsidR="00073D5C" w:rsidRPr="007A1D83">
        <w:rPr>
          <w:rFonts w:ascii="Traditional Arabic" w:hAnsi="Traditional Arabic" w:cs="Traditional Arabic"/>
          <w:bCs/>
          <w:spacing w:val="-4"/>
          <w:sz w:val="28"/>
          <w:szCs w:val="28"/>
          <w:rtl/>
          <w:lang w:bidi="ar-YE"/>
        </w:rPr>
        <w:t>والأمر الثاني</w:t>
      </w:r>
      <w:r w:rsidR="00073D5C" w:rsidRPr="00F623B5">
        <w:rPr>
          <w:rFonts w:ascii="Traditional Arabic" w:hAnsi="Traditional Arabic" w:cs="Traditional Arabic"/>
          <w:b/>
          <w:spacing w:val="-4"/>
          <w:sz w:val="28"/>
          <w:szCs w:val="28"/>
          <w:rtl/>
          <w:lang w:bidi="ar-YE"/>
        </w:rPr>
        <w:t xml:space="preserve">: </w:t>
      </w:r>
      <w:r w:rsidR="007A1D83">
        <w:rPr>
          <w:rFonts w:ascii="Traditional Arabic" w:hAnsi="Traditional Arabic" w:cs="Traditional Arabic" w:hint="cs"/>
          <w:b/>
          <w:spacing w:val="-4"/>
          <w:sz w:val="28"/>
          <w:szCs w:val="28"/>
          <w:rtl/>
          <w:lang w:bidi="ar-YE"/>
        </w:rPr>
        <w:t>إ</w:t>
      </w:r>
      <w:r w:rsidR="00073D5C" w:rsidRPr="00F623B5">
        <w:rPr>
          <w:rFonts w:ascii="Traditional Arabic" w:hAnsi="Traditional Arabic" w:cs="Traditional Arabic"/>
          <w:b/>
          <w:spacing w:val="-4"/>
          <w:sz w:val="28"/>
          <w:szCs w:val="28"/>
          <w:rtl/>
          <w:lang w:bidi="ar-YE"/>
        </w:rPr>
        <w:t>ن هذه المشكلة ناتجة عن سوء</w:t>
      </w:r>
      <w:r w:rsidR="00AD6B59" w:rsidRPr="00F623B5">
        <w:rPr>
          <w:rFonts w:ascii="Traditional Arabic" w:hAnsi="Traditional Arabic" w:cs="Traditional Arabic"/>
          <w:b/>
          <w:spacing w:val="-4"/>
          <w:sz w:val="28"/>
          <w:szCs w:val="28"/>
          <w:rtl/>
          <w:lang w:bidi="ar-YE"/>
        </w:rPr>
        <w:t xml:space="preserve"> توزيع</w:t>
      </w:r>
      <w:r w:rsidR="00073D5C" w:rsidRPr="00F623B5">
        <w:rPr>
          <w:rFonts w:ascii="Traditional Arabic" w:hAnsi="Traditional Arabic" w:cs="Traditional Arabic"/>
          <w:b/>
          <w:spacing w:val="-4"/>
          <w:sz w:val="28"/>
          <w:szCs w:val="28"/>
          <w:rtl/>
          <w:lang w:bidi="ar-YE"/>
        </w:rPr>
        <w:t xml:space="preserve"> تلك الموارد بين عناصر الإنتاج، فبعض العناصر يحصل على عائد أكثر مما يستحق</w:t>
      </w:r>
      <w:r w:rsidR="00073D5C" w:rsidRPr="00F623B5">
        <w:rPr>
          <w:rFonts w:ascii="Traditional Arabic" w:hAnsi="Traditional Arabic" w:cs="Traditional Arabic"/>
          <w:b/>
          <w:spacing w:val="-4"/>
          <w:sz w:val="28"/>
          <w:szCs w:val="28"/>
          <w:vertAlign w:val="superscript"/>
          <w:rtl/>
          <w:lang w:bidi="ar-YE"/>
        </w:rPr>
        <w:t>(</w:t>
      </w:r>
      <w:r w:rsidR="00073D5C" w:rsidRPr="00F623B5">
        <w:rPr>
          <w:rStyle w:val="a9"/>
          <w:rFonts w:ascii="Traditional Arabic" w:hAnsi="Traditional Arabic" w:cs="Traditional Arabic"/>
          <w:b/>
          <w:spacing w:val="-4"/>
          <w:sz w:val="28"/>
          <w:szCs w:val="28"/>
          <w:rtl/>
          <w:lang w:bidi="ar-YE"/>
        </w:rPr>
        <w:footnoteReference w:id="5"/>
      </w:r>
      <w:r w:rsidR="00073D5C" w:rsidRPr="00F623B5">
        <w:rPr>
          <w:rFonts w:ascii="Traditional Arabic" w:hAnsi="Traditional Arabic" w:cs="Traditional Arabic"/>
          <w:b/>
          <w:spacing w:val="-4"/>
          <w:sz w:val="28"/>
          <w:szCs w:val="28"/>
          <w:vertAlign w:val="superscript"/>
          <w:rtl/>
          <w:lang w:bidi="ar-YE"/>
        </w:rPr>
        <w:t>)</w:t>
      </w:r>
      <w:r w:rsidR="00073D5C" w:rsidRPr="00F623B5">
        <w:rPr>
          <w:rFonts w:ascii="Traditional Arabic" w:hAnsi="Traditional Arabic" w:cs="Traditional Arabic"/>
          <w:b/>
          <w:spacing w:val="-4"/>
          <w:sz w:val="28"/>
          <w:szCs w:val="28"/>
          <w:rtl/>
          <w:lang w:bidi="ar-YE"/>
        </w:rPr>
        <w:t xml:space="preserve">.  </w:t>
      </w:r>
    </w:p>
    <w:p w14:paraId="02B5BC77" w14:textId="77777777" w:rsidR="00A5649B" w:rsidRPr="00F623B5" w:rsidRDefault="00FA054C" w:rsidP="00065A0F">
      <w:pPr>
        <w:spacing w:after="0" w:line="360" w:lineRule="auto"/>
        <w:ind w:firstLine="432"/>
        <w:jc w:val="lowKashida"/>
        <w:rPr>
          <w:rFonts w:ascii="Traditional Arabic" w:hAnsi="Traditional Arabic" w:cs="Traditional Arabic"/>
          <w:b/>
          <w:spacing w:val="-4"/>
          <w:sz w:val="28"/>
          <w:szCs w:val="28"/>
          <w:rtl/>
          <w:lang w:bidi="ar-YE"/>
        </w:rPr>
      </w:pPr>
      <w:r w:rsidRPr="00F623B5">
        <w:rPr>
          <w:rFonts w:ascii="Traditional Arabic" w:hAnsi="Traditional Arabic" w:cs="Traditional Arabic"/>
          <w:b/>
          <w:spacing w:val="-4"/>
          <w:sz w:val="28"/>
          <w:szCs w:val="28"/>
          <w:rtl/>
          <w:lang w:bidi="ar-YE"/>
        </w:rPr>
        <w:t>ويدلل على ما سبق</w:t>
      </w:r>
      <w:r w:rsidR="005B6760" w:rsidRPr="00F623B5">
        <w:rPr>
          <w:rFonts w:ascii="Traditional Arabic" w:hAnsi="Traditional Arabic" w:cs="Traditional Arabic"/>
          <w:b/>
          <w:spacing w:val="-4"/>
          <w:sz w:val="28"/>
          <w:szCs w:val="28"/>
          <w:rtl/>
          <w:lang w:bidi="ar-YE"/>
        </w:rPr>
        <w:t xml:space="preserve"> مشاهد بعض المزارعين الغربيين وهم يقذفون بآلاف الأطنان من المنتجات الزراعية إلى أعماق المحيطات للمحافظة على</w:t>
      </w:r>
      <w:r w:rsidR="009A6E84" w:rsidRPr="00F623B5">
        <w:rPr>
          <w:rFonts w:ascii="Traditional Arabic" w:hAnsi="Traditional Arabic" w:cs="Traditional Arabic"/>
          <w:b/>
          <w:spacing w:val="-4"/>
          <w:sz w:val="28"/>
          <w:szCs w:val="28"/>
          <w:rtl/>
          <w:lang w:bidi="ar-YE"/>
        </w:rPr>
        <w:t xml:space="preserve"> مستوى</w:t>
      </w:r>
      <w:r w:rsidR="005B6760" w:rsidRPr="00F623B5">
        <w:rPr>
          <w:rFonts w:ascii="Traditional Arabic" w:hAnsi="Traditional Arabic" w:cs="Traditional Arabic"/>
          <w:b/>
          <w:spacing w:val="-4"/>
          <w:sz w:val="28"/>
          <w:szCs w:val="28"/>
          <w:rtl/>
          <w:lang w:bidi="ar-YE"/>
        </w:rPr>
        <w:t xml:space="preserve"> أسعارها، ومقارنة ذلك بمشاهد الكثير من البشر الذين نحلت أجسامهم من المجاعة في كثير من مناطق العالم</w:t>
      </w:r>
      <w:r w:rsidR="005B6760" w:rsidRPr="00F623B5">
        <w:rPr>
          <w:rFonts w:ascii="Traditional Arabic" w:hAnsi="Traditional Arabic" w:cs="Traditional Arabic"/>
          <w:b/>
          <w:spacing w:val="-4"/>
          <w:sz w:val="28"/>
          <w:szCs w:val="28"/>
          <w:vertAlign w:val="superscript"/>
          <w:rtl/>
          <w:lang w:bidi="ar-YE"/>
        </w:rPr>
        <w:t>(</w:t>
      </w:r>
      <w:r w:rsidR="002D4813" w:rsidRPr="00F623B5">
        <w:rPr>
          <w:rStyle w:val="a9"/>
          <w:rFonts w:ascii="Traditional Arabic" w:hAnsi="Traditional Arabic" w:cs="Traditional Arabic"/>
          <w:b/>
          <w:spacing w:val="-4"/>
          <w:sz w:val="28"/>
          <w:szCs w:val="28"/>
          <w:rtl/>
          <w:lang w:bidi="ar-YE"/>
        </w:rPr>
        <w:footnoteReference w:id="6"/>
      </w:r>
      <w:r w:rsidR="002D4813" w:rsidRPr="00F623B5">
        <w:rPr>
          <w:rFonts w:ascii="Traditional Arabic" w:hAnsi="Traditional Arabic" w:cs="Traditional Arabic"/>
          <w:b/>
          <w:spacing w:val="-4"/>
          <w:sz w:val="28"/>
          <w:szCs w:val="28"/>
          <w:vertAlign w:val="superscript"/>
          <w:rtl/>
          <w:lang w:bidi="ar-YE"/>
        </w:rPr>
        <w:t>)</w:t>
      </w:r>
      <w:r w:rsidR="00A5649B" w:rsidRPr="00F623B5">
        <w:rPr>
          <w:rFonts w:ascii="Traditional Arabic" w:hAnsi="Traditional Arabic" w:cs="Traditional Arabic"/>
          <w:b/>
          <w:spacing w:val="-4"/>
          <w:sz w:val="28"/>
          <w:szCs w:val="28"/>
          <w:rtl/>
          <w:lang w:bidi="ar-YE"/>
        </w:rPr>
        <w:t>.</w:t>
      </w:r>
    </w:p>
    <w:p w14:paraId="110BC400" w14:textId="77777777" w:rsidR="002D4813" w:rsidRPr="00F623B5" w:rsidRDefault="002D4813" w:rsidP="00065A0F">
      <w:pPr>
        <w:spacing w:after="0" w:line="360" w:lineRule="auto"/>
        <w:ind w:firstLine="432"/>
        <w:jc w:val="lowKashida"/>
        <w:rPr>
          <w:rFonts w:ascii="Traditional Arabic" w:hAnsi="Traditional Arabic" w:cs="Traditional Arabic"/>
          <w:b/>
          <w:sz w:val="28"/>
          <w:szCs w:val="28"/>
          <w:lang w:bidi="ar-YE"/>
        </w:rPr>
      </w:pPr>
      <w:r w:rsidRPr="00F623B5">
        <w:rPr>
          <w:rFonts w:ascii="Traditional Arabic" w:hAnsi="Traditional Arabic" w:cs="Traditional Arabic"/>
          <w:b/>
          <w:sz w:val="28"/>
          <w:szCs w:val="28"/>
          <w:rtl/>
          <w:lang w:bidi="ar-YE"/>
        </w:rPr>
        <w:t>إذا</w:t>
      </w:r>
      <w:r w:rsidR="007A1D83">
        <w:rPr>
          <w:rFonts w:ascii="Traditional Arabic" w:hAnsi="Traditional Arabic" w:cs="Traditional Arabic" w:hint="cs"/>
          <w:b/>
          <w:sz w:val="28"/>
          <w:szCs w:val="28"/>
          <w:rtl/>
          <w:lang w:bidi="ar-YE"/>
        </w:rPr>
        <w:t>ً،</w:t>
      </w:r>
      <w:r w:rsidRPr="00F623B5">
        <w:rPr>
          <w:rFonts w:ascii="Traditional Arabic" w:hAnsi="Traditional Arabic" w:cs="Traditional Arabic"/>
          <w:b/>
          <w:sz w:val="28"/>
          <w:szCs w:val="28"/>
          <w:rtl/>
          <w:lang w:bidi="ar-YE"/>
        </w:rPr>
        <w:t xml:space="preserve"> ليست مشكلات الأمن الغذائي مرتبطة بإمكانات كوكب الأرض في انتاج الغذاء، فهذه الإمكانات غير محدودة أكدت</w:t>
      </w:r>
      <w:r w:rsidR="00A5649B" w:rsidRPr="00F623B5">
        <w:rPr>
          <w:rFonts w:ascii="Traditional Arabic" w:hAnsi="Traditional Arabic" w:cs="Traditional Arabic"/>
          <w:b/>
          <w:sz w:val="28"/>
          <w:szCs w:val="28"/>
          <w:rtl/>
          <w:lang w:bidi="ar-YE"/>
        </w:rPr>
        <w:t xml:space="preserve"> عليها الشرائع السماوية</w:t>
      </w:r>
      <w:r w:rsidRPr="00F623B5">
        <w:rPr>
          <w:rFonts w:ascii="Traditional Arabic" w:hAnsi="Traditional Arabic" w:cs="Traditional Arabic"/>
          <w:b/>
          <w:sz w:val="28"/>
          <w:szCs w:val="28"/>
          <w:rtl/>
          <w:lang w:bidi="ar-YE"/>
        </w:rPr>
        <w:t xml:space="preserve"> </w:t>
      </w:r>
      <w:r w:rsidR="00A5649B" w:rsidRPr="00F623B5">
        <w:rPr>
          <w:rFonts w:ascii="Traditional Arabic" w:hAnsi="Traditional Arabic" w:cs="Traditional Arabic"/>
          <w:b/>
          <w:sz w:val="28"/>
          <w:szCs w:val="28"/>
          <w:rtl/>
          <w:lang w:bidi="ar-YE"/>
        </w:rPr>
        <w:t>وخلصت إليها</w:t>
      </w:r>
      <w:r w:rsidRPr="00F623B5">
        <w:rPr>
          <w:rFonts w:ascii="Traditional Arabic" w:hAnsi="Traditional Arabic" w:cs="Traditional Arabic"/>
          <w:b/>
          <w:sz w:val="28"/>
          <w:szCs w:val="28"/>
          <w:rtl/>
          <w:lang w:bidi="ar-YE"/>
        </w:rPr>
        <w:t xml:space="preserve"> دراسات عديدة من خلال نتائج علمية تضمنت نتائج واحصاءات هامة</w:t>
      </w:r>
      <w:r w:rsidRPr="00F623B5">
        <w:rPr>
          <w:rFonts w:ascii="Traditional Arabic" w:hAnsi="Traditional Arabic" w:cs="Traditional Arabic"/>
          <w:b/>
          <w:sz w:val="28"/>
          <w:szCs w:val="28"/>
          <w:vertAlign w:val="superscript"/>
          <w:rtl/>
          <w:lang w:bidi="ar-YE"/>
        </w:rPr>
        <w:t xml:space="preserve"> (</w:t>
      </w:r>
      <w:r w:rsidRPr="00F623B5">
        <w:rPr>
          <w:rStyle w:val="a9"/>
          <w:rFonts w:ascii="Traditional Arabic" w:hAnsi="Traditional Arabic" w:cs="Traditional Arabic"/>
          <w:b/>
          <w:sz w:val="28"/>
          <w:szCs w:val="28"/>
          <w:rtl/>
          <w:lang w:bidi="ar-YE"/>
        </w:rPr>
        <w:footnoteReference w:id="7"/>
      </w:r>
      <w:r w:rsidRPr="00F623B5">
        <w:rPr>
          <w:rFonts w:ascii="Traditional Arabic" w:hAnsi="Traditional Arabic" w:cs="Traditional Arabic"/>
          <w:b/>
          <w:sz w:val="28"/>
          <w:szCs w:val="28"/>
          <w:vertAlign w:val="superscript"/>
          <w:rtl/>
          <w:lang w:bidi="ar-YE"/>
        </w:rPr>
        <w:t>)</w:t>
      </w:r>
      <w:r w:rsidRPr="00F623B5">
        <w:rPr>
          <w:rFonts w:ascii="Traditional Arabic" w:hAnsi="Traditional Arabic" w:cs="Traditional Arabic"/>
          <w:b/>
          <w:sz w:val="28"/>
          <w:szCs w:val="28"/>
          <w:rtl/>
          <w:lang w:bidi="ar-YE"/>
        </w:rPr>
        <w:t>.</w:t>
      </w:r>
    </w:p>
    <w:p w14:paraId="0B6AF245" w14:textId="77777777" w:rsidR="002D4813" w:rsidRPr="00F623B5" w:rsidRDefault="002D4813" w:rsidP="00065A0F">
      <w:pPr>
        <w:spacing w:after="0" w:line="360" w:lineRule="auto"/>
        <w:ind w:firstLine="432"/>
        <w:jc w:val="lowKashida"/>
        <w:rPr>
          <w:rFonts w:ascii="Traditional Arabic" w:hAnsi="Traditional Arabic" w:cs="Traditional Arabic"/>
          <w:b/>
          <w:sz w:val="28"/>
          <w:szCs w:val="28"/>
          <w:rtl/>
          <w:lang w:bidi="ar-YE"/>
        </w:rPr>
      </w:pPr>
      <w:r w:rsidRPr="00F623B5">
        <w:rPr>
          <w:rFonts w:ascii="Traditional Arabic" w:hAnsi="Traditional Arabic" w:cs="Traditional Arabic"/>
          <w:b/>
          <w:sz w:val="28"/>
          <w:szCs w:val="28"/>
          <w:rtl/>
          <w:lang w:bidi="ar-YE"/>
        </w:rPr>
        <w:t xml:space="preserve">ويسوقنا هذا الحديث عن الأمن الغذائي للتطرق لمشكلة الغذاء التي تُعد مشكلة اقتصادية في المقام الأول كونها تمثل شكلاً من أشكال العلاقة بين العرض والطلب، وبين الإنتاج والاستهلاك، </w:t>
      </w:r>
      <w:r w:rsidR="0054748D" w:rsidRPr="00F623B5">
        <w:rPr>
          <w:rFonts w:ascii="Traditional Arabic" w:hAnsi="Traditional Arabic" w:cs="Traditional Arabic"/>
          <w:b/>
          <w:sz w:val="28"/>
          <w:szCs w:val="28"/>
          <w:rtl/>
          <w:lang w:bidi="ar-YE"/>
        </w:rPr>
        <w:t>و</w:t>
      </w:r>
      <w:r w:rsidRPr="00F623B5">
        <w:rPr>
          <w:rFonts w:ascii="Traditional Arabic" w:hAnsi="Traditional Arabic" w:cs="Traditional Arabic"/>
          <w:b/>
          <w:sz w:val="28"/>
          <w:szCs w:val="28"/>
          <w:rtl/>
          <w:lang w:bidi="ar-YE"/>
        </w:rPr>
        <w:t>على الرغم من ذلك لها أبعاد متعددة، منها</w:t>
      </w:r>
      <w:r w:rsidR="00A5649B" w:rsidRPr="00F623B5">
        <w:rPr>
          <w:rFonts w:ascii="Traditional Arabic" w:hAnsi="Traditional Arabic" w:cs="Traditional Arabic"/>
          <w:b/>
          <w:sz w:val="28"/>
          <w:szCs w:val="28"/>
          <w:rtl/>
          <w:lang w:bidi="ar-YE"/>
        </w:rPr>
        <w:t xml:space="preserve"> الاستقرار السياسي الداخلي والإقليمي والدولي وكذا </w:t>
      </w:r>
      <w:r w:rsidRPr="00F623B5">
        <w:rPr>
          <w:rFonts w:ascii="Traditional Arabic" w:hAnsi="Traditional Arabic" w:cs="Traditional Arabic"/>
          <w:b/>
          <w:sz w:val="28"/>
          <w:szCs w:val="28"/>
          <w:rtl/>
          <w:lang w:bidi="ar-YE"/>
        </w:rPr>
        <w:t>البعد الأمني الذي اشتق منه بعد ذلك مصطلح (الأمن الغذائي)، نظراً للارتباط الوثيق بين كل من الغذاء والأمن، وهو ما أنعم به المولى تعالى على قريش وأ</w:t>
      </w:r>
      <w:r w:rsidR="004F6412" w:rsidRPr="00F623B5">
        <w:rPr>
          <w:rFonts w:ascii="Traditional Arabic" w:hAnsi="Traditional Arabic" w:cs="Traditional Arabic"/>
          <w:b/>
          <w:sz w:val="28"/>
          <w:szCs w:val="28"/>
          <w:rtl/>
          <w:lang w:bidi="ar-YE"/>
        </w:rPr>
        <w:t xml:space="preserve">شار إليه عز وجل في </w:t>
      </w:r>
      <w:r w:rsidRPr="00F623B5">
        <w:rPr>
          <w:rFonts w:ascii="Traditional Arabic" w:hAnsi="Traditional Arabic" w:cs="Traditional Arabic"/>
          <w:b/>
          <w:sz w:val="28"/>
          <w:szCs w:val="28"/>
          <w:rtl/>
          <w:lang w:bidi="ar-YE"/>
        </w:rPr>
        <w:t xml:space="preserve">قوله: (فَلْيَعْبُدُوا رَبَّ هَٰذَا الْبَيْتِ، الَّذِي أَطْعَمَهُم مِّن جُوعٍ وَآمَنَهُم مِّنْ خَوْفٍ). الآيتان (3 – 4) من سورة قريش. </w:t>
      </w:r>
    </w:p>
    <w:p w14:paraId="20DD0960" w14:textId="77777777" w:rsidR="00D26E25" w:rsidRPr="008F5DEE" w:rsidRDefault="00052714" w:rsidP="00065A0F">
      <w:pPr>
        <w:pStyle w:val="pol6"/>
        <w:spacing w:before="0" w:after="0" w:line="360" w:lineRule="auto"/>
        <w:ind w:left="0" w:right="0" w:firstLine="432"/>
        <w:rPr>
          <w:rFonts w:ascii="Traditional Arabic" w:hAnsi="Traditional Arabic" w:cs="Traditional Arabic"/>
          <w:b w:val="0"/>
          <w:bCs/>
          <w:color w:val="auto"/>
          <w:sz w:val="28"/>
          <w:rtl/>
        </w:rPr>
      </w:pPr>
      <w:r w:rsidRPr="008F5DEE">
        <w:rPr>
          <w:rFonts w:ascii="Traditional Arabic" w:hAnsi="Traditional Arabic" w:cs="Traditional Arabic"/>
          <w:b w:val="0"/>
          <w:bCs/>
          <w:color w:val="auto"/>
          <w:sz w:val="28"/>
          <w:rtl/>
        </w:rPr>
        <w:t>اهتمام المجتمع الدولي</w:t>
      </w:r>
      <w:r w:rsidR="00D26E25" w:rsidRPr="008F5DEE">
        <w:rPr>
          <w:rFonts w:ascii="Traditional Arabic" w:hAnsi="Traditional Arabic" w:cs="Traditional Arabic"/>
          <w:b w:val="0"/>
          <w:bCs/>
          <w:color w:val="auto"/>
          <w:sz w:val="28"/>
          <w:rtl/>
        </w:rPr>
        <w:t xml:space="preserve"> </w:t>
      </w:r>
      <w:r w:rsidRPr="008F5DEE">
        <w:rPr>
          <w:rFonts w:ascii="Traditional Arabic" w:hAnsi="Traditional Arabic" w:cs="Traditional Arabic"/>
          <w:b w:val="0"/>
          <w:bCs/>
          <w:color w:val="auto"/>
          <w:sz w:val="28"/>
          <w:rtl/>
        </w:rPr>
        <w:t>ب</w:t>
      </w:r>
      <w:r w:rsidR="00D26E25" w:rsidRPr="008F5DEE">
        <w:rPr>
          <w:rFonts w:ascii="Traditional Arabic" w:hAnsi="Traditional Arabic" w:cs="Traditional Arabic"/>
          <w:b w:val="0"/>
          <w:bCs/>
          <w:color w:val="auto"/>
          <w:sz w:val="28"/>
          <w:rtl/>
        </w:rPr>
        <w:t>الأمن الغذائي:</w:t>
      </w:r>
    </w:p>
    <w:p w14:paraId="5ABD6637" w14:textId="77777777" w:rsidR="002D4813" w:rsidRPr="00F623B5" w:rsidRDefault="002D4813" w:rsidP="00065A0F">
      <w:pPr>
        <w:spacing w:after="0" w:line="360" w:lineRule="auto"/>
        <w:ind w:firstLine="432"/>
        <w:jc w:val="lowKashida"/>
        <w:rPr>
          <w:rFonts w:ascii="Traditional Arabic" w:hAnsi="Traditional Arabic" w:cs="Traditional Arabic"/>
          <w:b/>
          <w:sz w:val="28"/>
          <w:szCs w:val="28"/>
          <w:rtl/>
          <w:lang w:bidi="ar-YE"/>
        </w:rPr>
      </w:pPr>
      <w:r w:rsidRPr="00F623B5">
        <w:rPr>
          <w:rFonts w:ascii="Traditional Arabic" w:hAnsi="Traditional Arabic" w:cs="Traditional Arabic"/>
          <w:b/>
          <w:sz w:val="28"/>
          <w:szCs w:val="28"/>
          <w:rtl/>
          <w:lang w:bidi="ar-YE"/>
        </w:rPr>
        <w:t>لأهمية الغذاء في حياة البشر أكدت الشرائع السماوية والتشريعات الوضعية على احترام ومراعاة هذا الحق</w:t>
      </w:r>
      <w:r w:rsidR="008F5DEE">
        <w:rPr>
          <w:rFonts w:ascii="Traditional Arabic" w:hAnsi="Traditional Arabic" w:cs="Traditional Arabic" w:hint="cs"/>
          <w:b/>
          <w:sz w:val="28"/>
          <w:szCs w:val="28"/>
          <w:rtl/>
          <w:lang w:bidi="ar-YE"/>
        </w:rPr>
        <w:t>؛</w:t>
      </w:r>
      <w:r w:rsidR="008F5DEE">
        <w:rPr>
          <w:rFonts w:ascii="Traditional Arabic" w:hAnsi="Traditional Arabic" w:cs="Traditional Arabic"/>
          <w:b/>
          <w:sz w:val="28"/>
          <w:szCs w:val="28"/>
          <w:rtl/>
          <w:lang w:bidi="ar-YE"/>
        </w:rPr>
        <w:t xml:space="preserve"> سواءً في زمن السلم أ</w:t>
      </w:r>
      <w:r w:rsidR="008F5DEE">
        <w:rPr>
          <w:rFonts w:ascii="Traditional Arabic" w:hAnsi="Traditional Arabic" w:cs="Traditional Arabic" w:hint="cs"/>
          <w:b/>
          <w:sz w:val="28"/>
          <w:szCs w:val="28"/>
          <w:rtl/>
          <w:lang w:bidi="ar-YE"/>
        </w:rPr>
        <w:t>م في زمن</w:t>
      </w:r>
      <w:r w:rsidRPr="00F623B5">
        <w:rPr>
          <w:rFonts w:ascii="Traditional Arabic" w:hAnsi="Traditional Arabic" w:cs="Traditional Arabic"/>
          <w:b/>
          <w:sz w:val="28"/>
          <w:szCs w:val="28"/>
          <w:rtl/>
          <w:lang w:bidi="ar-YE"/>
        </w:rPr>
        <w:t xml:space="preserve"> الحرب، كما تضمنت بعض المواثيق الدولية النص على ضرورة صيانة هذا الحق ورعايته، من ذلك ما أقرته الدول الأطراف في العهد الدولي الخاص بالحقوق الاقتصادية والاجتماعية لعام 1966</w:t>
      </w:r>
      <w:r w:rsidR="00161B51" w:rsidRPr="00F623B5">
        <w:rPr>
          <w:rFonts w:ascii="Traditional Arabic" w:hAnsi="Traditional Arabic" w:cs="Traditional Arabic"/>
          <w:b/>
          <w:sz w:val="28"/>
          <w:szCs w:val="28"/>
          <w:rtl/>
          <w:lang w:bidi="ar-YE"/>
        </w:rPr>
        <w:t>م</w:t>
      </w:r>
      <w:r w:rsidRPr="00F623B5">
        <w:rPr>
          <w:rFonts w:ascii="Traditional Arabic" w:hAnsi="Traditional Arabic" w:cs="Traditional Arabic"/>
          <w:b/>
          <w:sz w:val="28"/>
          <w:szCs w:val="28"/>
          <w:rtl/>
          <w:lang w:bidi="ar-YE"/>
        </w:rPr>
        <w:t xml:space="preserve"> في الفقرتين 1+ 2 من المادة 11: (... بحق كل شخص في مستوى معيشي كاف له ولأسرته، يوفر ما يفي بحاجتهم من الغذاء...، وبحقه في تحسين متواصل لظروفه المعيشية...، وكذلك بما لكل إنسان من حق في التحرر من الجوع).</w:t>
      </w:r>
    </w:p>
    <w:p w14:paraId="2F072A9E" w14:textId="77777777" w:rsidR="002D4813" w:rsidRPr="00F623B5" w:rsidRDefault="005C57C5" w:rsidP="00065A0F">
      <w:pPr>
        <w:spacing w:after="0" w:line="360" w:lineRule="auto"/>
        <w:ind w:firstLine="432"/>
        <w:jc w:val="lowKashida"/>
        <w:rPr>
          <w:rFonts w:ascii="Traditional Arabic" w:hAnsi="Traditional Arabic" w:cs="Traditional Arabic"/>
          <w:b/>
          <w:sz w:val="28"/>
          <w:szCs w:val="28"/>
          <w:rtl/>
          <w:lang w:bidi="ar-YE"/>
        </w:rPr>
      </w:pPr>
      <w:r w:rsidRPr="00F623B5">
        <w:rPr>
          <w:rFonts w:ascii="Traditional Arabic" w:hAnsi="Traditional Arabic" w:cs="Traditional Arabic"/>
          <w:b/>
          <w:sz w:val="28"/>
          <w:szCs w:val="28"/>
          <w:rtl/>
          <w:lang w:bidi="ar-YE"/>
        </w:rPr>
        <w:t>و</w:t>
      </w:r>
      <w:r w:rsidR="002D4813" w:rsidRPr="00F623B5">
        <w:rPr>
          <w:rFonts w:ascii="Traditional Arabic" w:hAnsi="Traditional Arabic" w:cs="Traditional Arabic"/>
          <w:b/>
          <w:sz w:val="28"/>
          <w:szCs w:val="28"/>
          <w:rtl/>
          <w:lang w:bidi="ar-YE"/>
        </w:rPr>
        <w:t>تضمنت بعض التشريعات الدولية نصوصاً تتعلق بالأمن الغذائي في حالات الصراعات والحروب، منها اتفاقية جنيف الرابعة 1949</w:t>
      </w:r>
      <w:r w:rsidR="00161B51" w:rsidRPr="00F623B5">
        <w:rPr>
          <w:rFonts w:ascii="Traditional Arabic" w:hAnsi="Traditional Arabic" w:cs="Traditional Arabic"/>
          <w:b/>
          <w:sz w:val="28"/>
          <w:szCs w:val="28"/>
          <w:rtl/>
          <w:lang w:bidi="ar-YE"/>
        </w:rPr>
        <w:t>م</w:t>
      </w:r>
      <w:r w:rsidR="002D4813" w:rsidRPr="00F623B5">
        <w:rPr>
          <w:rFonts w:ascii="Traditional Arabic" w:hAnsi="Traditional Arabic" w:cs="Traditional Arabic"/>
          <w:b/>
          <w:sz w:val="28"/>
          <w:szCs w:val="28"/>
          <w:rtl/>
          <w:lang w:bidi="ar-YE"/>
        </w:rPr>
        <w:t>، والبروتكول الإضافي لاتفاقيات جنيف 1977</w:t>
      </w:r>
      <w:r w:rsidR="00161B51" w:rsidRPr="00F623B5">
        <w:rPr>
          <w:rFonts w:ascii="Traditional Arabic" w:hAnsi="Traditional Arabic" w:cs="Traditional Arabic"/>
          <w:b/>
          <w:sz w:val="28"/>
          <w:szCs w:val="28"/>
          <w:rtl/>
          <w:lang w:bidi="ar-YE"/>
        </w:rPr>
        <w:t>م</w:t>
      </w:r>
      <w:r w:rsidR="002D4813" w:rsidRPr="00F623B5">
        <w:rPr>
          <w:rFonts w:ascii="Traditional Arabic" w:hAnsi="Traditional Arabic" w:cs="Traditional Arabic"/>
          <w:b/>
          <w:sz w:val="28"/>
          <w:szCs w:val="28"/>
          <w:rtl/>
          <w:lang w:bidi="ar-YE"/>
        </w:rPr>
        <w:t>، والنظام الأساسي للمحكمة الجنائية الدولية.</w:t>
      </w:r>
    </w:p>
    <w:p w14:paraId="40FAB2AF" w14:textId="77777777" w:rsidR="002D4813" w:rsidRPr="00F623B5" w:rsidRDefault="005C57C5" w:rsidP="00065A0F">
      <w:pPr>
        <w:spacing w:after="0" w:line="360" w:lineRule="auto"/>
        <w:ind w:firstLine="432"/>
        <w:jc w:val="lowKashida"/>
        <w:rPr>
          <w:rFonts w:ascii="Traditional Arabic" w:hAnsi="Traditional Arabic" w:cs="Traditional Arabic"/>
          <w:b/>
          <w:sz w:val="28"/>
          <w:szCs w:val="28"/>
          <w:rtl/>
          <w:lang w:bidi="ar-YE"/>
        </w:rPr>
      </w:pPr>
      <w:r w:rsidRPr="00F623B5">
        <w:rPr>
          <w:rFonts w:ascii="Traditional Arabic" w:hAnsi="Traditional Arabic" w:cs="Traditional Arabic"/>
          <w:b/>
          <w:sz w:val="28"/>
          <w:szCs w:val="28"/>
          <w:rtl/>
          <w:lang w:bidi="ar-YE"/>
        </w:rPr>
        <w:t>كما جاء النص</w:t>
      </w:r>
      <w:r w:rsidR="002D4813" w:rsidRPr="00F623B5">
        <w:rPr>
          <w:rFonts w:ascii="Traditional Arabic" w:hAnsi="Traditional Arabic" w:cs="Traditional Arabic"/>
          <w:b/>
          <w:sz w:val="28"/>
          <w:szCs w:val="28"/>
          <w:rtl/>
          <w:lang w:bidi="ar-YE"/>
        </w:rPr>
        <w:t xml:space="preserve"> </w:t>
      </w:r>
      <w:r w:rsidRPr="00F623B5">
        <w:rPr>
          <w:rFonts w:ascii="Traditional Arabic" w:hAnsi="Traditional Arabic" w:cs="Traditional Arabic"/>
          <w:b/>
          <w:sz w:val="28"/>
          <w:szCs w:val="28"/>
          <w:rtl/>
          <w:lang w:bidi="ar-YE"/>
        </w:rPr>
        <w:t>في</w:t>
      </w:r>
      <w:r w:rsidR="002D4813" w:rsidRPr="00F623B5">
        <w:rPr>
          <w:rFonts w:ascii="Traditional Arabic" w:hAnsi="Traditional Arabic" w:cs="Traditional Arabic"/>
          <w:b/>
          <w:sz w:val="28"/>
          <w:szCs w:val="28"/>
          <w:rtl/>
          <w:lang w:bidi="ar-YE"/>
        </w:rPr>
        <w:t xml:space="preserve"> بعض الوثائق والاتفاقيات الدولية </w:t>
      </w:r>
      <w:r w:rsidRPr="00F623B5">
        <w:rPr>
          <w:rFonts w:ascii="Traditional Arabic" w:hAnsi="Traditional Arabic" w:cs="Traditional Arabic"/>
          <w:b/>
          <w:sz w:val="28"/>
          <w:szCs w:val="28"/>
          <w:rtl/>
          <w:lang w:bidi="ar-YE"/>
        </w:rPr>
        <w:t>على أحكام</w:t>
      </w:r>
      <w:r w:rsidR="002D4813" w:rsidRPr="00F623B5">
        <w:rPr>
          <w:rFonts w:ascii="Traditional Arabic" w:hAnsi="Traditional Arabic" w:cs="Traditional Arabic"/>
          <w:b/>
          <w:sz w:val="28"/>
          <w:szCs w:val="28"/>
          <w:rtl/>
          <w:lang w:bidi="ar-YE"/>
        </w:rPr>
        <w:t xml:space="preserve"> تصب في اتجاه يتعلق بتحقيق الأمن الغذائي من ضمنها</w:t>
      </w:r>
      <w:r w:rsidR="002D4813" w:rsidRPr="00F623B5">
        <w:rPr>
          <w:rFonts w:ascii="Traditional Arabic" w:hAnsi="Traditional Arabic" w:cs="Traditional Arabic"/>
          <w:b/>
          <w:sz w:val="28"/>
          <w:szCs w:val="28"/>
          <w:vertAlign w:val="superscript"/>
          <w:rtl/>
          <w:lang w:bidi="ar-YE"/>
        </w:rPr>
        <w:t>(</w:t>
      </w:r>
      <w:r w:rsidR="002D4813" w:rsidRPr="00F623B5">
        <w:rPr>
          <w:rStyle w:val="a9"/>
          <w:rFonts w:ascii="Traditional Arabic" w:hAnsi="Traditional Arabic" w:cs="Traditional Arabic"/>
          <w:b/>
          <w:sz w:val="28"/>
          <w:szCs w:val="28"/>
          <w:rtl/>
          <w:lang w:bidi="ar-YE"/>
        </w:rPr>
        <w:footnoteReference w:id="8"/>
      </w:r>
      <w:r w:rsidR="002D4813" w:rsidRPr="00F623B5">
        <w:rPr>
          <w:rFonts w:ascii="Traditional Arabic" w:hAnsi="Traditional Arabic" w:cs="Traditional Arabic"/>
          <w:b/>
          <w:sz w:val="28"/>
          <w:szCs w:val="28"/>
          <w:vertAlign w:val="superscript"/>
          <w:rtl/>
          <w:lang w:bidi="ar-YE"/>
        </w:rPr>
        <w:t>)</w:t>
      </w:r>
      <w:r w:rsidR="002D4813" w:rsidRPr="00F623B5">
        <w:rPr>
          <w:rFonts w:ascii="Traditional Arabic" w:hAnsi="Traditional Arabic" w:cs="Traditional Arabic"/>
          <w:b/>
          <w:sz w:val="28"/>
          <w:szCs w:val="28"/>
          <w:rtl/>
          <w:lang w:bidi="ar-YE"/>
        </w:rPr>
        <w:t>:</w:t>
      </w:r>
    </w:p>
    <w:p w14:paraId="6CA5C1C2" w14:textId="77777777" w:rsidR="002D4813" w:rsidRPr="00F623B5" w:rsidRDefault="002D4813" w:rsidP="008F5DEE">
      <w:pPr>
        <w:pStyle w:val="a5"/>
        <w:numPr>
          <w:ilvl w:val="0"/>
          <w:numId w:val="6"/>
        </w:numPr>
        <w:bidi/>
        <w:spacing w:line="360" w:lineRule="auto"/>
        <w:ind w:left="396" w:hanging="270"/>
        <w:jc w:val="lowKashida"/>
        <w:rPr>
          <w:rFonts w:ascii="Traditional Arabic" w:hAnsi="Traditional Arabic" w:cs="Traditional Arabic"/>
          <w:b/>
          <w:sz w:val="28"/>
          <w:szCs w:val="28"/>
          <w:lang w:bidi="ar-YE"/>
        </w:rPr>
      </w:pPr>
      <w:r w:rsidRPr="00F623B5">
        <w:rPr>
          <w:rFonts w:ascii="Traditional Arabic" w:hAnsi="Traditional Arabic" w:cs="Traditional Arabic"/>
          <w:b/>
          <w:sz w:val="28"/>
          <w:szCs w:val="28"/>
          <w:rtl/>
          <w:lang w:bidi="ar-YE"/>
        </w:rPr>
        <w:t>اتفاقية حقوق الطفل لعام 1989</w:t>
      </w:r>
      <w:r w:rsidR="00161B51" w:rsidRPr="00F623B5">
        <w:rPr>
          <w:rFonts w:ascii="Traditional Arabic" w:hAnsi="Traditional Arabic" w:cs="Traditional Arabic"/>
          <w:b/>
          <w:sz w:val="28"/>
          <w:szCs w:val="28"/>
          <w:rtl/>
          <w:lang w:bidi="ar-YE"/>
        </w:rPr>
        <w:t>م</w:t>
      </w:r>
      <w:r w:rsidR="00A5649B" w:rsidRPr="00F623B5">
        <w:rPr>
          <w:rFonts w:ascii="Traditional Arabic" w:hAnsi="Traditional Arabic" w:cs="Traditional Arabic"/>
          <w:b/>
          <w:sz w:val="28"/>
          <w:szCs w:val="28"/>
          <w:rtl/>
          <w:lang w:bidi="ar-YE"/>
        </w:rPr>
        <w:t xml:space="preserve"> التي أكدت على حق الطفل في الحصول على غذاء آمن ومتزن.</w:t>
      </w:r>
    </w:p>
    <w:p w14:paraId="2E0715AE" w14:textId="77777777" w:rsidR="002D4813" w:rsidRPr="00F623B5" w:rsidRDefault="002D4813" w:rsidP="008F5DEE">
      <w:pPr>
        <w:pStyle w:val="a5"/>
        <w:numPr>
          <w:ilvl w:val="0"/>
          <w:numId w:val="6"/>
        </w:numPr>
        <w:bidi/>
        <w:spacing w:line="360" w:lineRule="auto"/>
        <w:ind w:left="396" w:hanging="270"/>
        <w:jc w:val="lowKashida"/>
        <w:rPr>
          <w:rFonts w:ascii="Traditional Arabic" w:hAnsi="Traditional Arabic" w:cs="Traditional Arabic"/>
          <w:b/>
          <w:sz w:val="28"/>
          <w:szCs w:val="28"/>
          <w:lang w:bidi="ar-YE"/>
        </w:rPr>
      </w:pPr>
      <w:r w:rsidRPr="00F623B5">
        <w:rPr>
          <w:rFonts w:ascii="Traditional Arabic" w:hAnsi="Traditional Arabic" w:cs="Traditional Arabic"/>
          <w:b/>
          <w:sz w:val="28"/>
          <w:szCs w:val="28"/>
          <w:rtl/>
          <w:lang w:bidi="ar-YE"/>
        </w:rPr>
        <w:t>المدونة الدولية بشأن تسويق بدائل لبن الأم لعام 1981</w:t>
      </w:r>
      <w:r w:rsidR="00161B51" w:rsidRPr="00F623B5">
        <w:rPr>
          <w:rFonts w:ascii="Traditional Arabic" w:hAnsi="Traditional Arabic" w:cs="Traditional Arabic"/>
          <w:b/>
          <w:sz w:val="28"/>
          <w:szCs w:val="28"/>
          <w:rtl/>
          <w:lang w:bidi="ar-YE"/>
        </w:rPr>
        <w:t>م</w:t>
      </w:r>
      <w:r w:rsidRPr="00F623B5">
        <w:rPr>
          <w:rFonts w:ascii="Traditional Arabic" w:hAnsi="Traditional Arabic" w:cs="Traditional Arabic"/>
          <w:b/>
          <w:sz w:val="28"/>
          <w:szCs w:val="28"/>
          <w:rtl/>
          <w:lang w:bidi="ar-YE"/>
        </w:rPr>
        <w:t>.</w:t>
      </w:r>
    </w:p>
    <w:p w14:paraId="60D784C2" w14:textId="77777777" w:rsidR="002D4813" w:rsidRPr="00F623B5" w:rsidRDefault="002D4813" w:rsidP="008F5DEE">
      <w:pPr>
        <w:pStyle w:val="a5"/>
        <w:numPr>
          <w:ilvl w:val="0"/>
          <w:numId w:val="6"/>
        </w:numPr>
        <w:bidi/>
        <w:spacing w:line="360" w:lineRule="auto"/>
        <w:ind w:left="396" w:hanging="270"/>
        <w:jc w:val="lowKashida"/>
        <w:rPr>
          <w:rFonts w:ascii="Traditional Arabic" w:hAnsi="Traditional Arabic" w:cs="Traditional Arabic"/>
          <w:b/>
          <w:sz w:val="28"/>
          <w:szCs w:val="28"/>
          <w:lang w:bidi="ar-YE"/>
        </w:rPr>
      </w:pPr>
      <w:r w:rsidRPr="00F623B5">
        <w:rPr>
          <w:rFonts w:ascii="Traditional Arabic" w:hAnsi="Traditional Arabic" w:cs="Traditional Arabic"/>
          <w:b/>
          <w:sz w:val="28"/>
          <w:szCs w:val="28"/>
          <w:rtl/>
          <w:lang w:bidi="ar-YE"/>
        </w:rPr>
        <w:t>اتفاقية القضاء على جميع أشكال التمييز ضد المرأة لعام 1979</w:t>
      </w:r>
      <w:r w:rsidR="00161B51" w:rsidRPr="00F623B5">
        <w:rPr>
          <w:rFonts w:ascii="Traditional Arabic" w:hAnsi="Traditional Arabic" w:cs="Traditional Arabic"/>
          <w:b/>
          <w:sz w:val="28"/>
          <w:szCs w:val="28"/>
          <w:rtl/>
          <w:lang w:bidi="ar-YE"/>
        </w:rPr>
        <w:t>م</w:t>
      </w:r>
      <w:r w:rsidR="00A5649B" w:rsidRPr="00F623B5">
        <w:rPr>
          <w:rFonts w:ascii="Traditional Arabic" w:hAnsi="Traditional Arabic" w:cs="Traditional Arabic"/>
          <w:b/>
          <w:sz w:val="28"/>
          <w:szCs w:val="28"/>
          <w:rtl/>
          <w:lang w:bidi="ar-YE"/>
        </w:rPr>
        <w:t xml:space="preserve"> منها ضرورة المساواة في مستوى المعيشة.</w:t>
      </w:r>
    </w:p>
    <w:p w14:paraId="470CEA6E" w14:textId="77777777" w:rsidR="002D4813" w:rsidRPr="00F623B5" w:rsidRDefault="002D4813" w:rsidP="008F5DEE">
      <w:pPr>
        <w:pStyle w:val="a5"/>
        <w:numPr>
          <w:ilvl w:val="0"/>
          <w:numId w:val="6"/>
        </w:numPr>
        <w:bidi/>
        <w:spacing w:line="360" w:lineRule="auto"/>
        <w:ind w:left="396" w:hanging="270"/>
        <w:jc w:val="lowKashida"/>
        <w:rPr>
          <w:rFonts w:ascii="Traditional Arabic" w:hAnsi="Traditional Arabic" w:cs="Traditional Arabic"/>
          <w:b/>
          <w:sz w:val="28"/>
          <w:szCs w:val="28"/>
          <w:lang w:bidi="ar-YE"/>
        </w:rPr>
      </w:pPr>
      <w:r w:rsidRPr="00F623B5">
        <w:rPr>
          <w:rFonts w:ascii="Traditional Arabic" w:hAnsi="Traditional Arabic" w:cs="Traditional Arabic"/>
          <w:b/>
          <w:sz w:val="28"/>
          <w:szCs w:val="28"/>
          <w:rtl/>
          <w:lang w:bidi="ar-YE"/>
        </w:rPr>
        <w:t>إعلان القضاء على العنف ضد المرأة لعام 1993</w:t>
      </w:r>
      <w:r w:rsidR="00161B51" w:rsidRPr="00F623B5">
        <w:rPr>
          <w:rFonts w:ascii="Traditional Arabic" w:hAnsi="Traditional Arabic" w:cs="Traditional Arabic"/>
          <w:b/>
          <w:sz w:val="28"/>
          <w:szCs w:val="28"/>
          <w:rtl/>
          <w:lang w:bidi="ar-YE"/>
        </w:rPr>
        <w:t>م</w:t>
      </w:r>
      <w:r w:rsidR="004E623D" w:rsidRPr="00F623B5">
        <w:rPr>
          <w:rFonts w:ascii="Traditional Arabic" w:hAnsi="Traditional Arabic" w:cs="Traditional Arabic"/>
          <w:b/>
          <w:sz w:val="28"/>
          <w:szCs w:val="28"/>
          <w:rtl/>
          <w:lang w:bidi="ar-YE"/>
        </w:rPr>
        <w:t xml:space="preserve"> ومن أنواع هذا العنف التجويع والحرمان</w:t>
      </w:r>
      <w:r w:rsidRPr="00F623B5">
        <w:rPr>
          <w:rFonts w:ascii="Traditional Arabic" w:hAnsi="Traditional Arabic" w:cs="Traditional Arabic"/>
          <w:b/>
          <w:sz w:val="28"/>
          <w:szCs w:val="28"/>
          <w:rtl/>
          <w:lang w:bidi="ar-YE"/>
        </w:rPr>
        <w:t>.</w:t>
      </w:r>
    </w:p>
    <w:p w14:paraId="558A63A3" w14:textId="77777777" w:rsidR="002D4813" w:rsidRPr="00F623B5" w:rsidRDefault="002D4813" w:rsidP="008F5DEE">
      <w:pPr>
        <w:pStyle w:val="a5"/>
        <w:numPr>
          <w:ilvl w:val="0"/>
          <w:numId w:val="6"/>
        </w:numPr>
        <w:bidi/>
        <w:spacing w:line="360" w:lineRule="auto"/>
        <w:ind w:left="396" w:hanging="270"/>
        <w:jc w:val="lowKashida"/>
        <w:rPr>
          <w:rFonts w:ascii="Traditional Arabic" w:hAnsi="Traditional Arabic" w:cs="Traditional Arabic"/>
          <w:b/>
          <w:sz w:val="28"/>
          <w:szCs w:val="28"/>
          <w:lang w:bidi="ar-YE"/>
        </w:rPr>
      </w:pPr>
      <w:r w:rsidRPr="00F623B5">
        <w:rPr>
          <w:rFonts w:ascii="Traditional Arabic" w:hAnsi="Traditional Arabic" w:cs="Traditional Arabic"/>
          <w:b/>
          <w:sz w:val="28"/>
          <w:szCs w:val="28"/>
          <w:rtl/>
          <w:lang w:bidi="ar-YE"/>
        </w:rPr>
        <w:t>خطة عمل بيجين لضمان حقوق المرأة لعام 1995</w:t>
      </w:r>
      <w:r w:rsidR="00161B51" w:rsidRPr="00F623B5">
        <w:rPr>
          <w:rFonts w:ascii="Traditional Arabic" w:hAnsi="Traditional Arabic" w:cs="Traditional Arabic"/>
          <w:b/>
          <w:sz w:val="28"/>
          <w:szCs w:val="28"/>
          <w:rtl/>
          <w:lang w:bidi="ar-YE"/>
        </w:rPr>
        <w:t>م</w:t>
      </w:r>
      <w:r w:rsidR="004E623D" w:rsidRPr="00F623B5">
        <w:rPr>
          <w:rFonts w:ascii="Traditional Arabic" w:hAnsi="Traditional Arabic" w:cs="Traditional Arabic"/>
          <w:b/>
          <w:sz w:val="28"/>
          <w:szCs w:val="28"/>
          <w:rtl/>
          <w:lang w:bidi="ar-YE"/>
        </w:rPr>
        <w:t xml:space="preserve"> ومن أهمها حق العيش الكريم</w:t>
      </w:r>
      <w:r w:rsidRPr="00F623B5">
        <w:rPr>
          <w:rFonts w:ascii="Traditional Arabic" w:hAnsi="Traditional Arabic" w:cs="Traditional Arabic"/>
          <w:b/>
          <w:sz w:val="28"/>
          <w:szCs w:val="28"/>
          <w:rtl/>
          <w:lang w:bidi="ar-YE"/>
        </w:rPr>
        <w:t>.</w:t>
      </w:r>
    </w:p>
    <w:p w14:paraId="391D50B6" w14:textId="77777777" w:rsidR="002D4813" w:rsidRPr="00F623B5" w:rsidRDefault="002D4813" w:rsidP="008F5DEE">
      <w:pPr>
        <w:pStyle w:val="a5"/>
        <w:numPr>
          <w:ilvl w:val="0"/>
          <w:numId w:val="6"/>
        </w:numPr>
        <w:bidi/>
        <w:spacing w:line="360" w:lineRule="auto"/>
        <w:ind w:left="396" w:hanging="270"/>
        <w:jc w:val="lowKashida"/>
        <w:rPr>
          <w:rFonts w:ascii="Traditional Arabic" w:hAnsi="Traditional Arabic" w:cs="Traditional Arabic"/>
          <w:b/>
          <w:sz w:val="28"/>
          <w:szCs w:val="28"/>
          <w:lang w:bidi="ar-YE"/>
        </w:rPr>
      </w:pPr>
      <w:r w:rsidRPr="00F623B5">
        <w:rPr>
          <w:rFonts w:ascii="Traditional Arabic" w:hAnsi="Traditional Arabic" w:cs="Traditional Arabic"/>
          <w:b/>
          <w:sz w:val="28"/>
          <w:szCs w:val="28"/>
          <w:rtl/>
          <w:lang w:bidi="ar-YE"/>
        </w:rPr>
        <w:t>اتفاقيات منظمة العمل الدولية ذات العلاقة</w:t>
      </w:r>
      <w:r w:rsidR="004E623D" w:rsidRPr="00F623B5">
        <w:rPr>
          <w:rFonts w:ascii="Traditional Arabic" w:hAnsi="Traditional Arabic" w:cs="Traditional Arabic"/>
          <w:b/>
          <w:sz w:val="28"/>
          <w:szCs w:val="28"/>
          <w:rtl/>
          <w:lang w:bidi="ar-YE"/>
        </w:rPr>
        <w:t xml:space="preserve"> التي من تنص بعض موادها على حق توفير فرص عمل لضمان دخل للإنفاق على الغذلء كأساس للبقاء</w:t>
      </w:r>
      <w:r w:rsidRPr="00F623B5">
        <w:rPr>
          <w:rFonts w:ascii="Traditional Arabic" w:hAnsi="Traditional Arabic" w:cs="Traditional Arabic"/>
          <w:b/>
          <w:sz w:val="28"/>
          <w:szCs w:val="28"/>
          <w:rtl/>
          <w:lang w:bidi="ar-YE"/>
        </w:rPr>
        <w:t>.</w:t>
      </w:r>
    </w:p>
    <w:p w14:paraId="34AE308F" w14:textId="77777777" w:rsidR="002D4813" w:rsidRPr="00F623B5" w:rsidRDefault="002D4813" w:rsidP="008F5DEE">
      <w:pPr>
        <w:pStyle w:val="a5"/>
        <w:numPr>
          <w:ilvl w:val="0"/>
          <w:numId w:val="6"/>
        </w:numPr>
        <w:bidi/>
        <w:spacing w:line="360" w:lineRule="auto"/>
        <w:ind w:left="396" w:hanging="270"/>
        <w:jc w:val="lowKashida"/>
        <w:rPr>
          <w:rFonts w:ascii="Traditional Arabic" w:hAnsi="Traditional Arabic" w:cs="Traditional Arabic"/>
          <w:b/>
          <w:sz w:val="28"/>
          <w:szCs w:val="28"/>
          <w:lang w:bidi="ar-YE"/>
        </w:rPr>
      </w:pPr>
      <w:r w:rsidRPr="00F623B5">
        <w:rPr>
          <w:rFonts w:ascii="Traditional Arabic" w:hAnsi="Traditional Arabic" w:cs="Traditional Arabic"/>
          <w:b/>
          <w:sz w:val="28"/>
          <w:szCs w:val="28"/>
          <w:rtl/>
          <w:lang w:bidi="ar-YE"/>
        </w:rPr>
        <w:t>التقييم الدولي للمعرفة والعلم والتكنولوجيا في المجال الزراعي من أجل التنمية.</w:t>
      </w:r>
    </w:p>
    <w:p w14:paraId="19899AA5" w14:textId="77777777" w:rsidR="002D4813" w:rsidRPr="00F623B5" w:rsidRDefault="002D4813" w:rsidP="008F5DEE">
      <w:pPr>
        <w:pStyle w:val="a5"/>
        <w:numPr>
          <w:ilvl w:val="0"/>
          <w:numId w:val="6"/>
        </w:numPr>
        <w:bidi/>
        <w:spacing w:line="360" w:lineRule="auto"/>
        <w:ind w:left="396" w:hanging="270"/>
        <w:jc w:val="lowKashida"/>
        <w:rPr>
          <w:rFonts w:ascii="Traditional Arabic" w:hAnsi="Traditional Arabic" w:cs="Traditional Arabic"/>
          <w:b/>
          <w:sz w:val="28"/>
          <w:szCs w:val="28"/>
          <w:lang w:bidi="ar-YE"/>
        </w:rPr>
      </w:pPr>
      <w:r w:rsidRPr="00F623B5">
        <w:rPr>
          <w:rFonts w:ascii="Traditional Arabic" w:hAnsi="Traditional Arabic" w:cs="Traditional Arabic"/>
          <w:b/>
          <w:sz w:val="28"/>
          <w:szCs w:val="28"/>
          <w:rtl/>
          <w:lang w:bidi="ar-YE"/>
        </w:rPr>
        <w:t>الإعلان الختامي الصادر عن المؤتمر الدولي للإصلاح الزراعي والتنمية الريفية.</w:t>
      </w:r>
    </w:p>
    <w:p w14:paraId="4EFE645D" w14:textId="77777777" w:rsidR="002D4813" w:rsidRPr="00F623B5" w:rsidRDefault="002D4813" w:rsidP="008F5DEE">
      <w:pPr>
        <w:pStyle w:val="a5"/>
        <w:numPr>
          <w:ilvl w:val="0"/>
          <w:numId w:val="6"/>
        </w:numPr>
        <w:bidi/>
        <w:spacing w:line="360" w:lineRule="auto"/>
        <w:ind w:left="396" w:hanging="270"/>
        <w:jc w:val="lowKashida"/>
        <w:rPr>
          <w:rFonts w:ascii="Traditional Arabic" w:hAnsi="Traditional Arabic" w:cs="Traditional Arabic"/>
          <w:b/>
          <w:sz w:val="28"/>
          <w:szCs w:val="28"/>
          <w:lang w:bidi="ar-YE"/>
        </w:rPr>
      </w:pPr>
      <w:r w:rsidRPr="00F623B5">
        <w:rPr>
          <w:rFonts w:ascii="Traditional Arabic" w:hAnsi="Traditional Arabic" w:cs="Traditional Arabic"/>
          <w:b/>
          <w:sz w:val="28"/>
          <w:szCs w:val="28"/>
          <w:rtl/>
          <w:lang w:bidi="ar-YE"/>
        </w:rPr>
        <w:t>إعلان الأمم المتحدة بشأن حقوق الشعوب الأصلية</w:t>
      </w:r>
      <w:r w:rsidR="004E623D" w:rsidRPr="00F623B5">
        <w:rPr>
          <w:rFonts w:ascii="Traditional Arabic" w:hAnsi="Traditional Arabic" w:cs="Traditional Arabic"/>
          <w:b/>
          <w:sz w:val="28"/>
          <w:szCs w:val="28"/>
          <w:rtl/>
          <w:lang w:bidi="ar-YE"/>
        </w:rPr>
        <w:t xml:space="preserve"> وفي مقدمتها اتاحة المجال لتحقيق هذه الشعوب لذاتها في المجال الاقتصادي والرفاهية</w:t>
      </w:r>
      <w:r w:rsidRPr="00F623B5">
        <w:rPr>
          <w:rFonts w:ascii="Traditional Arabic" w:hAnsi="Traditional Arabic" w:cs="Traditional Arabic"/>
          <w:b/>
          <w:sz w:val="28"/>
          <w:szCs w:val="28"/>
          <w:rtl/>
          <w:lang w:bidi="ar-YE"/>
        </w:rPr>
        <w:t>.</w:t>
      </w:r>
    </w:p>
    <w:p w14:paraId="105D1503" w14:textId="77777777" w:rsidR="002D4813" w:rsidRPr="00F623B5" w:rsidRDefault="002D4813" w:rsidP="008F5DEE">
      <w:pPr>
        <w:pStyle w:val="a5"/>
        <w:numPr>
          <w:ilvl w:val="0"/>
          <w:numId w:val="6"/>
        </w:numPr>
        <w:bidi/>
        <w:spacing w:line="360" w:lineRule="auto"/>
        <w:ind w:left="396" w:hanging="270"/>
        <w:jc w:val="lowKashida"/>
        <w:rPr>
          <w:rFonts w:ascii="Traditional Arabic" w:hAnsi="Traditional Arabic" w:cs="Traditional Arabic"/>
          <w:b/>
          <w:sz w:val="28"/>
          <w:szCs w:val="28"/>
          <w:lang w:bidi="ar-YE"/>
        </w:rPr>
      </w:pPr>
      <w:r w:rsidRPr="00F623B5">
        <w:rPr>
          <w:rFonts w:ascii="Traditional Arabic" w:hAnsi="Traditional Arabic" w:cs="Traditional Arabic"/>
          <w:b/>
          <w:sz w:val="28"/>
          <w:szCs w:val="28"/>
          <w:rtl/>
          <w:lang w:bidi="ar-YE"/>
        </w:rPr>
        <w:t>استراتيجية مبادرة تعزيز التغذية للفترة 2016 – 2020</w:t>
      </w:r>
      <w:r w:rsidR="00161B51" w:rsidRPr="00F623B5">
        <w:rPr>
          <w:rFonts w:ascii="Traditional Arabic" w:hAnsi="Traditional Arabic" w:cs="Traditional Arabic"/>
          <w:b/>
          <w:sz w:val="28"/>
          <w:szCs w:val="28"/>
          <w:rtl/>
          <w:lang w:bidi="ar-YE"/>
        </w:rPr>
        <w:t>م</w:t>
      </w:r>
      <w:r w:rsidRPr="00F623B5">
        <w:rPr>
          <w:rFonts w:ascii="Traditional Arabic" w:hAnsi="Traditional Arabic" w:cs="Traditional Arabic"/>
          <w:b/>
          <w:sz w:val="28"/>
          <w:szCs w:val="28"/>
          <w:rtl/>
          <w:lang w:bidi="ar-YE"/>
        </w:rPr>
        <w:t>: من الإلهام إلى التأثير.</w:t>
      </w:r>
    </w:p>
    <w:p w14:paraId="5DFBC3AB" w14:textId="77777777" w:rsidR="002D4813" w:rsidRPr="00F623B5" w:rsidRDefault="002D4813" w:rsidP="008F5DEE">
      <w:pPr>
        <w:pStyle w:val="a5"/>
        <w:numPr>
          <w:ilvl w:val="0"/>
          <w:numId w:val="6"/>
        </w:numPr>
        <w:bidi/>
        <w:spacing w:line="360" w:lineRule="auto"/>
        <w:ind w:left="396" w:hanging="270"/>
        <w:jc w:val="lowKashida"/>
        <w:rPr>
          <w:rFonts w:ascii="Traditional Arabic" w:hAnsi="Traditional Arabic" w:cs="Traditional Arabic"/>
          <w:b/>
          <w:sz w:val="28"/>
          <w:szCs w:val="28"/>
          <w:lang w:bidi="ar-YE"/>
        </w:rPr>
      </w:pPr>
      <w:r w:rsidRPr="00F623B5">
        <w:rPr>
          <w:rFonts w:ascii="Traditional Arabic" w:hAnsi="Traditional Arabic" w:cs="Traditional Arabic"/>
          <w:b/>
          <w:sz w:val="28"/>
          <w:szCs w:val="28"/>
          <w:rtl/>
          <w:lang w:bidi="ar-YE"/>
        </w:rPr>
        <w:t>الخطوط التوجيهية الطوعية لضــمان اســتدامة مصــايد الأسماك الصــغيرة الحجم في ســياق الأمن الغذائي والقضــاء على الفقر.</w:t>
      </w:r>
    </w:p>
    <w:p w14:paraId="1E8E5E13" w14:textId="77777777" w:rsidR="002D4813" w:rsidRPr="00F623B5" w:rsidRDefault="002D4813" w:rsidP="008F5DEE">
      <w:pPr>
        <w:pStyle w:val="a5"/>
        <w:numPr>
          <w:ilvl w:val="0"/>
          <w:numId w:val="6"/>
        </w:numPr>
        <w:bidi/>
        <w:spacing w:line="360" w:lineRule="auto"/>
        <w:ind w:left="396" w:hanging="270"/>
        <w:jc w:val="lowKashida"/>
        <w:rPr>
          <w:rFonts w:ascii="Traditional Arabic" w:hAnsi="Traditional Arabic" w:cs="Traditional Arabic"/>
          <w:b/>
          <w:sz w:val="28"/>
          <w:szCs w:val="28"/>
          <w:lang w:bidi="ar-YE"/>
        </w:rPr>
      </w:pPr>
      <w:r w:rsidRPr="00F623B5">
        <w:rPr>
          <w:rFonts w:ascii="Traditional Arabic" w:hAnsi="Traditional Arabic" w:cs="Traditional Arabic"/>
          <w:b/>
          <w:sz w:val="28"/>
          <w:szCs w:val="28"/>
          <w:rtl/>
          <w:lang w:bidi="ar-YE"/>
        </w:rPr>
        <w:t>إطار سنداي للحد من مخاطر الكوارث للفترة من 2015 – 2030</w:t>
      </w:r>
      <w:r w:rsidR="00161B51" w:rsidRPr="00F623B5">
        <w:rPr>
          <w:rFonts w:ascii="Traditional Arabic" w:hAnsi="Traditional Arabic" w:cs="Traditional Arabic"/>
          <w:b/>
          <w:sz w:val="28"/>
          <w:szCs w:val="28"/>
          <w:rtl/>
          <w:lang w:bidi="ar-YE"/>
        </w:rPr>
        <w:t>م</w:t>
      </w:r>
      <w:r w:rsidRPr="00F623B5">
        <w:rPr>
          <w:rFonts w:ascii="Traditional Arabic" w:hAnsi="Traditional Arabic" w:cs="Traditional Arabic"/>
          <w:b/>
          <w:sz w:val="28"/>
          <w:szCs w:val="28"/>
          <w:rtl/>
          <w:lang w:bidi="ar-YE"/>
        </w:rPr>
        <w:t>.</w:t>
      </w:r>
    </w:p>
    <w:p w14:paraId="56BBC868" w14:textId="77777777" w:rsidR="002D4813" w:rsidRPr="008F5DEE" w:rsidRDefault="002D4813" w:rsidP="008F5DEE">
      <w:pPr>
        <w:pStyle w:val="a5"/>
        <w:numPr>
          <w:ilvl w:val="0"/>
          <w:numId w:val="6"/>
        </w:numPr>
        <w:bidi/>
        <w:spacing w:line="360" w:lineRule="auto"/>
        <w:ind w:left="396" w:hanging="270"/>
        <w:jc w:val="lowKashida"/>
        <w:rPr>
          <w:rFonts w:ascii="Traditional Arabic" w:hAnsi="Traditional Arabic" w:cs="Traditional Arabic"/>
          <w:b/>
          <w:sz w:val="28"/>
          <w:szCs w:val="28"/>
          <w:lang w:bidi="ar-YE"/>
        </w:rPr>
      </w:pPr>
      <w:r w:rsidRPr="008F5DEE">
        <w:rPr>
          <w:rFonts w:ascii="Traditional Arabic" w:hAnsi="Traditional Arabic" w:cs="Traditional Arabic"/>
          <w:b/>
          <w:sz w:val="28"/>
          <w:szCs w:val="28"/>
          <w:rtl/>
          <w:lang w:bidi="ar-YE"/>
        </w:rPr>
        <w:t>خطة التنمية المستدامة لعام 2030</w:t>
      </w:r>
      <w:r w:rsidR="00161B51" w:rsidRPr="008F5DEE">
        <w:rPr>
          <w:rFonts w:ascii="Traditional Arabic" w:hAnsi="Traditional Arabic" w:cs="Traditional Arabic"/>
          <w:b/>
          <w:sz w:val="28"/>
          <w:szCs w:val="28"/>
          <w:rtl/>
          <w:lang w:bidi="ar-YE"/>
        </w:rPr>
        <w:t>م</w:t>
      </w:r>
      <w:r w:rsidRPr="008F5DEE">
        <w:rPr>
          <w:rFonts w:ascii="Traditional Arabic" w:hAnsi="Traditional Arabic" w:cs="Traditional Arabic"/>
          <w:b/>
          <w:sz w:val="28"/>
          <w:szCs w:val="28"/>
          <w:rtl/>
          <w:lang w:bidi="ar-YE"/>
        </w:rPr>
        <w:t xml:space="preserve"> التي اعتمدتها الجمعية العامة للأمم المتحدة في 25 سبتمبر 2015</w:t>
      </w:r>
      <w:r w:rsidR="00161B51" w:rsidRPr="008F5DEE">
        <w:rPr>
          <w:rFonts w:ascii="Traditional Arabic" w:hAnsi="Traditional Arabic" w:cs="Traditional Arabic"/>
          <w:b/>
          <w:sz w:val="28"/>
          <w:szCs w:val="28"/>
          <w:rtl/>
          <w:lang w:bidi="ar-YE"/>
        </w:rPr>
        <w:t>م</w:t>
      </w:r>
      <w:r w:rsidRPr="008F5DEE">
        <w:rPr>
          <w:rFonts w:ascii="Traditional Arabic" w:hAnsi="Traditional Arabic" w:cs="Traditional Arabic"/>
          <w:b/>
          <w:sz w:val="28"/>
          <w:szCs w:val="28"/>
          <w:rtl/>
          <w:lang w:bidi="ar-YE"/>
        </w:rPr>
        <w:t>.</w:t>
      </w:r>
    </w:p>
    <w:p w14:paraId="7D041EE3" w14:textId="77777777" w:rsidR="008F72FD" w:rsidRPr="00F623B5" w:rsidRDefault="004E623D" w:rsidP="008F5DEE">
      <w:pPr>
        <w:spacing w:after="0" w:line="360" w:lineRule="auto"/>
        <w:ind w:firstLine="432"/>
        <w:jc w:val="lowKashida"/>
        <w:rPr>
          <w:rFonts w:ascii="Traditional Arabic" w:hAnsi="Traditional Arabic" w:cs="Traditional Arabic"/>
          <w:b/>
          <w:spacing w:val="-4"/>
          <w:sz w:val="28"/>
          <w:szCs w:val="28"/>
          <w:rtl/>
          <w:lang w:bidi="ar-YE"/>
        </w:rPr>
      </w:pPr>
      <w:r w:rsidRPr="00F623B5">
        <w:rPr>
          <w:rFonts w:ascii="Traditional Arabic" w:hAnsi="Traditional Arabic" w:cs="Traditional Arabic"/>
          <w:b/>
          <w:spacing w:val="-4"/>
          <w:sz w:val="28"/>
          <w:szCs w:val="28"/>
          <w:rtl/>
          <w:lang w:bidi="ar-YE"/>
        </w:rPr>
        <w:t>وه</w:t>
      </w:r>
      <w:r w:rsidR="008F5DEE">
        <w:rPr>
          <w:rFonts w:ascii="Traditional Arabic" w:hAnsi="Traditional Arabic" w:cs="Traditional Arabic"/>
          <w:b/>
          <w:spacing w:val="-4"/>
          <w:sz w:val="28"/>
          <w:szCs w:val="28"/>
          <w:rtl/>
          <w:lang w:bidi="ar-YE"/>
        </w:rPr>
        <w:t>نا تبرز تساؤلات متعددة في الواق</w:t>
      </w:r>
      <w:r w:rsidR="008F5DEE">
        <w:rPr>
          <w:rFonts w:ascii="Traditional Arabic" w:hAnsi="Traditional Arabic" w:cs="Traditional Arabic" w:hint="cs"/>
          <w:b/>
          <w:spacing w:val="-4"/>
          <w:sz w:val="28"/>
          <w:szCs w:val="28"/>
          <w:rtl/>
          <w:lang w:bidi="ar-YE"/>
        </w:rPr>
        <w:t>ع</w:t>
      </w:r>
      <w:r w:rsidRPr="00F623B5">
        <w:rPr>
          <w:rFonts w:ascii="Traditional Arabic" w:hAnsi="Traditional Arabic" w:cs="Traditional Arabic"/>
          <w:b/>
          <w:spacing w:val="-4"/>
          <w:sz w:val="28"/>
          <w:szCs w:val="28"/>
          <w:rtl/>
          <w:lang w:bidi="ar-YE"/>
        </w:rPr>
        <w:t xml:space="preserve"> الذي تعيشه اليمن في هذه المرحلة</w:t>
      </w:r>
      <w:r w:rsidR="008F5DEE">
        <w:rPr>
          <w:rFonts w:ascii="Traditional Arabic" w:hAnsi="Traditional Arabic" w:cs="Traditional Arabic" w:hint="cs"/>
          <w:b/>
          <w:spacing w:val="-4"/>
          <w:sz w:val="28"/>
          <w:szCs w:val="28"/>
          <w:rtl/>
          <w:lang w:bidi="ar-YE"/>
        </w:rPr>
        <w:t>،</w:t>
      </w:r>
      <w:r w:rsidRPr="00F623B5">
        <w:rPr>
          <w:rFonts w:ascii="Traditional Arabic" w:hAnsi="Traditional Arabic" w:cs="Traditional Arabic"/>
          <w:b/>
          <w:spacing w:val="-4"/>
          <w:sz w:val="28"/>
          <w:szCs w:val="28"/>
          <w:rtl/>
          <w:lang w:bidi="ar-YE"/>
        </w:rPr>
        <w:t xml:space="preserve"> يتلخص أهمها في الآتي:</w:t>
      </w:r>
    </w:p>
    <w:p w14:paraId="2221D3E4" w14:textId="77777777" w:rsidR="004E623D" w:rsidRPr="008F5DEE" w:rsidRDefault="004E623D" w:rsidP="008F5DEE">
      <w:pPr>
        <w:pStyle w:val="a5"/>
        <w:numPr>
          <w:ilvl w:val="0"/>
          <w:numId w:val="9"/>
        </w:numPr>
        <w:bidi/>
        <w:spacing w:line="360" w:lineRule="auto"/>
        <w:jc w:val="lowKashida"/>
        <w:rPr>
          <w:rFonts w:ascii="Traditional Arabic" w:hAnsi="Traditional Arabic" w:cs="Traditional Arabic"/>
          <w:b/>
          <w:spacing w:val="-4"/>
          <w:sz w:val="28"/>
          <w:szCs w:val="28"/>
          <w:lang w:bidi="ar-YE"/>
        </w:rPr>
      </w:pPr>
      <w:r w:rsidRPr="008F5DEE">
        <w:rPr>
          <w:rFonts w:ascii="Traditional Arabic" w:hAnsi="Traditional Arabic" w:cs="Traditional Arabic"/>
          <w:b/>
          <w:spacing w:val="-4"/>
          <w:sz w:val="28"/>
          <w:szCs w:val="28"/>
          <w:rtl/>
          <w:lang w:bidi="ar-YE"/>
        </w:rPr>
        <w:t>هل هناك جهود رسمية تصب في اتجاه الاستفادة من الاتفاقيات الدولية التي سبق الإشارة إليها، في التخفيف من وطأة ما تتعرض له من إنهيار في الأمن الغذائي؟</w:t>
      </w:r>
    </w:p>
    <w:p w14:paraId="06CA9B30" w14:textId="77777777" w:rsidR="004E623D" w:rsidRPr="00F623B5" w:rsidRDefault="004E623D" w:rsidP="008F5DEE">
      <w:pPr>
        <w:pStyle w:val="a5"/>
        <w:numPr>
          <w:ilvl w:val="0"/>
          <w:numId w:val="9"/>
        </w:numPr>
        <w:bidi/>
        <w:spacing w:line="360" w:lineRule="auto"/>
        <w:jc w:val="lowKashida"/>
        <w:rPr>
          <w:rFonts w:ascii="Traditional Arabic" w:hAnsi="Traditional Arabic" w:cs="Traditional Arabic"/>
          <w:b/>
          <w:spacing w:val="-4"/>
          <w:sz w:val="28"/>
          <w:szCs w:val="28"/>
          <w:rtl/>
          <w:lang w:bidi="ar-YE"/>
        </w:rPr>
      </w:pPr>
      <w:r w:rsidRPr="00F623B5">
        <w:rPr>
          <w:rFonts w:ascii="Traditional Arabic" w:hAnsi="Traditional Arabic" w:cs="Traditional Arabic"/>
          <w:b/>
          <w:spacing w:val="-4"/>
          <w:sz w:val="28"/>
          <w:szCs w:val="28"/>
          <w:rtl/>
          <w:lang w:bidi="ar-YE"/>
        </w:rPr>
        <w:t xml:space="preserve">ما هي التحديات والمعوقات التي تحول دون تحقيق تلك الجهود الفائدة المرجوة منها في هذا الاتجاه؟ </w:t>
      </w:r>
    </w:p>
    <w:p w14:paraId="25B02D3F" w14:textId="77777777" w:rsidR="00C57F7D" w:rsidRPr="008F5DEE" w:rsidRDefault="00C57F7D" w:rsidP="008F5DEE">
      <w:pPr>
        <w:pStyle w:val="a8"/>
        <w:spacing w:line="360" w:lineRule="auto"/>
        <w:jc w:val="center"/>
        <w:rPr>
          <w:rFonts w:ascii="Traditional Arabic" w:eastAsia="Calibri" w:hAnsi="Traditional Arabic" w:cs="PT Bold Heading"/>
          <w:sz w:val="26"/>
          <w:szCs w:val="26"/>
          <w:rtl/>
          <w:lang w:val="en-US" w:eastAsia="en-US" w:bidi="ar-DZ"/>
        </w:rPr>
      </w:pPr>
      <w:r w:rsidRPr="008F5DEE">
        <w:rPr>
          <w:rFonts w:ascii="Traditional Arabic" w:eastAsia="Calibri" w:hAnsi="Traditional Arabic" w:cs="PT Bold Heading"/>
          <w:sz w:val="26"/>
          <w:szCs w:val="26"/>
          <w:rtl/>
          <w:lang w:val="en-US" w:eastAsia="en-US" w:bidi="ar-DZ"/>
        </w:rPr>
        <w:t>المطلب الثاني</w:t>
      </w:r>
    </w:p>
    <w:p w14:paraId="72C49530" w14:textId="77777777" w:rsidR="00C57F7D" w:rsidRPr="008F5DEE" w:rsidRDefault="00D26E25" w:rsidP="008F5DEE">
      <w:pPr>
        <w:pStyle w:val="a8"/>
        <w:spacing w:line="360" w:lineRule="auto"/>
        <w:jc w:val="center"/>
        <w:rPr>
          <w:rFonts w:ascii="Traditional Arabic" w:eastAsia="Calibri" w:hAnsi="Traditional Arabic" w:cs="PT Bold Heading"/>
          <w:sz w:val="26"/>
          <w:szCs w:val="26"/>
          <w:lang w:val="en-US" w:eastAsia="en-US" w:bidi="ar-DZ"/>
        </w:rPr>
      </w:pPr>
      <w:r w:rsidRPr="008F5DEE">
        <w:rPr>
          <w:rFonts w:ascii="Traditional Arabic" w:eastAsia="Calibri" w:hAnsi="Traditional Arabic" w:cs="PT Bold Heading"/>
          <w:sz w:val="26"/>
          <w:szCs w:val="26"/>
          <w:rtl/>
          <w:lang w:val="en-US" w:eastAsia="en-US" w:bidi="ar-DZ"/>
        </w:rPr>
        <w:t>مفهوم</w:t>
      </w:r>
      <w:r w:rsidR="00C57F7D" w:rsidRPr="008F5DEE">
        <w:rPr>
          <w:rFonts w:ascii="Traditional Arabic" w:eastAsia="Calibri" w:hAnsi="Traditional Arabic" w:cs="PT Bold Heading"/>
          <w:sz w:val="26"/>
          <w:szCs w:val="26"/>
          <w:rtl/>
          <w:lang w:val="en-US" w:eastAsia="en-US" w:bidi="ar-DZ"/>
        </w:rPr>
        <w:t xml:space="preserve"> الأمن الغذائي</w:t>
      </w:r>
    </w:p>
    <w:p w14:paraId="7A9C4154" w14:textId="77777777" w:rsidR="002D4813" w:rsidRPr="00F623B5" w:rsidRDefault="002D4813" w:rsidP="00065A0F">
      <w:pPr>
        <w:spacing w:after="0" w:line="360" w:lineRule="auto"/>
        <w:ind w:firstLine="432"/>
        <w:jc w:val="lowKashida"/>
        <w:rPr>
          <w:rFonts w:ascii="Traditional Arabic" w:hAnsi="Traditional Arabic" w:cs="Traditional Arabic"/>
          <w:spacing w:val="-4"/>
          <w:sz w:val="28"/>
          <w:szCs w:val="28"/>
          <w:rtl/>
        </w:rPr>
      </w:pPr>
      <w:r w:rsidRPr="00F623B5">
        <w:rPr>
          <w:rFonts w:ascii="Traditional Arabic" w:hAnsi="Traditional Arabic" w:cs="Traditional Arabic"/>
          <w:spacing w:val="-4"/>
          <w:sz w:val="28"/>
          <w:szCs w:val="28"/>
          <w:rtl/>
        </w:rPr>
        <w:t>نتيجة لانعكاسات الكساد العظيم الذي أصاب الاقتصاد العالمي في الفترة 1929 – 1939</w:t>
      </w:r>
      <w:r w:rsidR="00161B51" w:rsidRPr="00F623B5">
        <w:rPr>
          <w:rFonts w:ascii="Traditional Arabic" w:hAnsi="Traditional Arabic" w:cs="Traditional Arabic"/>
          <w:spacing w:val="-4"/>
          <w:sz w:val="28"/>
          <w:szCs w:val="28"/>
          <w:rtl/>
        </w:rPr>
        <w:t>م</w:t>
      </w:r>
      <w:r w:rsidRPr="00F623B5">
        <w:rPr>
          <w:rFonts w:ascii="Traditional Arabic" w:hAnsi="Traditional Arabic" w:cs="Traditional Arabic"/>
          <w:spacing w:val="-4"/>
          <w:sz w:val="28"/>
          <w:szCs w:val="28"/>
          <w:rtl/>
        </w:rPr>
        <w:t>، وآثار الحروب العالمية الأولى والثانية</w:t>
      </w:r>
      <w:r w:rsidR="008F5DEE">
        <w:rPr>
          <w:rFonts w:ascii="Traditional Arabic" w:hAnsi="Traditional Arabic" w:cs="Traditional Arabic" w:hint="cs"/>
          <w:spacing w:val="-4"/>
          <w:sz w:val="28"/>
          <w:szCs w:val="28"/>
          <w:rtl/>
        </w:rPr>
        <w:t>،</w:t>
      </w:r>
      <w:r w:rsidRPr="00F623B5">
        <w:rPr>
          <w:rFonts w:ascii="Traditional Arabic" w:hAnsi="Traditional Arabic" w:cs="Traditional Arabic"/>
          <w:spacing w:val="-4"/>
          <w:sz w:val="28"/>
          <w:szCs w:val="28"/>
          <w:rtl/>
        </w:rPr>
        <w:t xml:space="preserve"> وما نتج عنها من مجاعات وانعدام للأمن الغذائي في كثير من مناطق العالم، اتفق المجتمع الدولي على إنشاء منظمة تختص بشئون الأمن الغذائي على مستوى العالم أطلق عليها: </w:t>
      </w:r>
      <w:r w:rsidRPr="008F5DEE">
        <w:rPr>
          <w:rFonts w:asciiTheme="majorBidi" w:hAnsiTheme="majorBidi" w:cstheme="majorBidi"/>
          <w:spacing w:val="-4"/>
          <w:sz w:val="28"/>
          <w:szCs w:val="28"/>
          <w:rtl/>
        </w:rPr>
        <w:t>(</w:t>
      </w:r>
      <w:r w:rsidRPr="008F5DEE">
        <w:rPr>
          <w:rFonts w:asciiTheme="majorBidi" w:hAnsiTheme="majorBidi" w:cstheme="majorBidi"/>
          <w:spacing w:val="-4"/>
          <w:sz w:val="26"/>
          <w:szCs w:val="26"/>
        </w:rPr>
        <w:t>Food &amp; Agriculture Organization</w:t>
      </w:r>
      <w:r w:rsidRPr="008F5DEE">
        <w:rPr>
          <w:rFonts w:asciiTheme="majorBidi" w:hAnsiTheme="majorBidi" w:cstheme="majorBidi"/>
          <w:spacing w:val="-4"/>
          <w:sz w:val="28"/>
          <w:szCs w:val="28"/>
          <w:rtl/>
        </w:rPr>
        <w:t>)</w:t>
      </w:r>
      <w:r w:rsidRPr="00F623B5">
        <w:rPr>
          <w:rFonts w:ascii="Traditional Arabic" w:hAnsi="Traditional Arabic" w:cs="Traditional Arabic"/>
          <w:spacing w:val="-4"/>
          <w:sz w:val="28"/>
          <w:szCs w:val="28"/>
          <w:rtl/>
        </w:rPr>
        <w:t>، (منظمة الأغذية والزراعة) التي تعرف</w:t>
      </w:r>
      <w:r w:rsidRPr="00F623B5">
        <w:rPr>
          <w:rFonts w:ascii="Traditional Arabic" w:hAnsi="Traditional Arabic" w:cs="Traditional Arabic"/>
          <w:spacing w:val="-4"/>
          <w:sz w:val="28"/>
          <w:szCs w:val="28"/>
          <w:rtl/>
          <w:lang w:bidi="ar-YE"/>
        </w:rPr>
        <w:t xml:space="preserve"> اختصاراً</w:t>
      </w:r>
      <w:r w:rsidRPr="00F623B5">
        <w:rPr>
          <w:rFonts w:ascii="Traditional Arabic" w:hAnsi="Traditional Arabic" w:cs="Traditional Arabic"/>
          <w:spacing w:val="-4"/>
          <w:sz w:val="28"/>
          <w:szCs w:val="28"/>
          <w:rtl/>
        </w:rPr>
        <w:t xml:space="preserve"> بـ (الفاو)، تتصدر أهدافها المساعدة في القضاء على الجوع وانعدام الأمن الغذائي وسوء التغذية في العالم.   </w:t>
      </w:r>
    </w:p>
    <w:p w14:paraId="57832D20" w14:textId="77777777" w:rsidR="002D4813" w:rsidRPr="00F623B5" w:rsidRDefault="002D4813" w:rsidP="00065A0F">
      <w:pPr>
        <w:spacing w:after="0" w:line="360" w:lineRule="auto"/>
        <w:ind w:firstLine="432"/>
        <w:jc w:val="lowKashida"/>
        <w:rPr>
          <w:rFonts w:ascii="Traditional Arabic" w:hAnsi="Traditional Arabic" w:cs="Traditional Arabic"/>
          <w:sz w:val="28"/>
          <w:szCs w:val="28"/>
          <w:rtl/>
        </w:rPr>
      </w:pPr>
      <w:r w:rsidRPr="00F623B5">
        <w:rPr>
          <w:rFonts w:ascii="Traditional Arabic" w:hAnsi="Traditional Arabic" w:cs="Traditional Arabic"/>
          <w:sz w:val="28"/>
          <w:szCs w:val="28"/>
          <w:rtl/>
        </w:rPr>
        <w:t xml:space="preserve">وبالنظر إلى أن مفهوم الأمن الغذائي يتسم بأنه مفهوم واسع يصعب معه الاتفاق على تعريف جامع مانع يمكن وصفه به، فإنه حتى قبل سنوات قليلة تعددت التعريفات التي حاول الباحثون تعريفه بها </w:t>
      </w:r>
      <w:r w:rsidR="00721E54" w:rsidRPr="00F623B5">
        <w:rPr>
          <w:rFonts w:ascii="Traditional Arabic" w:hAnsi="Traditional Arabic" w:cs="Traditional Arabic"/>
          <w:sz w:val="28"/>
          <w:szCs w:val="28"/>
          <w:rtl/>
        </w:rPr>
        <w:t xml:space="preserve">حتى </w:t>
      </w:r>
      <w:r w:rsidRPr="00F623B5">
        <w:rPr>
          <w:rFonts w:ascii="Traditional Arabic" w:hAnsi="Traditional Arabic" w:cs="Traditional Arabic"/>
          <w:sz w:val="28"/>
          <w:szCs w:val="28"/>
          <w:rtl/>
        </w:rPr>
        <w:t>وصلت إلى حوالي 200 تعريف.</w:t>
      </w:r>
    </w:p>
    <w:p w14:paraId="5E66F6F8" w14:textId="77777777" w:rsidR="002D4813" w:rsidRPr="00F623B5" w:rsidRDefault="002D4813" w:rsidP="008F5DEE">
      <w:pPr>
        <w:spacing w:after="0" w:line="360" w:lineRule="auto"/>
        <w:ind w:firstLine="432"/>
        <w:jc w:val="lowKashida"/>
        <w:rPr>
          <w:rFonts w:ascii="Traditional Arabic" w:hAnsi="Traditional Arabic" w:cs="Traditional Arabic"/>
          <w:sz w:val="28"/>
          <w:szCs w:val="28"/>
          <w:rtl/>
        </w:rPr>
      </w:pPr>
      <w:r w:rsidRPr="00F623B5">
        <w:rPr>
          <w:rFonts w:ascii="Traditional Arabic" w:hAnsi="Traditional Arabic" w:cs="Traditional Arabic"/>
          <w:sz w:val="28"/>
          <w:szCs w:val="28"/>
          <w:rtl/>
        </w:rPr>
        <w:t>ولعل أهم هذه التعريفات تلك التي طرحت خلال المؤتمر العالمي للغذاء لعام 1974</w:t>
      </w:r>
      <w:r w:rsidR="00161B51" w:rsidRPr="00F623B5">
        <w:rPr>
          <w:rFonts w:ascii="Traditional Arabic" w:hAnsi="Traditional Arabic" w:cs="Traditional Arabic"/>
          <w:sz w:val="28"/>
          <w:szCs w:val="28"/>
          <w:rtl/>
        </w:rPr>
        <w:t>م</w:t>
      </w:r>
      <w:r w:rsidRPr="00F623B5">
        <w:rPr>
          <w:rFonts w:ascii="Traditional Arabic" w:hAnsi="Traditional Arabic" w:cs="Traditional Arabic"/>
          <w:sz w:val="28"/>
          <w:szCs w:val="28"/>
          <w:rtl/>
        </w:rPr>
        <w:t xml:space="preserve"> من أن الأمن الغذائي هو: </w:t>
      </w:r>
      <w:r w:rsidR="008F5DEE">
        <w:rPr>
          <w:rFonts w:ascii="Traditional Arabic" w:hAnsi="Traditional Arabic" w:cs="Traditional Arabic" w:hint="cs"/>
          <w:sz w:val="28"/>
          <w:szCs w:val="28"/>
          <w:rtl/>
        </w:rPr>
        <w:t>"</w:t>
      </w:r>
      <w:r w:rsidRPr="00F623B5">
        <w:rPr>
          <w:rFonts w:ascii="Traditional Arabic" w:hAnsi="Traditional Arabic" w:cs="Traditional Arabic"/>
          <w:sz w:val="28"/>
          <w:szCs w:val="28"/>
          <w:rtl/>
        </w:rPr>
        <w:t>مدى توفر الغذاء الكافي خلال كل الأوقات، ذو قيمة غذائية، ومتنوع، ومتوازن، ومتوافق وإمدادات الغذاء العالمية من المواد الغذائية الأساسية، لتحمّلْ زيادة استهلاك الغذاء المضطردة ومعادلة تقلبات الإنتاج والأسعار</w:t>
      </w:r>
      <w:r w:rsidR="008F5DEE">
        <w:rPr>
          <w:rFonts w:ascii="Traditional Arabic" w:hAnsi="Traditional Arabic" w:cs="Traditional Arabic" w:hint="cs"/>
          <w:sz w:val="28"/>
          <w:szCs w:val="28"/>
          <w:rtl/>
        </w:rPr>
        <w:t>"</w:t>
      </w:r>
      <w:r w:rsidRPr="00F623B5">
        <w:rPr>
          <w:rFonts w:ascii="Traditional Arabic" w:hAnsi="Traditional Arabic" w:cs="Traditional Arabic"/>
          <w:sz w:val="28"/>
          <w:szCs w:val="28"/>
          <w:vertAlign w:val="superscript"/>
          <w:rtl/>
          <w:lang w:bidi="ar-YE"/>
        </w:rPr>
        <w:t>(</w:t>
      </w:r>
      <w:r w:rsidRPr="00F623B5">
        <w:rPr>
          <w:rStyle w:val="a9"/>
          <w:rFonts w:ascii="Traditional Arabic" w:hAnsi="Traditional Arabic" w:cs="Traditional Arabic"/>
          <w:sz w:val="28"/>
          <w:szCs w:val="28"/>
          <w:rtl/>
          <w:lang w:bidi="ar-YE"/>
        </w:rPr>
        <w:footnoteReference w:id="9"/>
      </w:r>
      <w:r w:rsidRPr="00F623B5">
        <w:rPr>
          <w:rFonts w:ascii="Traditional Arabic" w:hAnsi="Traditional Arabic" w:cs="Traditional Arabic"/>
          <w:sz w:val="28"/>
          <w:szCs w:val="28"/>
          <w:vertAlign w:val="superscript"/>
          <w:rtl/>
          <w:lang w:bidi="ar-YE"/>
        </w:rPr>
        <w:t>)</w:t>
      </w:r>
      <w:r w:rsidRPr="00F623B5">
        <w:rPr>
          <w:rFonts w:ascii="Traditional Arabic" w:hAnsi="Traditional Arabic" w:cs="Traditional Arabic"/>
          <w:sz w:val="28"/>
          <w:szCs w:val="28"/>
          <w:rtl/>
        </w:rPr>
        <w:t>.</w:t>
      </w:r>
    </w:p>
    <w:p w14:paraId="2F1D79D6" w14:textId="77777777" w:rsidR="002D4813" w:rsidRPr="00F623B5" w:rsidRDefault="002D4813" w:rsidP="008F5DEE">
      <w:pPr>
        <w:spacing w:after="0" w:line="360" w:lineRule="auto"/>
        <w:ind w:firstLine="432"/>
        <w:jc w:val="lowKashida"/>
        <w:rPr>
          <w:rFonts w:ascii="Traditional Arabic" w:hAnsi="Traditional Arabic" w:cs="Traditional Arabic"/>
          <w:sz w:val="28"/>
          <w:szCs w:val="28"/>
          <w:rtl/>
        </w:rPr>
      </w:pPr>
      <w:r w:rsidRPr="00F623B5">
        <w:rPr>
          <w:rFonts w:ascii="Traditional Arabic" w:hAnsi="Traditional Arabic" w:cs="Traditional Arabic"/>
          <w:sz w:val="28"/>
          <w:szCs w:val="28"/>
          <w:rtl/>
        </w:rPr>
        <w:t xml:space="preserve"> وقد اضيف إلى التعريفات اللاحقة </w:t>
      </w:r>
      <w:r w:rsidR="00721E54" w:rsidRPr="00F623B5">
        <w:rPr>
          <w:rFonts w:ascii="Traditional Arabic" w:hAnsi="Traditional Arabic" w:cs="Traditional Arabic"/>
          <w:sz w:val="28"/>
          <w:szCs w:val="28"/>
          <w:rtl/>
        </w:rPr>
        <w:t>عنصر</w:t>
      </w:r>
      <w:r w:rsidRPr="00F623B5">
        <w:rPr>
          <w:rFonts w:ascii="Traditional Arabic" w:hAnsi="Traditional Arabic" w:cs="Traditional Arabic"/>
          <w:sz w:val="28"/>
          <w:szCs w:val="28"/>
          <w:rtl/>
        </w:rPr>
        <w:t xml:space="preserve"> الطلب ومشاكل الحصول على الغذاء، حيث نص التقرير النهائي لمؤتمر القمة العالمي للأغذية لعام 1996</w:t>
      </w:r>
      <w:r w:rsidR="00161B51" w:rsidRPr="00F623B5">
        <w:rPr>
          <w:rFonts w:ascii="Traditional Arabic" w:hAnsi="Traditional Arabic" w:cs="Traditional Arabic"/>
          <w:sz w:val="28"/>
          <w:szCs w:val="28"/>
          <w:rtl/>
        </w:rPr>
        <w:t>م</w:t>
      </w:r>
      <w:r w:rsidRPr="00F623B5">
        <w:rPr>
          <w:rFonts w:ascii="Traditional Arabic" w:hAnsi="Traditional Arabic" w:cs="Traditional Arabic"/>
          <w:sz w:val="28"/>
          <w:szCs w:val="28"/>
          <w:rtl/>
        </w:rPr>
        <w:t xml:space="preserve"> بأن الأمن الغذائي: </w:t>
      </w:r>
      <w:r w:rsidR="008F5DEE">
        <w:rPr>
          <w:rFonts w:ascii="Traditional Arabic" w:hAnsi="Traditional Arabic" w:cs="Traditional Arabic" w:hint="cs"/>
          <w:sz w:val="28"/>
          <w:szCs w:val="28"/>
          <w:rtl/>
        </w:rPr>
        <w:t>"</w:t>
      </w:r>
      <w:r w:rsidRPr="00F623B5">
        <w:rPr>
          <w:rFonts w:ascii="Traditional Arabic" w:hAnsi="Traditional Arabic" w:cs="Traditional Arabic"/>
          <w:sz w:val="28"/>
          <w:szCs w:val="28"/>
          <w:rtl/>
        </w:rPr>
        <w:t>يوجد حين يتمكن جميع الافراد في كل زمان من الحصول علي الغذاء الكافي ماديًا واقتصاديًا؛ طعام آمن ومُغذي لتلبية احتياجاتهم الغذائية ولتوفير طعامهم المُفضل وذلك لضمان حياة فعالة وصحية</w:t>
      </w:r>
      <w:r w:rsidR="008F5DEE">
        <w:rPr>
          <w:rFonts w:ascii="Traditional Arabic" w:hAnsi="Traditional Arabic" w:cs="Traditional Arabic" w:hint="cs"/>
          <w:sz w:val="28"/>
          <w:szCs w:val="28"/>
          <w:rtl/>
        </w:rPr>
        <w:t>"</w:t>
      </w:r>
      <w:r w:rsidRPr="00F623B5">
        <w:rPr>
          <w:rFonts w:ascii="Traditional Arabic" w:hAnsi="Traditional Arabic" w:cs="Traditional Arabic"/>
          <w:sz w:val="28"/>
          <w:szCs w:val="28"/>
          <w:vertAlign w:val="superscript"/>
          <w:rtl/>
          <w:lang w:bidi="ar-YE"/>
        </w:rPr>
        <w:t>(</w:t>
      </w:r>
      <w:r w:rsidRPr="00F623B5">
        <w:rPr>
          <w:rStyle w:val="a9"/>
          <w:rFonts w:ascii="Traditional Arabic" w:hAnsi="Traditional Arabic" w:cs="Traditional Arabic"/>
          <w:sz w:val="28"/>
          <w:szCs w:val="28"/>
          <w:rtl/>
          <w:lang w:bidi="ar-YE"/>
        </w:rPr>
        <w:footnoteReference w:id="10"/>
      </w:r>
      <w:r w:rsidRPr="00F623B5">
        <w:rPr>
          <w:rFonts w:ascii="Traditional Arabic" w:hAnsi="Traditional Arabic" w:cs="Traditional Arabic"/>
          <w:sz w:val="28"/>
          <w:szCs w:val="28"/>
          <w:vertAlign w:val="superscript"/>
          <w:rtl/>
          <w:lang w:bidi="ar-YE"/>
        </w:rPr>
        <w:t>)</w:t>
      </w:r>
      <w:r w:rsidRPr="00F623B5">
        <w:rPr>
          <w:rFonts w:ascii="Traditional Arabic" w:hAnsi="Traditional Arabic" w:cs="Traditional Arabic"/>
          <w:sz w:val="28"/>
          <w:szCs w:val="28"/>
          <w:rtl/>
        </w:rPr>
        <w:t>.</w:t>
      </w:r>
    </w:p>
    <w:p w14:paraId="18D7D63E" w14:textId="77777777" w:rsidR="002D4813" w:rsidRPr="00F623B5" w:rsidRDefault="002D4813" w:rsidP="008F5DEE">
      <w:pPr>
        <w:spacing w:after="0" w:line="360" w:lineRule="auto"/>
        <w:ind w:firstLine="432"/>
        <w:jc w:val="lowKashida"/>
        <w:rPr>
          <w:rFonts w:ascii="Traditional Arabic" w:hAnsi="Traditional Arabic" w:cs="Traditional Arabic"/>
          <w:spacing w:val="-2"/>
          <w:sz w:val="28"/>
          <w:szCs w:val="28"/>
          <w:rtl/>
        </w:rPr>
      </w:pPr>
      <w:r w:rsidRPr="00F623B5">
        <w:rPr>
          <w:rFonts w:ascii="Traditional Arabic" w:hAnsi="Traditional Arabic" w:cs="Traditional Arabic"/>
          <w:spacing w:val="-2"/>
          <w:sz w:val="28"/>
          <w:szCs w:val="28"/>
          <w:rtl/>
        </w:rPr>
        <w:t xml:space="preserve">كما تم تعريف الأمن الغذائي من قِبَل منظمة الأغذية والزراعة </w:t>
      </w:r>
      <w:r w:rsidRPr="00F623B5">
        <w:rPr>
          <w:rFonts w:ascii="Traditional Arabic" w:hAnsi="Traditional Arabic" w:cs="Traditional Arabic"/>
          <w:spacing w:val="-2"/>
          <w:sz w:val="28"/>
          <w:szCs w:val="28"/>
        </w:rPr>
        <w:t>FAO</w:t>
      </w:r>
      <w:r w:rsidRPr="00F623B5">
        <w:rPr>
          <w:rFonts w:ascii="Traditional Arabic" w:hAnsi="Traditional Arabic" w:cs="Traditional Arabic"/>
          <w:spacing w:val="-2"/>
          <w:sz w:val="28"/>
          <w:szCs w:val="28"/>
          <w:rtl/>
        </w:rPr>
        <w:t xml:space="preserve"> بأنه: </w:t>
      </w:r>
      <w:r w:rsidR="008F5DEE">
        <w:rPr>
          <w:rFonts w:ascii="Traditional Arabic" w:hAnsi="Traditional Arabic" w:cs="Traditional Arabic" w:hint="cs"/>
          <w:spacing w:val="-2"/>
          <w:sz w:val="28"/>
          <w:szCs w:val="28"/>
          <w:rtl/>
        </w:rPr>
        <w:t>"</w:t>
      </w:r>
      <w:r w:rsidR="004E623D" w:rsidRPr="00F623B5">
        <w:rPr>
          <w:rFonts w:ascii="Traditional Arabic" w:hAnsi="Traditional Arabic" w:cs="Traditional Arabic"/>
          <w:spacing w:val="-2"/>
          <w:sz w:val="28"/>
          <w:szCs w:val="28"/>
          <w:rtl/>
        </w:rPr>
        <w:t>توف</w:t>
      </w:r>
      <w:r w:rsidRPr="00F623B5">
        <w:rPr>
          <w:rFonts w:ascii="Traditional Arabic" w:hAnsi="Traditional Arabic" w:cs="Traditional Arabic"/>
          <w:spacing w:val="-2"/>
          <w:sz w:val="28"/>
          <w:szCs w:val="28"/>
          <w:rtl/>
        </w:rPr>
        <w:t xml:space="preserve">ر الغذاء بالكمية </w:t>
      </w:r>
      <w:r w:rsidRPr="00F623B5">
        <w:rPr>
          <w:rFonts w:ascii="Traditional Arabic" w:hAnsi="Traditional Arabic" w:cs="Traditional Arabic"/>
          <w:sz w:val="28"/>
          <w:szCs w:val="28"/>
          <w:rtl/>
        </w:rPr>
        <w:t>والنوعية</w:t>
      </w:r>
      <w:r w:rsidRPr="00F623B5">
        <w:rPr>
          <w:rFonts w:ascii="Traditional Arabic" w:hAnsi="Traditional Arabic" w:cs="Traditional Arabic"/>
          <w:spacing w:val="-2"/>
          <w:sz w:val="28"/>
          <w:szCs w:val="28"/>
          <w:rtl/>
        </w:rPr>
        <w:t xml:space="preserve"> اللازمتين للنشاط والصحة وبصورة مستمرة لكل أفراد المجتمع اعتماداً على الإنتاج المحلي أولاً وعلى أساس الميزة النسبية لإنتاج السلع الغذائية لكل بلد، وإتاحته للمواطنين بالأسعار التي تتناسب مع دخولهم وإمكاناتهم المادية</w:t>
      </w:r>
      <w:r w:rsidR="008F5DEE">
        <w:rPr>
          <w:rFonts w:ascii="Traditional Arabic" w:hAnsi="Traditional Arabic" w:cs="Traditional Arabic" w:hint="cs"/>
          <w:spacing w:val="-2"/>
          <w:sz w:val="28"/>
          <w:szCs w:val="28"/>
          <w:rtl/>
        </w:rPr>
        <w:t>"</w:t>
      </w:r>
      <w:r w:rsidRPr="00F623B5">
        <w:rPr>
          <w:rFonts w:ascii="Traditional Arabic" w:hAnsi="Traditional Arabic" w:cs="Traditional Arabic"/>
          <w:spacing w:val="-2"/>
          <w:sz w:val="28"/>
          <w:szCs w:val="28"/>
          <w:vertAlign w:val="superscript"/>
          <w:rtl/>
          <w:lang w:bidi="ar-YE"/>
        </w:rPr>
        <w:t>(</w:t>
      </w:r>
      <w:r w:rsidRPr="00F623B5">
        <w:rPr>
          <w:rStyle w:val="a9"/>
          <w:rFonts w:ascii="Traditional Arabic" w:hAnsi="Traditional Arabic" w:cs="Traditional Arabic"/>
          <w:spacing w:val="-2"/>
          <w:sz w:val="28"/>
          <w:szCs w:val="28"/>
          <w:rtl/>
          <w:lang w:bidi="ar-YE"/>
        </w:rPr>
        <w:footnoteReference w:id="11"/>
      </w:r>
      <w:r w:rsidRPr="00F623B5">
        <w:rPr>
          <w:rFonts w:ascii="Traditional Arabic" w:hAnsi="Traditional Arabic" w:cs="Traditional Arabic"/>
          <w:spacing w:val="-2"/>
          <w:sz w:val="28"/>
          <w:szCs w:val="28"/>
          <w:vertAlign w:val="superscript"/>
          <w:rtl/>
          <w:lang w:bidi="ar-YE"/>
        </w:rPr>
        <w:t>)</w:t>
      </w:r>
      <w:r w:rsidRPr="00F623B5">
        <w:rPr>
          <w:rFonts w:ascii="Traditional Arabic" w:hAnsi="Traditional Arabic" w:cs="Traditional Arabic"/>
          <w:spacing w:val="-2"/>
          <w:sz w:val="28"/>
          <w:szCs w:val="28"/>
          <w:rtl/>
        </w:rPr>
        <w:t xml:space="preserve">. </w:t>
      </w:r>
    </w:p>
    <w:p w14:paraId="2B42D7A6" w14:textId="77777777" w:rsidR="002D4813" w:rsidRPr="00F623B5" w:rsidRDefault="002D4813" w:rsidP="008F5DEE">
      <w:pPr>
        <w:spacing w:after="0" w:line="360" w:lineRule="auto"/>
        <w:ind w:firstLine="432"/>
        <w:jc w:val="lowKashida"/>
        <w:rPr>
          <w:rFonts w:ascii="Traditional Arabic" w:hAnsi="Traditional Arabic" w:cs="Traditional Arabic"/>
          <w:sz w:val="28"/>
          <w:szCs w:val="28"/>
          <w:rtl/>
        </w:rPr>
      </w:pPr>
      <w:r w:rsidRPr="00F623B5">
        <w:rPr>
          <w:rFonts w:ascii="Traditional Arabic" w:hAnsi="Traditional Arabic" w:cs="Traditional Arabic"/>
          <w:sz w:val="28"/>
          <w:szCs w:val="28"/>
          <w:rtl/>
        </w:rPr>
        <w:t xml:space="preserve">ومن وجهة </w:t>
      </w:r>
      <w:r w:rsidRPr="00F623B5">
        <w:rPr>
          <w:rFonts w:ascii="Traditional Arabic" w:hAnsi="Traditional Arabic" w:cs="Traditional Arabic"/>
          <w:spacing w:val="-2"/>
          <w:sz w:val="28"/>
          <w:szCs w:val="28"/>
          <w:rtl/>
        </w:rPr>
        <w:t>نظر</w:t>
      </w:r>
      <w:r w:rsidRPr="00F623B5">
        <w:rPr>
          <w:rFonts w:ascii="Traditional Arabic" w:hAnsi="Traditional Arabic" w:cs="Traditional Arabic"/>
          <w:sz w:val="28"/>
          <w:szCs w:val="28"/>
          <w:rtl/>
        </w:rPr>
        <w:t xml:space="preserve"> هذه المنظمة </w:t>
      </w:r>
      <w:r w:rsidR="008F5DEE">
        <w:rPr>
          <w:rFonts w:ascii="Traditional Arabic" w:hAnsi="Traditional Arabic" w:cs="Traditional Arabic" w:hint="cs"/>
          <w:sz w:val="28"/>
          <w:szCs w:val="28"/>
          <w:rtl/>
        </w:rPr>
        <w:t>إ</w:t>
      </w:r>
      <w:r w:rsidRPr="00F623B5">
        <w:rPr>
          <w:rFonts w:ascii="Traditional Arabic" w:hAnsi="Traditional Arabic" w:cs="Traditional Arabic"/>
          <w:sz w:val="28"/>
          <w:szCs w:val="28"/>
          <w:rtl/>
        </w:rPr>
        <w:t>ن الأمن الغذائي يتحقق عندما يصبح لجميع الأفراد وفي جميع الأوقات القدرة الاقتصادية والاجتماعية للحصول على الغذاء الكافي والآمن بكامل عناصره الغذائية للوفاء باحتياجاتهم وأفضلياتهم الغذائية من أجل حياة نشيطة وصحية</w:t>
      </w:r>
      <w:r w:rsidRPr="00F623B5">
        <w:rPr>
          <w:rFonts w:ascii="Traditional Arabic" w:hAnsi="Traditional Arabic" w:cs="Traditional Arabic"/>
          <w:sz w:val="28"/>
          <w:szCs w:val="28"/>
          <w:vertAlign w:val="superscript"/>
          <w:rtl/>
          <w:lang w:bidi="ar-YE"/>
        </w:rPr>
        <w:t>(</w:t>
      </w:r>
      <w:r w:rsidRPr="00F623B5">
        <w:rPr>
          <w:rStyle w:val="a9"/>
          <w:rFonts w:ascii="Traditional Arabic" w:hAnsi="Traditional Arabic" w:cs="Traditional Arabic"/>
          <w:sz w:val="28"/>
          <w:szCs w:val="28"/>
          <w:rtl/>
          <w:lang w:bidi="ar-YE"/>
        </w:rPr>
        <w:footnoteReference w:id="12"/>
      </w:r>
      <w:r w:rsidRPr="00F623B5">
        <w:rPr>
          <w:rFonts w:ascii="Traditional Arabic" w:hAnsi="Traditional Arabic" w:cs="Traditional Arabic"/>
          <w:sz w:val="28"/>
          <w:szCs w:val="28"/>
          <w:vertAlign w:val="superscript"/>
          <w:rtl/>
          <w:lang w:bidi="ar-YE"/>
        </w:rPr>
        <w:t>)</w:t>
      </w:r>
      <w:r w:rsidRPr="00F623B5">
        <w:rPr>
          <w:rFonts w:ascii="Traditional Arabic" w:hAnsi="Traditional Arabic" w:cs="Traditional Arabic"/>
          <w:sz w:val="28"/>
          <w:szCs w:val="28"/>
          <w:rtl/>
        </w:rPr>
        <w:t>.</w:t>
      </w:r>
    </w:p>
    <w:p w14:paraId="3E57CDF3" w14:textId="77777777" w:rsidR="002D4813" w:rsidRDefault="002D4813" w:rsidP="00065A0F">
      <w:pPr>
        <w:spacing w:after="0" w:line="360" w:lineRule="auto"/>
        <w:ind w:firstLine="432"/>
        <w:jc w:val="lowKashida"/>
        <w:rPr>
          <w:rFonts w:ascii="Traditional Arabic" w:hAnsi="Traditional Arabic" w:cs="Traditional Arabic"/>
          <w:spacing w:val="-4"/>
          <w:sz w:val="28"/>
          <w:szCs w:val="28"/>
          <w:rtl/>
          <w:lang w:bidi="ar-YE"/>
        </w:rPr>
      </w:pPr>
      <w:r w:rsidRPr="00F623B5">
        <w:rPr>
          <w:rFonts w:ascii="Traditional Arabic" w:hAnsi="Traditional Arabic" w:cs="Traditional Arabic"/>
          <w:spacing w:val="-4"/>
          <w:sz w:val="28"/>
          <w:szCs w:val="28"/>
          <w:rtl/>
          <w:lang w:bidi="ar-YE"/>
        </w:rPr>
        <w:t xml:space="preserve"> ويختلف هذا المفهوم عن المفهوم التقليدي للأمن الغذائي الذي يرتبط بتحقيق الاكتفاء الذاتي باعتماد الدولة على مواردها وإمكاناتها في إنتاج احتياجاتها الغذائية محلياً، وهذا الاختلاف يجعل مفهوم الأمن الغذائي حسب تعريف منظمة (الفاو) أكثر انسجاماً مع التحولات الاقتصادية الحاضرة، وما رافقها من تحرير للتجارة الدولية في السلع الغذائية</w:t>
      </w:r>
      <w:r w:rsidRPr="00F623B5">
        <w:rPr>
          <w:rFonts w:ascii="Traditional Arabic" w:hAnsi="Traditional Arabic" w:cs="Traditional Arabic"/>
          <w:spacing w:val="-4"/>
          <w:sz w:val="28"/>
          <w:szCs w:val="28"/>
          <w:vertAlign w:val="superscript"/>
          <w:rtl/>
          <w:lang w:bidi="ar-YE"/>
        </w:rPr>
        <w:t>(</w:t>
      </w:r>
      <w:r w:rsidRPr="00F623B5">
        <w:rPr>
          <w:rStyle w:val="a9"/>
          <w:rFonts w:ascii="Traditional Arabic" w:hAnsi="Traditional Arabic" w:cs="Traditional Arabic"/>
          <w:spacing w:val="-4"/>
          <w:sz w:val="28"/>
          <w:szCs w:val="28"/>
          <w:rtl/>
          <w:lang w:bidi="ar-YE"/>
        </w:rPr>
        <w:footnoteReference w:id="13"/>
      </w:r>
      <w:r w:rsidRPr="00F623B5">
        <w:rPr>
          <w:rFonts w:ascii="Traditional Arabic" w:hAnsi="Traditional Arabic" w:cs="Traditional Arabic"/>
          <w:spacing w:val="-4"/>
          <w:sz w:val="28"/>
          <w:szCs w:val="28"/>
          <w:vertAlign w:val="superscript"/>
          <w:rtl/>
          <w:lang w:bidi="ar-YE"/>
        </w:rPr>
        <w:t>)</w:t>
      </w:r>
      <w:r w:rsidRPr="00F623B5">
        <w:rPr>
          <w:rFonts w:ascii="Traditional Arabic" w:hAnsi="Traditional Arabic" w:cs="Traditional Arabic"/>
          <w:spacing w:val="-4"/>
          <w:sz w:val="28"/>
          <w:szCs w:val="28"/>
          <w:rtl/>
          <w:lang w:bidi="ar-YE"/>
        </w:rPr>
        <w:t>.</w:t>
      </w:r>
    </w:p>
    <w:p w14:paraId="4984CA87" w14:textId="77777777" w:rsidR="00C57F7D" w:rsidRPr="00F56B48" w:rsidRDefault="00C57F7D" w:rsidP="00F56B48">
      <w:pPr>
        <w:pStyle w:val="a8"/>
        <w:spacing w:line="360" w:lineRule="auto"/>
        <w:jc w:val="center"/>
        <w:rPr>
          <w:rFonts w:ascii="Traditional Arabic" w:eastAsia="Calibri" w:hAnsi="Traditional Arabic" w:cs="PT Bold Heading"/>
          <w:sz w:val="26"/>
          <w:szCs w:val="26"/>
          <w:rtl/>
          <w:lang w:val="en-US" w:eastAsia="en-US" w:bidi="ar-DZ"/>
        </w:rPr>
      </w:pPr>
      <w:r w:rsidRPr="00F56B48">
        <w:rPr>
          <w:rFonts w:ascii="Traditional Arabic" w:eastAsia="Calibri" w:hAnsi="Traditional Arabic" w:cs="PT Bold Heading"/>
          <w:sz w:val="26"/>
          <w:szCs w:val="26"/>
          <w:rtl/>
          <w:lang w:val="en-US" w:eastAsia="en-US" w:bidi="ar-DZ"/>
        </w:rPr>
        <w:t>المطلب الثالث</w:t>
      </w:r>
    </w:p>
    <w:p w14:paraId="065A826D" w14:textId="77777777" w:rsidR="00C57F7D" w:rsidRPr="00F56B48" w:rsidRDefault="00C57F7D" w:rsidP="00F56B48">
      <w:pPr>
        <w:pStyle w:val="a8"/>
        <w:spacing w:line="360" w:lineRule="auto"/>
        <w:jc w:val="center"/>
        <w:rPr>
          <w:rFonts w:ascii="Traditional Arabic" w:eastAsia="Calibri" w:hAnsi="Traditional Arabic" w:cs="PT Bold Heading"/>
          <w:sz w:val="26"/>
          <w:szCs w:val="26"/>
          <w:rtl/>
          <w:lang w:val="en-US" w:eastAsia="en-US" w:bidi="ar-DZ"/>
        </w:rPr>
      </w:pPr>
      <w:r w:rsidRPr="00F56B48">
        <w:rPr>
          <w:rFonts w:ascii="Traditional Arabic" w:eastAsia="Calibri" w:hAnsi="Traditional Arabic" w:cs="PT Bold Heading"/>
          <w:sz w:val="26"/>
          <w:szCs w:val="26"/>
          <w:rtl/>
          <w:lang w:val="en-US" w:eastAsia="en-US" w:bidi="ar-DZ"/>
        </w:rPr>
        <w:t xml:space="preserve">مستويات </w:t>
      </w:r>
      <w:r w:rsidR="00D26E25" w:rsidRPr="00F56B48">
        <w:rPr>
          <w:rFonts w:ascii="Traditional Arabic" w:eastAsia="Calibri" w:hAnsi="Traditional Arabic" w:cs="PT Bold Heading"/>
          <w:sz w:val="26"/>
          <w:szCs w:val="26"/>
          <w:rtl/>
          <w:lang w:val="en-US" w:eastAsia="en-US" w:bidi="ar-DZ"/>
        </w:rPr>
        <w:t>وعناصر</w:t>
      </w:r>
      <w:r w:rsidRPr="00F56B48">
        <w:rPr>
          <w:rFonts w:ascii="Traditional Arabic" w:eastAsia="Calibri" w:hAnsi="Traditional Arabic" w:cs="PT Bold Heading"/>
          <w:sz w:val="26"/>
          <w:szCs w:val="26"/>
          <w:rtl/>
          <w:lang w:val="en-US" w:eastAsia="en-US" w:bidi="ar-DZ"/>
        </w:rPr>
        <w:t xml:space="preserve"> الأمن الغذائي</w:t>
      </w:r>
    </w:p>
    <w:p w14:paraId="594A39DB" w14:textId="77777777" w:rsidR="002D4813" w:rsidRPr="00F623B5" w:rsidRDefault="00C57F7D" w:rsidP="00F56B48">
      <w:pPr>
        <w:pStyle w:val="pol6"/>
        <w:spacing w:before="0" w:after="0" w:line="360" w:lineRule="auto"/>
        <w:ind w:left="0" w:right="0" w:firstLine="432"/>
        <w:rPr>
          <w:rFonts w:ascii="Traditional Arabic" w:hAnsi="Traditional Arabic" w:cs="Traditional Arabic"/>
          <w:color w:val="auto"/>
          <w:sz w:val="28"/>
          <w:rtl/>
          <w:lang w:bidi="ar-YE"/>
        </w:rPr>
      </w:pPr>
      <w:r w:rsidRPr="00F56B48">
        <w:rPr>
          <w:rFonts w:ascii="Traditional Arabic" w:hAnsi="Traditional Arabic" w:cs="Traditional Arabic"/>
          <w:b w:val="0"/>
          <w:bCs/>
          <w:color w:val="auto"/>
          <w:sz w:val="28"/>
          <w:rtl/>
        </w:rPr>
        <w:t>أولاً</w:t>
      </w:r>
      <w:r w:rsidR="00F56B48">
        <w:rPr>
          <w:rFonts w:ascii="Traditional Arabic" w:hAnsi="Traditional Arabic" w:cs="Traditional Arabic" w:hint="cs"/>
          <w:b w:val="0"/>
          <w:bCs/>
          <w:color w:val="auto"/>
          <w:sz w:val="28"/>
          <w:rtl/>
        </w:rPr>
        <w:t>:</w:t>
      </w:r>
      <w:r w:rsidR="002D4813" w:rsidRPr="00F56B48">
        <w:rPr>
          <w:rFonts w:ascii="Traditional Arabic" w:hAnsi="Traditional Arabic" w:cs="Traditional Arabic"/>
          <w:b w:val="0"/>
          <w:bCs/>
          <w:color w:val="auto"/>
          <w:sz w:val="28"/>
          <w:rtl/>
        </w:rPr>
        <w:t xml:space="preserve"> مستويات الأمن الغذائي:</w:t>
      </w:r>
      <w:r w:rsidR="00F56B48">
        <w:rPr>
          <w:rFonts w:ascii="Traditional Arabic" w:hAnsi="Traditional Arabic" w:cs="Traditional Arabic" w:hint="cs"/>
          <w:b w:val="0"/>
          <w:bCs/>
          <w:color w:val="auto"/>
          <w:sz w:val="28"/>
          <w:rtl/>
        </w:rPr>
        <w:t xml:space="preserve"> </w:t>
      </w:r>
      <w:r w:rsidR="00D26E25" w:rsidRPr="00F623B5">
        <w:rPr>
          <w:rFonts w:ascii="Traditional Arabic" w:hAnsi="Traditional Arabic" w:cs="Traditional Arabic"/>
          <w:color w:val="auto"/>
          <w:sz w:val="28"/>
          <w:rtl/>
          <w:lang w:bidi="ar-YE"/>
        </w:rPr>
        <w:t>تتمثل</w:t>
      </w:r>
      <w:r w:rsidR="002D4813" w:rsidRPr="00F623B5">
        <w:rPr>
          <w:rFonts w:ascii="Traditional Arabic" w:hAnsi="Traditional Arabic" w:cs="Traditional Arabic"/>
          <w:color w:val="auto"/>
          <w:sz w:val="28"/>
          <w:rtl/>
          <w:lang w:bidi="ar-YE"/>
        </w:rPr>
        <w:t xml:space="preserve"> </w:t>
      </w:r>
      <w:r w:rsidR="00FA74BE" w:rsidRPr="00F623B5">
        <w:rPr>
          <w:rFonts w:ascii="Traditional Arabic" w:hAnsi="Traditional Arabic" w:cs="Traditional Arabic"/>
          <w:color w:val="auto"/>
          <w:sz w:val="28"/>
          <w:rtl/>
          <w:lang w:bidi="ar-YE"/>
        </w:rPr>
        <w:t>مستويات</w:t>
      </w:r>
      <w:r w:rsidR="002D4813" w:rsidRPr="00F623B5">
        <w:rPr>
          <w:rFonts w:ascii="Traditional Arabic" w:hAnsi="Traditional Arabic" w:cs="Traditional Arabic"/>
          <w:color w:val="auto"/>
          <w:sz w:val="28"/>
          <w:rtl/>
          <w:lang w:bidi="ar-YE"/>
        </w:rPr>
        <w:t xml:space="preserve"> للأمن الغذائي</w:t>
      </w:r>
      <w:r w:rsidR="00D26E25" w:rsidRPr="00F623B5">
        <w:rPr>
          <w:rFonts w:ascii="Traditional Arabic" w:hAnsi="Traditional Arabic" w:cs="Traditional Arabic"/>
          <w:color w:val="auto"/>
          <w:sz w:val="28"/>
          <w:rtl/>
          <w:lang w:bidi="ar-YE"/>
        </w:rPr>
        <w:t xml:space="preserve"> في ثلاثة</w:t>
      </w:r>
      <w:r w:rsidR="00F56B48">
        <w:rPr>
          <w:rFonts w:ascii="Traditional Arabic" w:hAnsi="Traditional Arabic" w:cs="Traditional Arabic" w:hint="cs"/>
          <w:sz w:val="28"/>
          <w:rtl/>
          <w:lang w:bidi="ar-YE"/>
        </w:rPr>
        <w:t xml:space="preserve"> مستويات</w:t>
      </w:r>
      <w:r w:rsidR="002D4813" w:rsidRPr="00F623B5">
        <w:rPr>
          <w:rFonts w:ascii="Traditional Arabic" w:hAnsi="Traditional Arabic" w:cs="Traditional Arabic"/>
          <w:color w:val="auto"/>
          <w:sz w:val="28"/>
          <w:rtl/>
          <w:lang w:bidi="ar-YE"/>
        </w:rPr>
        <w:t>: مطلق ونسبي</w:t>
      </w:r>
      <w:r w:rsidR="00F32AB1" w:rsidRPr="00F623B5">
        <w:rPr>
          <w:rFonts w:ascii="Traditional Arabic" w:hAnsi="Traditional Arabic" w:cs="Traditional Arabic"/>
          <w:color w:val="auto"/>
          <w:sz w:val="28"/>
          <w:rtl/>
          <w:lang w:bidi="ar-YE"/>
        </w:rPr>
        <w:t xml:space="preserve"> وظاهري</w:t>
      </w:r>
      <w:r w:rsidR="002D4813" w:rsidRPr="00F623B5">
        <w:rPr>
          <w:rFonts w:ascii="Traditional Arabic" w:hAnsi="Traditional Arabic" w:cs="Traditional Arabic"/>
          <w:color w:val="auto"/>
          <w:sz w:val="28"/>
          <w:vertAlign w:val="superscript"/>
          <w:rtl/>
          <w:lang w:bidi="ar-YE"/>
        </w:rPr>
        <w:t>(</w:t>
      </w:r>
      <w:r w:rsidR="002D4813" w:rsidRPr="00F623B5">
        <w:rPr>
          <w:rStyle w:val="a9"/>
          <w:rFonts w:ascii="Traditional Arabic" w:hAnsi="Traditional Arabic" w:cs="Traditional Arabic"/>
          <w:color w:val="auto"/>
          <w:sz w:val="28"/>
          <w:rtl/>
          <w:lang w:bidi="ar-YE"/>
        </w:rPr>
        <w:footnoteReference w:id="14"/>
      </w:r>
      <w:r w:rsidR="002D4813" w:rsidRPr="00F623B5">
        <w:rPr>
          <w:rFonts w:ascii="Traditional Arabic" w:hAnsi="Traditional Arabic" w:cs="Traditional Arabic"/>
          <w:color w:val="auto"/>
          <w:sz w:val="28"/>
          <w:vertAlign w:val="superscript"/>
          <w:rtl/>
          <w:lang w:bidi="ar-YE"/>
        </w:rPr>
        <w:t>)</w:t>
      </w:r>
      <w:r w:rsidR="002D4813" w:rsidRPr="00F623B5">
        <w:rPr>
          <w:rFonts w:ascii="Traditional Arabic" w:hAnsi="Traditional Arabic" w:cs="Traditional Arabic"/>
          <w:color w:val="auto"/>
          <w:sz w:val="28"/>
          <w:rtl/>
          <w:lang w:bidi="ar-YE"/>
        </w:rPr>
        <w:t>:</w:t>
      </w:r>
    </w:p>
    <w:p w14:paraId="0F9A717C" w14:textId="77777777" w:rsidR="002D4813" w:rsidRPr="00F56B48" w:rsidRDefault="002D4813" w:rsidP="00F56B48">
      <w:pPr>
        <w:pStyle w:val="a5"/>
        <w:numPr>
          <w:ilvl w:val="0"/>
          <w:numId w:val="10"/>
        </w:numPr>
        <w:bidi/>
        <w:spacing w:line="360" w:lineRule="auto"/>
        <w:jc w:val="lowKashida"/>
        <w:rPr>
          <w:rFonts w:ascii="Traditional Arabic" w:hAnsi="Traditional Arabic" w:cs="Traditional Arabic"/>
          <w:sz w:val="28"/>
          <w:szCs w:val="28"/>
          <w:rtl/>
          <w:lang w:bidi="ar-YE"/>
        </w:rPr>
      </w:pPr>
      <w:r w:rsidRPr="00F56B48">
        <w:rPr>
          <w:rFonts w:ascii="Traditional Arabic" w:hAnsi="Traditional Arabic" w:cs="Traditional Arabic"/>
          <w:b/>
          <w:bCs/>
          <w:sz w:val="28"/>
          <w:szCs w:val="28"/>
          <w:rtl/>
          <w:lang w:bidi="ar-YE"/>
        </w:rPr>
        <w:t xml:space="preserve">الأمن الغذائي المطلق: </w:t>
      </w:r>
      <w:r w:rsidRPr="00F56B48">
        <w:rPr>
          <w:rFonts w:ascii="Traditional Arabic" w:hAnsi="Traditional Arabic" w:cs="Traditional Arabic"/>
          <w:sz w:val="28"/>
          <w:szCs w:val="28"/>
          <w:rtl/>
          <w:lang w:bidi="ar-YE"/>
        </w:rPr>
        <w:t>يعني إنتاج الغذاء داخل الدولة الواحدة بما يعادل أو يفوق الطلب المحلي، وهذا المستوى مرادف للاكتفاء الذاتي الكامل ويعرف أيضا بالأمن الغذائي الذاتي، ومن الواضح أن مثل هذا التحديد المطلق الواسع للأمن الغذائي تعرض لانتقادات كثيرة إضافة إلى أنه غير واقعي، كما أنه يفوت على الدول إمكانية الاستفادة من التجارة الدولية القائمة على التخصص وتقسيم العمل واستغلال المزايا النسبية.</w:t>
      </w:r>
    </w:p>
    <w:p w14:paraId="33005D3E" w14:textId="77777777" w:rsidR="002D4813" w:rsidRPr="00F56B48" w:rsidRDefault="002D4813" w:rsidP="00F56B48">
      <w:pPr>
        <w:pStyle w:val="a5"/>
        <w:numPr>
          <w:ilvl w:val="0"/>
          <w:numId w:val="10"/>
        </w:numPr>
        <w:bidi/>
        <w:spacing w:line="360" w:lineRule="auto"/>
        <w:jc w:val="lowKashida"/>
        <w:rPr>
          <w:rFonts w:ascii="Traditional Arabic" w:hAnsi="Traditional Arabic" w:cs="Traditional Arabic"/>
          <w:sz w:val="28"/>
          <w:szCs w:val="28"/>
          <w:rtl/>
          <w:lang w:bidi="ar-YE"/>
        </w:rPr>
      </w:pPr>
      <w:r w:rsidRPr="00F56B48">
        <w:rPr>
          <w:rFonts w:ascii="Traditional Arabic" w:hAnsi="Traditional Arabic" w:cs="Traditional Arabic"/>
          <w:b/>
          <w:bCs/>
          <w:sz w:val="28"/>
          <w:szCs w:val="28"/>
          <w:rtl/>
          <w:lang w:bidi="ar-YE"/>
        </w:rPr>
        <w:t xml:space="preserve">الأمن الغذائي النسبي: </w:t>
      </w:r>
      <w:r w:rsidRPr="00F56B48">
        <w:rPr>
          <w:rFonts w:ascii="Traditional Arabic" w:hAnsi="Traditional Arabic" w:cs="Traditional Arabic"/>
          <w:sz w:val="28"/>
          <w:szCs w:val="28"/>
          <w:rtl/>
          <w:lang w:bidi="ar-YE"/>
        </w:rPr>
        <w:t xml:space="preserve">ويعني قدرة </w:t>
      </w:r>
      <w:r w:rsidR="00D26E25" w:rsidRPr="00F56B48">
        <w:rPr>
          <w:rFonts w:ascii="Traditional Arabic" w:hAnsi="Traditional Arabic" w:cs="Traditional Arabic"/>
          <w:sz w:val="28"/>
          <w:szCs w:val="28"/>
          <w:rtl/>
          <w:lang w:bidi="ar-YE"/>
        </w:rPr>
        <w:t>ال</w:t>
      </w:r>
      <w:r w:rsidRPr="00F56B48">
        <w:rPr>
          <w:rFonts w:ascii="Traditional Arabic" w:hAnsi="Traditional Arabic" w:cs="Traditional Arabic"/>
          <w:sz w:val="28"/>
          <w:szCs w:val="28"/>
          <w:rtl/>
          <w:lang w:bidi="ar-YE"/>
        </w:rPr>
        <w:t>دولة أو مجموعة من الدول على توفير السلع والمواد الغذائية كلياً أو جزئياً، ويُعرّف أيضا بأنه</w:t>
      </w:r>
      <w:r w:rsidR="00F56B48">
        <w:rPr>
          <w:rFonts w:ascii="Traditional Arabic" w:hAnsi="Traditional Arabic" w:cs="Traditional Arabic" w:hint="cs"/>
          <w:sz w:val="28"/>
          <w:szCs w:val="28"/>
          <w:rtl/>
          <w:lang w:bidi="ar-YE"/>
        </w:rPr>
        <w:t>:</w:t>
      </w:r>
      <w:r w:rsidRPr="00F56B48">
        <w:rPr>
          <w:rFonts w:ascii="Traditional Arabic" w:hAnsi="Traditional Arabic" w:cs="Traditional Arabic"/>
          <w:sz w:val="28"/>
          <w:szCs w:val="28"/>
          <w:rtl/>
          <w:lang w:bidi="ar-YE"/>
        </w:rPr>
        <w:t xml:space="preserve"> قدرة </w:t>
      </w:r>
      <w:r w:rsidR="00D26E25" w:rsidRPr="00F56B48">
        <w:rPr>
          <w:rFonts w:ascii="Traditional Arabic" w:hAnsi="Traditional Arabic" w:cs="Traditional Arabic"/>
          <w:sz w:val="28"/>
          <w:szCs w:val="28"/>
          <w:rtl/>
          <w:lang w:bidi="ar-YE"/>
        </w:rPr>
        <w:t>دولة</w:t>
      </w:r>
      <w:r w:rsidRPr="00F56B48">
        <w:rPr>
          <w:rFonts w:ascii="Traditional Arabic" w:hAnsi="Traditional Arabic" w:cs="Traditional Arabic"/>
          <w:sz w:val="28"/>
          <w:szCs w:val="28"/>
          <w:rtl/>
          <w:lang w:bidi="ar-YE"/>
        </w:rPr>
        <w:t xml:space="preserve"> ما أو مجموعة </w:t>
      </w:r>
      <w:r w:rsidR="00D26E25" w:rsidRPr="00F56B48">
        <w:rPr>
          <w:rFonts w:ascii="Traditional Arabic" w:hAnsi="Traditional Arabic" w:cs="Traditional Arabic"/>
          <w:sz w:val="28"/>
          <w:szCs w:val="28"/>
          <w:rtl/>
          <w:lang w:bidi="ar-YE"/>
        </w:rPr>
        <w:t>دول</w:t>
      </w:r>
      <w:r w:rsidRPr="00F56B48">
        <w:rPr>
          <w:rFonts w:ascii="Traditional Arabic" w:hAnsi="Traditional Arabic" w:cs="Traditional Arabic"/>
          <w:sz w:val="28"/>
          <w:szCs w:val="28"/>
          <w:rtl/>
          <w:lang w:bidi="ar-YE"/>
        </w:rPr>
        <w:t xml:space="preserve"> على توفير احتياجات مجتمعهم أو مجتمعاتهم من السلع الغذائية الأساسية كلياً أو جزئياً وضمان الحد الأدنى من تلك الاحتياجات بانتظام.</w:t>
      </w:r>
    </w:p>
    <w:p w14:paraId="3005DA08" w14:textId="77777777" w:rsidR="002D4813" w:rsidRPr="00F623B5" w:rsidRDefault="002D4813" w:rsidP="00F56B48">
      <w:pPr>
        <w:spacing w:after="0" w:line="360" w:lineRule="auto"/>
        <w:ind w:firstLine="432"/>
        <w:jc w:val="lowKashida"/>
        <w:rPr>
          <w:rFonts w:ascii="Traditional Arabic" w:hAnsi="Traditional Arabic" w:cs="Traditional Arabic"/>
          <w:spacing w:val="-5"/>
          <w:sz w:val="28"/>
          <w:szCs w:val="28"/>
          <w:rtl/>
          <w:lang w:bidi="ar-YE"/>
        </w:rPr>
      </w:pPr>
      <w:r w:rsidRPr="00F623B5">
        <w:rPr>
          <w:rFonts w:ascii="Traditional Arabic" w:hAnsi="Traditional Arabic" w:cs="Traditional Arabic"/>
          <w:spacing w:val="-5"/>
          <w:sz w:val="28"/>
          <w:szCs w:val="28"/>
          <w:rtl/>
          <w:lang w:bidi="ar-YE"/>
        </w:rPr>
        <w:t>وبناء</w:t>
      </w:r>
      <w:r w:rsidR="00F56B48">
        <w:rPr>
          <w:rFonts w:ascii="Traditional Arabic" w:hAnsi="Traditional Arabic" w:cs="Traditional Arabic" w:hint="cs"/>
          <w:spacing w:val="-5"/>
          <w:sz w:val="28"/>
          <w:szCs w:val="28"/>
          <w:rtl/>
          <w:lang w:bidi="ar-YE"/>
        </w:rPr>
        <w:t>ً</w:t>
      </w:r>
      <w:r w:rsidRPr="00F623B5">
        <w:rPr>
          <w:rFonts w:ascii="Traditional Arabic" w:hAnsi="Traditional Arabic" w:cs="Traditional Arabic"/>
          <w:spacing w:val="-5"/>
          <w:sz w:val="28"/>
          <w:szCs w:val="28"/>
          <w:rtl/>
          <w:lang w:bidi="ar-YE"/>
        </w:rPr>
        <w:t xml:space="preserve"> على ذلك</w:t>
      </w:r>
      <w:r w:rsidR="00F56B48">
        <w:rPr>
          <w:rFonts w:ascii="Traditional Arabic" w:hAnsi="Traditional Arabic" w:cs="Traditional Arabic" w:hint="cs"/>
          <w:spacing w:val="-5"/>
          <w:sz w:val="28"/>
          <w:szCs w:val="28"/>
          <w:rtl/>
          <w:lang w:bidi="ar-YE"/>
        </w:rPr>
        <w:t>،</w:t>
      </w:r>
      <w:r w:rsidRPr="00F623B5">
        <w:rPr>
          <w:rFonts w:ascii="Traditional Arabic" w:hAnsi="Traditional Arabic" w:cs="Traditional Arabic"/>
          <w:spacing w:val="-5"/>
          <w:sz w:val="28"/>
          <w:szCs w:val="28"/>
          <w:rtl/>
          <w:lang w:bidi="ar-YE"/>
        </w:rPr>
        <w:t xml:space="preserve"> فإن الأمن الغذائي النسبي لا يعني بالضرورة إنتاج كل الاحتياجات الغذائية الأساسية</w:t>
      </w:r>
      <w:r w:rsidR="00F56B48">
        <w:rPr>
          <w:rFonts w:ascii="Traditional Arabic" w:hAnsi="Traditional Arabic" w:cs="Traditional Arabic" w:hint="cs"/>
          <w:spacing w:val="-5"/>
          <w:sz w:val="28"/>
          <w:szCs w:val="28"/>
          <w:rtl/>
          <w:lang w:bidi="ar-YE"/>
        </w:rPr>
        <w:t>،</w:t>
      </w:r>
      <w:r w:rsidRPr="00F623B5">
        <w:rPr>
          <w:rFonts w:ascii="Traditional Arabic" w:hAnsi="Traditional Arabic" w:cs="Traditional Arabic"/>
          <w:spacing w:val="-5"/>
          <w:sz w:val="28"/>
          <w:szCs w:val="28"/>
          <w:rtl/>
          <w:lang w:bidi="ar-YE"/>
        </w:rPr>
        <w:t xml:space="preserve"> بل يُقصد به أساساً توفير المواد اللازمة لتوفير هذه الاحتياجات من خلال منتجات أخرى يتمتع فيها القطر المعني أو الأقطار المعنية بميزة نسبية على الأقطار الأخرى، ومن ثم فإن المفهوم النسبي للأمن الغذائي يعني تأمين الغذاء بالتعاون مع الآخرين</w:t>
      </w:r>
      <w:r w:rsidRPr="00F623B5">
        <w:rPr>
          <w:rFonts w:ascii="Traditional Arabic" w:hAnsi="Traditional Arabic" w:cs="Traditional Arabic"/>
          <w:spacing w:val="-5"/>
          <w:sz w:val="28"/>
          <w:szCs w:val="28"/>
          <w:vertAlign w:val="superscript"/>
          <w:rtl/>
          <w:lang w:bidi="ar-YE"/>
        </w:rPr>
        <w:t>(</w:t>
      </w:r>
      <w:r w:rsidRPr="00F623B5">
        <w:rPr>
          <w:rStyle w:val="a9"/>
          <w:rFonts w:ascii="Traditional Arabic" w:hAnsi="Traditional Arabic" w:cs="Traditional Arabic"/>
          <w:spacing w:val="-5"/>
          <w:sz w:val="28"/>
          <w:szCs w:val="28"/>
          <w:rtl/>
          <w:lang w:bidi="ar-YE"/>
        </w:rPr>
        <w:footnoteReference w:id="15"/>
      </w:r>
      <w:r w:rsidRPr="00F623B5">
        <w:rPr>
          <w:rFonts w:ascii="Traditional Arabic" w:hAnsi="Traditional Arabic" w:cs="Traditional Arabic"/>
          <w:spacing w:val="-5"/>
          <w:sz w:val="28"/>
          <w:szCs w:val="28"/>
          <w:vertAlign w:val="superscript"/>
          <w:rtl/>
          <w:lang w:bidi="ar-YE"/>
        </w:rPr>
        <w:t>)</w:t>
      </w:r>
      <w:r w:rsidRPr="00F623B5">
        <w:rPr>
          <w:rFonts w:ascii="Traditional Arabic" w:hAnsi="Traditional Arabic" w:cs="Traditional Arabic"/>
          <w:spacing w:val="-5"/>
          <w:sz w:val="28"/>
          <w:szCs w:val="28"/>
          <w:rtl/>
          <w:lang w:bidi="ar-YE"/>
        </w:rPr>
        <w:t>.</w:t>
      </w:r>
    </w:p>
    <w:p w14:paraId="6B8A3BD2" w14:textId="77777777" w:rsidR="00F32AB1" w:rsidRPr="00F56B48" w:rsidRDefault="00F32AB1" w:rsidP="00F56B48">
      <w:pPr>
        <w:pStyle w:val="a5"/>
        <w:numPr>
          <w:ilvl w:val="0"/>
          <w:numId w:val="10"/>
        </w:numPr>
        <w:bidi/>
        <w:spacing w:line="360" w:lineRule="auto"/>
        <w:jc w:val="lowKashida"/>
        <w:rPr>
          <w:rFonts w:ascii="Traditional Arabic" w:hAnsi="Traditional Arabic" w:cs="Traditional Arabic"/>
          <w:sz w:val="28"/>
          <w:szCs w:val="28"/>
          <w:rtl/>
          <w:lang w:bidi="ar-YE"/>
        </w:rPr>
      </w:pPr>
      <w:r w:rsidRPr="00F56B48">
        <w:rPr>
          <w:rFonts w:ascii="Traditional Arabic" w:hAnsi="Traditional Arabic" w:cs="Traditional Arabic"/>
          <w:b/>
          <w:bCs/>
          <w:sz w:val="28"/>
          <w:szCs w:val="28"/>
          <w:rtl/>
          <w:lang w:bidi="ar-YE"/>
        </w:rPr>
        <w:t>الأمن الغذائي الصوري أو الظاهري</w:t>
      </w:r>
      <w:r w:rsidR="00110020" w:rsidRPr="00F56B48">
        <w:rPr>
          <w:rFonts w:ascii="Traditional Arabic" w:hAnsi="Traditional Arabic" w:cs="Traditional Arabic"/>
          <w:b/>
          <w:bCs/>
          <w:sz w:val="28"/>
          <w:szCs w:val="28"/>
          <w:vertAlign w:val="superscript"/>
          <w:rtl/>
          <w:lang w:bidi="ar-YE"/>
        </w:rPr>
        <w:t>(</w:t>
      </w:r>
      <w:r w:rsidR="00110020" w:rsidRPr="00F56B48">
        <w:rPr>
          <w:rStyle w:val="a9"/>
          <w:rFonts w:ascii="Traditional Arabic" w:hAnsi="Traditional Arabic" w:cs="Traditional Arabic"/>
          <w:b/>
          <w:bCs/>
          <w:sz w:val="28"/>
          <w:szCs w:val="28"/>
          <w:rtl/>
          <w:lang w:bidi="ar-YE"/>
        </w:rPr>
        <w:footnoteReference w:id="16"/>
      </w:r>
      <w:r w:rsidR="00110020" w:rsidRPr="00F56B48">
        <w:rPr>
          <w:rFonts w:ascii="Traditional Arabic" w:hAnsi="Traditional Arabic" w:cs="Traditional Arabic"/>
          <w:b/>
          <w:bCs/>
          <w:sz w:val="28"/>
          <w:szCs w:val="28"/>
          <w:vertAlign w:val="superscript"/>
          <w:rtl/>
          <w:lang w:bidi="ar-YE"/>
        </w:rPr>
        <w:t>)</w:t>
      </w:r>
      <w:r w:rsidRPr="00F56B48">
        <w:rPr>
          <w:rFonts w:ascii="Traditional Arabic" w:hAnsi="Traditional Arabic" w:cs="Traditional Arabic"/>
          <w:b/>
          <w:bCs/>
          <w:sz w:val="28"/>
          <w:szCs w:val="28"/>
          <w:rtl/>
          <w:lang w:bidi="ar-YE"/>
        </w:rPr>
        <w:t xml:space="preserve">: </w:t>
      </w:r>
      <w:r w:rsidRPr="00F56B48">
        <w:rPr>
          <w:rFonts w:ascii="Traditional Arabic" w:hAnsi="Traditional Arabic" w:cs="Traditional Arabic"/>
          <w:sz w:val="28"/>
          <w:szCs w:val="28"/>
          <w:rtl/>
          <w:lang w:bidi="ar-YE"/>
        </w:rPr>
        <w:t xml:space="preserve">ويعني </w:t>
      </w:r>
      <w:r w:rsidR="003F0F8F" w:rsidRPr="00F56B48">
        <w:rPr>
          <w:rFonts w:ascii="Traditional Arabic" w:hAnsi="Traditional Arabic" w:cs="Traditional Arabic"/>
          <w:sz w:val="28"/>
          <w:szCs w:val="28"/>
          <w:rtl/>
          <w:lang w:bidi="ar-YE"/>
        </w:rPr>
        <w:t>أن</w:t>
      </w:r>
      <w:r w:rsidRPr="00F56B48">
        <w:rPr>
          <w:rFonts w:ascii="Traditional Arabic" w:hAnsi="Traditional Arabic" w:cs="Traditional Arabic"/>
          <w:sz w:val="28"/>
          <w:szCs w:val="28"/>
          <w:rtl/>
          <w:lang w:bidi="ar-YE"/>
        </w:rPr>
        <w:t xml:space="preserve"> </w:t>
      </w:r>
      <w:r w:rsidR="00D26E25" w:rsidRPr="00F56B48">
        <w:rPr>
          <w:rFonts w:ascii="Traditional Arabic" w:hAnsi="Traditional Arabic" w:cs="Traditional Arabic"/>
          <w:sz w:val="28"/>
          <w:szCs w:val="28"/>
          <w:rtl/>
          <w:lang w:bidi="ar-YE"/>
        </w:rPr>
        <w:t>الدولة</w:t>
      </w:r>
      <w:r w:rsidRPr="00F56B48">
        <w:rPr>
          <w:rFonts w:ascii="Traditional Arabic" w:hAnsi="Traditional Arabic" w:cs="Traditional Arabic"/>
          <w:sz w:val="28"/>
          <w:szCs w:val="28"/>
          <w:rtl/>
          <w:lang w:bidi="ar-YE"/>
        </w:rPr>
        <w:t xml:space="preserve"> أو مجموعة من الدول </w:t>
      </w:r>
      <w:r w:rsidR="003F0F8F" w:rsidRPr="00F56B48">
        <w:rPr>
          <w:rFonts w:ascii="Traditional Arabic" w:hAnsi="Traditional Arabic" w:cs="Traditional Arabic"/>
          <w:sz w:val="28"/>
          <w:szCs w:val="28"/>
          <w:rtl/>
          <w:lang w:bidi="ar-YE"/>
        </w:rPr>
        <w:t xml:space="preserve">تغطي </w:t>
      </w:r>
      <w:r w:rsidR="00F56B48">
        <w:rPr>
          <w:rFonts w:ascii="Traditional Arabic" w:hAnsi="Traditional Arabic" w:cs="Traditional Arabic" w:hint="cs"/>
          <w:sz w:val="28"/>
          <w:szCs w:val="28"/>
          <w:rtl/>
          <w:lang w:bidi="ar-YE"/>
        </w:rPr>
        <w:t>ا</w:t>
      </w:r>
      <w:r w:rsidR="003F0F8F" w:rsidRPr="00F56B48">
        <w:rPr>
          <w:rFonts w:ascii="Traditional Arabic" w:hAnsi="Traditional Arabic" w:cs="Traditional Arabic"/>
          <w:sz w:val="28"/>
          <w:szCs w:val="28"/>
          <w:rtl/>
          <w:lang w:bidi="ar-YE"/>
        </w:rPr>
        <w:t>نتاجها من سلعة ما بنسبة تصل إلى 90%، لكنها تقوم باستيراد معظم مدخلات انتاج هذه السلعة من الخارج، فهذه النسبة مضلله ولا تعبر عن الواقع</w:t>
      </w:r>
      <w:r w:rsidRPr="00F56B48">
        <w:rPr>
          <w:rFonts w:ascii="Traditional Arabic" w:hAnsi="Traditional Arabic" w:cs="Traditional Arabic"/>
          <w:sz w:val="28"/>
          <w:szCs w:val="28"/>
          <w:rtl/>
          <w:lang w:bidi="ar-YE"/>
        </w:rPr>
        <w:t>.</w:t>
      </w:r>
    </w:p>
    <w:p w14:paraId="3125DC1A" w14:textId="77777777" w:rsidR="002D4813" w:rsidRPr="00F623B5" w:rsidRDefault="00C57F7D" w:rsidP="00F56B48">
      <w:pPr>
        <w:pStyle w:val="pol6"/>
        <w:spacing w:before="0" w:after="0" w:line="360" w:lineRule="auto"/>
        <w:ind w:left="0" w:right="0" w:firstLine="432"/>
        <w:rPr>
          <w:rFonts w:ascii="Traditional Arabic" w:hAnsi="Traditional Arabic" w:cs="Traditional Arabic"/>
          <w:color w:val="auto"/>
          <w:sz w:val="28"/>
          <w:rtl/>
        </w:rPr>
      </w:pPr>
      <w:r w:rsidRPr="00F56B48">
        <w:rPr>
          <w:rFonts w:ascii="Traditional Arabic" w:hAnsi="Traditional Arabic" w:cs="Traditional Arabic"/>
          <w:b w:val="0"/>
          <w:bCs/>
          <w:color w:val="auto"/>
          <w:sz w:val="28"/>
          <w:rtl/>
        </w:rPr>
        <w:t>ثانيا</w:t>
      </w:r>
      <w:r w:rsidR="00F56B48">
        <w:rPr>
          <w:rFonts w:ascii="Traditional Arabic" w:hAnsi="Traditional Arabic" w:cs="Traditional Arabic" w:hint="cs"/>
          <w:b w:val="0"/>
          <w:bCs/>
          <w:color w:val="auto"/>
          <w:sz w:val="28"/>
          <w:rtl/>
        </w:rPr>
        <w:t>ً:</w:t>
      </w:r>
      <w:r w:rsidRPr="00F56B48">
        <w:rPr>
          <w:rFonts w:ascii="Traditional Arabic" w:hAnsi="Traditional Arabic" w:cs="Traditional Arabic"/>
          <w:b w:val="0"/>
          <w:bCs/>
          <w:color w:val="auto"/>
          <w:sz w:val="28"/>
          <w:rtl/>
        </w:rPr>
        <w:t xml:space="preserve"> عناصر ومرتكزات الأمن الغذائي:</w:t>
      </w:r>
      <w:r w:rsidR="00F56B48">
        <w:rPr>
          <w:rFonts w:ascii="Traditional Arabic" w:hAnsi="Traditional Arabic" w:cs="Traditional Arabic" w:hint="cs"/>
          <w:b w:val="0"/>
          <w:bCs/>
          <w:color w:val="auto"/>
          <w:sz w:val="28"/>
          <w:rtl/>
        </w:rPr>
        <w:t xml:space="preserve"> </w:t>
      </w:r>
      <w:r w:rsidR="002D4813" w:rsidRPr="00F623B5">
        <w:rPr>
          <w:rFonts w:ascii="Traditional Arabic" w:hAnsi="Traditional Arabic" w:cs="Traditional Arabic"/>
          <w:color w:val="auto"/>
          <w:sz w:val="28"/>
          <w:rtl/>
        </w:rPr>
        <w:t xml:space="preserve">من خلال التعاريف التي قيلت في الأمن الغذائي، يمكن القول بأن هناك عناصر ومرتكزات رئيسة لابد من توافرها لتحقيق الأمن الغذائي، تشمل </w:t>
      </w:r>
      <w:r w:rsidR="00D26E25" w:rsidRPr="00F623B5">
        <w:rPr>
          <w:rFonts w:ascii="Traditional Arabic" w:hAnsi="Traditional Arabic" w:cs="Traditional Arabic"/>
          <w:color w:val="auto"/>
          <w:sz w:val="28"/>
          <w:rtl/>
        </w:rPr>
        <w:t>الآتي</w:t>
      </w:r>
      <w:r w:rsidR="002D4813" w:rsidRPr="00F623B5">
        <w:rPr>
          <w:rFonts w:ascii="Traditional Arabic" w:hAnsi="Traditional Arabic" w:cs="Traditional Arabic"/>
          <w:color w:val="auto"/>
          <w:sz w:val="28"/>
          <w:vertAlign w:val="superscript"/>
          <w:rtl/>
          <w:lang w:bidi="ar-YE"/>
        </w:rPr>
        <w:t>(</w:t>
      </w:r>
      <w:r w:rsidR="002D4813" w:rsidRPr="00F623B5">
        <w:rPr>
          <w:rStyle w:val="a9"/>
          <w:rFonts w:ascii="Traditional Arabic" w:hAnsi="Traditional Arabic" w:cs="Traditional Arabic"/>
          <w:color w:val="auto"/>
          <w:sz w:val="28"/>
          <w:rtl/>
          <w:lang w:bidi="ar-YE"/>
        </w:rPr>
        <w:footnoteReference w:id="17"/>
      </w:r>
      <w:r w:rsidR="002D4813" w:rsidRPr="00F623B5">
        <w:rPr>
          <w:rFonts w:ascii="Traditional Arabic" w:hAnsi="Traditional Arabic" w:cs="Traditional Arabic"/>
          <w:color w:val="auto"/>
          <w:sz w:val="28"/>
          <w:vertAlign w:val="superscript"/>
          <w:rtl/>
          <w:lang w:bidi="ar-YE"/>
        </w:rPr>
        <w:t>)</w:t>
      </w:r>
      <w:r w:rsidR="002D4813" w:rsidRPr="00F623B5">
        <w:rPr>
          <w:rFonts w:ascii="Traditional Arabic" w:hAnsi="Traditional Arabic" w:cs="Traditional Arabic"/>
          <w:color w:val="auto"/>
          <w:sz w:val="28"/>
          <w:rtl/>
        </w:rPr>
        <w:t>:</w:t>
      </w:r>
    </w:p>
    <w:p w14:paraId="1479B22E" w14:textId="77777777" w:rsidR="002D4813" w:rsidRPr="00F56B48" w:rsidRDefault="002D4813" w:rsidP="00F56B48">
      <w:pPr>
        <w:pStyle w:val="a5"/>
        <w:numPr>
          <w:ilvl w:val="0"/>
          <w:numId w:val="11"/>
        </w:numPr>
        <w:bidi/>
        <w:spacing w:line="360" w:lineRule="auto"/>
        <w:jc w:val="lowKashida"/>
        <w:rPr>
          <w:rFonts w:ascii="Traditional Arabic" w:hAnsi="Traditional Arabic" w:cs="Traditional Arabic"/>
          <w:spacing w:val="-4"/>
          <w:sz w:val="28"/>
          <w:szCs w:val="28"/>
          <w:rtl/>
        </w:rPr>
      </w:pPr>
      <w:r w:rsidRPr="00F56B48">
        <w:rPr>
          <w:rFonts w:ascii="Traditional Arabic" w:hAnsi="Traditional Arabic" w:cs="Traditional Arabic"/>
          <w:b/>
          <w:bCs/>
          <w:spacing w:val="-4"/>
          <w:sz w:val="28"/>
          <w:szCs w:val="28"/>
          <w:rtl/>
        </w:rPr>
        <w:t>وفرة الغذاء أو المتاح من الغذاء:</w:t>
      </w:r>
      <w:r w:rsidRPr="00F56B48">
        <w:rPr>
          <w:rFonts w:ascii="Traditional Arabic" w:hAnsi="Traditional Arabic" w:cs="Traditional Arabic"/>
          <w:spacing w:val="-4"/>
          <w:sz w:val="28"/>
          <w:szCs w:val="28"/>
          <w:rtl/>
        </w:rPr>
        <w:t xml:space="preserve"> ويشمل ضمان توفير السلع الغذائية من المصادر المحلية والخارجية، وضرورة توفّر الغذاء بكميّات تكفي لعدد الأفراد.</w:t>
      </w:r>
    </w:p>
    <w:p w14:paraId="1BB5554C" w14:textId="77777777" w:rsidR="002D4813" w:rsidRPr="00F56B48" w:rsidRDefault="002D4813" w:rsidP="00F56B48">
      <w:pPr>
        <w:pStyle w:val="a5"/>
        <w:numPr>
          <w:ilvl w:val="0"/>
          <w:numId w:val="11"/>
        </w:numPr>
        <w:bidi/>
        <w:spacing w:line="360" w:lineRule="auto"/>
        <w:jc w:val="lowKashida"/>
        <w:rPr>
          <w:rFonts w:ascii="Traditional Arabic" w:hAnsi="Traditional Arabic" w:cs="Traditional Arabic"/>
          <w:spacing w:val="-4"/>
          <w:sz w:val="28"/>
          <w:szCs w:val="28"/>
          <w:rtl/>
        </w:rPr>
      </w:pPr>
      <w:r w:rsidRPr="00F56B48">
        <w:rPr>
          <w:rFonts w:ascii="Traditional Arabic" w:hAnsi="Traditional Arabic" w:cs="Traditional Arabic"/>
          <w:b/>
          <w:bCs/>
          <w:spacing w:val="-4"/>
          <w:sz w:val="28"/>
          <w:szCs w:val="28"/>
          <w:rtl/>
        </w:rPr>
        <w:t xml:space="preserve">إمكانية الحصول والوصول إلى الغذاء: </w:t>
      </w:r>
      <w:r w:rsidRPr="00F56B48">
        <w:rPr>
          <w:rFonts w:ascii="Traditional Arabic" w:hAnsi="Traditional Arabic" w:cs="Traditional Arabic"/>
          <w:spacing w:val="-4"/>
          <w:sz w:val="28"/>
          <w:szCs w:val="28"/>
          <w:rtl/>
        </w:rPr>
        <w:t>وتمثل الوصول إلى الإمدادات العالمية المتاحة من الغذاء، وأن تكون أسعار السلع والمنتجات ضمن متناول الأفراد.</w:t>
      </w:r>
    </w:p>
    <w:p w14:paraId="1695FC22" w14:textId="77777777" w:rsidR="002D4813" w:rsidRPr="00F56B48" w:rsidRDefault="002D4813" w:rsidP="00F56B48">
      <w:pPr>
        <w:pStyle w:val="a5"/>
        <w:numPr>
          <w:ilvl w:val="0"/>
          <w:numId w:val="11"/>
        </w:numPr>
        <w:bidi/>
        <w:spacing w:line="360" w:lineRule="auto"/>
        <w:jc w:val="lowKashida"/>
        <w:rPr>
          <w:rFonts w:ascii="Traditional Arabic" w:hAnsi="Traditional Arabic" w:cs="Traditional Arabic"/>
          <w:spacing w:val="-4"/>
          <w:sz w:val="28"/>
          <w:szCs w:val="28"/>
          <w:rtl/>
        </w:rPr>
      </w:pPr>
      <w:r w:rsidRPr="00F56B48">
        <w:rPr>
          <w:rFonts w:ascii="Traditional Arabic" w:hAnsi="Traditional Arabic" w:cs="Traditional Arabic"/>
          <w:b/>
          <w:bCs/>
          <w:spacing w:val="-4"/>
          <w:sz w:val="28"/>
          <w:szCs w:val="28"/>
          <w:rtl/>
        </w:rPr>
        <w:t xml:space="preserve">استخدام وسلامة الغذاء: </w:t>
      </w:r>
      <w:r w:rsidRPr="00F56B48">
        <w:rPr>
          <w:rFonts w:ascii="Traditional Arabic" w:hAnsi="Traditional Arabic" w:cs="Traditional Arabic"/>
          <w:spacing w:val="-4"/>
          <w:sz w:val="28"/>
          <w:szCs w:val="28"/>
          <w:rtl/>
        </w:rPr>
        <w:t xml:space="preserve">ويتضمن توفير المعلومات السكانية بصفة دقيقة لتخطيط الأمن الغذائي، وهي ضمان صحة الغذاء وسلامته وصلاحيته للاستهلاك البشري. </w:t>
      </w:r>
    </w:p>
    <w:p w14:paraId="12F66EAF" w14:textId="77777777" w:rsidR="002D4813" w:rsidRPr="00F56B48" w:rsidRDefault="00F56B48" w:rsidP="00F56B48">
      <w:pPr>
        <w:pStyle w:val="a5"/>
        <w:numPr>
          <w:ilvl w:val="0"/>
          <w:numId w:val="11"/>
        </w:numPr>
        <w:bidi/>
        <w:spacing w:line="360" w:lineRule="auto"/>
        <w:jc w:val="lowKashida"/>
        <w:rPr>
          <w:rFonts w:ascii="Traditional Arabic" w:hAnsi="Traditional Arabic" w:cs="Traditional Arabic"/>
          <w:spacing w:val="-4"/>
          <w:sz w:val="28"/>
          <w:szCs w:val="28"/>
          <w:rtl/>
        </w:rPr>
      </w:pPr>
      <w:r>
        <w:rPr>
          <w:rFonts w:ascii="Traditional Arabic" w:hAnsi="Traditional Arabic" w:cs="Traditional Arabic" w:hint="cs"/>
          <w:b/>
          <w:bCs/>
          <w:spacing w:val="-4"/>
          <w:sz w:val="28"/>
          <w:szCs w:val="28"/>
          <w:rtl/>
        </w:rPr>
        <w:t>ا</w:t>
      </w:r>
      <w:r w:rsidR="002D4813" w:rsidRPr="00F56B48">
        <w:rPr>
          <w:rFonts w:ascii="Traditional Arabic" w:hAnsi="Traditional Arabic" w:cs="Traditional Arabic"/>
          <w:b/>
          <w:bCs/>
          <w:spacing w:val="-4"/>
          <w:sz w:val="28"/>
          <w:szCs w:val="28"/>
          <w:rtl/>
        </w:rPr>
        <w:t xml:space="preserve">ستقرار واستدامة وجود الغذاء: </w:t>
      </w:r>
      <w:r w:rsidR="002D4813" w:rsidRPr="00F56B48">
        <w:rPr>
          <w:rFonts w:ascii="Traditional Arabic" w:hAnsi="Traditional Arabic" w:cs="Traditional Arabic"/>
          <w:spacing w:val="-4"/>
          <w:sz w:val="28"/>
          <w:szCs w:val="28"/>
          <w:rtl/>
        </w:rPr>
        <w:t>ويعني أن تظل أسعار المواد الغذائية معتدلة ومتاحة للجميع.</w:t>
      </w:r>
    </w:p>
    <w:p w14:paraId="1300EA3F" w14:textId="77777777" w:rsidR="002D4813" w:rsidRPr="00F56B48" w:rsidRDefault="002D4813" w:rsidP="00F56B48">
      <w:pPr>
        <w:pStyle w:val="a8"/>
        <w:spacing w:line="360" w:lineRule="auto"/>
        <w:jc w:val="center"/>
        <w:rPr>
          <w:rFonts w:ascii="Traditional Arabic" w:eastAsia="Calibri" w:hAnsi="Traditional Arabic" w:cs="PT Bold Heading"/>
          <w:sz w:val="28"/>
          <w:szCs w:val="28"/>
          <w:rtl/>
          <w:lang w:val="en-US" w:eastAsia="en-US" w:bidi="ar-DZ"/>
        </w:rPr>
      </w:pPr>
      <w:r w:rsidRPr="00F623B5">
        <w:rPr>
          <w:rFonts w:ascii="Traditional Arabic" w:hAnsi="Traditional Arabic" w:cs="Traditional Arabic"/>
          <w:sz w:val="28"/>
          <w:szCs w:val="28"/>
          <w:rtl/>
        </w:rPr>
        <w:br w:type="page"/>
      </w:r>
      <w:r w:rsidR="00F56B48" w:rsidRPr="00F56B48">
        <w:rPr>
          <w:rFonts w:ascii="Traditional Arabic" w:eastAsia="Calibri" w:hAnsi="Traditional Arabic" w:cs="PT Bold Heading" w:hint="cs"/>
          <w:sz w:val="28"/>
          <w:szCs w:val="28"/>
          <w:rtl/>
          <w:lang w:val="en-US" w:eastAsia="en-US" w:bidi="ar-DZ"/>
        </w:rPr>
        <w:t>ا</w:t>
      </w:r>
      <w:r w:rsidRPr="00F56B48">
        <w:rPr>
          <w:rFonts w:ascii="Traditional Arabic" w:eastAsia="Calibri" w:hAnsi="Traditional Arabic" w:cs="PT Bold Heading"/>
          <w:sz w:val="28"/>
          <w:szCs w:val="28"/>
          <w:rtl/>
          <w:lang w:val="en-US" w:eastAsia="en-US" w:bidi="ar-DZ"/>
        </w:rPr>
        <w:t>لمبحث الثاني</w:t>
      </w:r>
    </w:p>
    <w:p w14:paraId="25272EFB" w14:textId="77777777" w:rsidR="002D4813" w:rsidRPr="00F56B48" w:rsidRDefault="002D4813" w:rsidP="00F56B48">
      <w:pPr>
        <w:pStyle w:val="a8"/>
        <w:spacing w:line="360" w:lineRule="auto"/>
        <w:jc w:val="center"/>
        <w:rPr>
          <w:rFonts w:ascii="Traditional Arabic" w:eastAsia="Calibri" w:hAnsi="Traditional Arabic" w:cs="PT Bold Heading"/>
          <w:sz w:val="28"/>
          <w:szCs w:val="28"/>
          <w:rtl/>
          <w:lang w:val="en-US" w:eastAsia="en-US" w:bidi="ar-DZ"/>
        </w:rPr>
      </w:pPr>
      <w:r w:rsidRPr="00F56B48">
        <w:rPr>
          <w:rFonts w:ascii="Traditional Arabic" w:eastAsia="Calibri" w:hAnsi="Traditional Arabic" w:cs="PT Bold Heading"/>
          <w:sz w:val="28"/>
          <w:szCs w:val="28"/>
          <w:rtl/>
          <w:lang w:val="en-US" w:eastAsia="en-US" w:bidi="ar-DZ"/>
        </w:rPr>
        <w:t>واقع الأمن الغذائي في اليمن</w:t>
      </w:r>
      <w:r w:rsidR="00DF1B17" w:rsidRPr="00F56B48">
        <w:rPr>
          <w:rFonts w:ascii="Traditional Arabic" w:eastAsia="Calibri" w:hAnsi="Traditional Arabic" w:cs="PT Bold Heading"/>
          <w:sz w:val="28"/>
          <w:szCs w:val="28"/>
          <w:rtl/>
          <w:lang w:val="en-US" w:eastAsia="en-US" w:bidi="ar-DZ"/>
        </w:rPr>
        <w:t xml:space="preserve"> قبل وبعد الحرب</w:t>
      </w:r>
    </w:p>
    <w:p w14:paraId="6B422095" w14:textId="77777777" w:rsidR="00724A88" w:rsidRPr="00F623B5" w:rsidRDefault="00724A88" w:rsidP="00340B4D">
      <w:pPr>
        <w:spacing w:after="0" w:line="360" w:lineRule="auto"/>
        <w:ind w:firstLine="432"/>
        <w:jc w:val="lowKashida"/>
        <w:rPr>
          <w:rFonts w:ascii="Traditional Arabic" w:hAnsi="Traditional Arabic" w:cs="Traditional Arabic"/>
          <w:b/>
          <w:sz w:val="28"/>
          <w:szCs w:val="28"/>
          <w:rtl/>
        </w:rPr>
      </w:pPr>
      <w:r w:rsidRPr="00F623B5">
        <w:rPr>
          <w:rFonts w:ascii="Traditional Arabic" w:hAnsi="Traditional Arabic" w:cs="Traditional Arabic"/>
          <w:b/>
          <w:sz w:val="28"/>
          <w:szCs w:val="28"/>
          <w:rtl/>
        </w:rPr>
        <w:t>سيتم تقسيم هذا المبحث إلى مطلبين؛ نتناول في أولها واقع الأمن الغذائي في اليمن قبل اندلاع الحرب، وفي المطلب الثاني سنتحدث</w:t>
      </w:r>
      <w:r w:rsidR="00BF22B9" w:rsidRPr="00F623B5">
        <w:rPr>
          <w:rFonts w:ascii="Traditional Arabic" w:hAnsi="Traditional Arabic" w:cs="Traditional Arabic"/>
          <w:b/>
          <w:sz w:val="28"/>
          <w:szCs w:val="28"/>
          <w:rtl/>
        </w:rPr>
        <w:t xml:space="preserve"> فيه</w:t>
      </w:r>
      <w:r w:rsidRPr="00F623B5">
        <w:rPr>
          <w:rFonts w:ascii="Traditional Arabic" w:hAnsi="Traditional Arabic" w:cs="Traditional Arabic"/>
          <w:b/>
          <w:sz w:val="28"/>
          <w:szCs w:val="28"/>
          <w:rtl/>
        </w:rPr>
        <w:t xml:space="preserve"> عن واقع الأمن الغذائي في اليمن بعد اندلاع الحرب والعمليات العسكرية والحصار المفروض على اليمن من قبل دول التحالف مطلع العام 2015م، على النحو </w:t>
      </w:r>
      <w:r w:rsidR="00D26E25" w:rsidRPr="00F623B5">
        <w:rPr>
          <w:rFonts w:ascii="Traditional Arabic" w:hAnsi="Traditional Arabic" w:cs="Traditional Arabic"/>
          <w:b/>
          <w:sz w:val="28"/>
          <w:szCs w:val="28"/>
          <w:rtl/>
        </w:rPr>
        <w:t>الآتي</w:t>
      </w:r>
      <w:r w:rsidRPr="00F623B5">
        <w:rPr>
          <w:rFonts w:ascii="Traditional Arabic" w:hAnsi="Traditional Arabic" w:cs="Traditional Arabic"/>
          <w:b/>
          <w:sz w:val="28"/>
          <w:szCs w:val="28"/>
          <w:rtl/>
        </w:rPr>
        <w:t>:</w:t>
      </w:r>
    </w:p>
    <w:p w14:paraId="62E8E651" w14:textId="77777777" w:rsidR="00276746" w:rsidRPr="00F56B48" w:rsidRDefault="00276746" w:rsidP="00F56B48">
      <w:pPr>
        <w:pStyle w:val="a8"/>
        <w:spacing w:line="360" w:lineRule="auto"/>
        <w:jc w:val="center"/>
        <w:rPr>
          <w:rFonts w:ascii="Traditional Arabic" w:eastAsia="Calibri" w:hAnsi="Traditional Arabic" w:cs="PT Bold Heading"/>
          <w:sz w:val="26"/>
          <w:szCs w:val="26"/>
          <w:rtl/>
          <w:lang w:val="en-US" w:eastAsia="en-US" w:bidi="ar-DZ"/>
        </w:rPr>
      </w:pPr>
      <w:r w:rsidRPr="00F56B48">
        <w:rPr>
          <w:rFonts w:ascii="Traditional Arabic" w:eastAsia="Calibri" w:hAnsi="Traditional Arabic" w:cs="PT Bold Heading"/>
          <w:sz w:val="26"/>
          <w:szCs w:val="26"/>
          <w:rtl/>
          <w:lang w:val="en-US" w:eastAsia="en-US" w:bidi="ar-DZ"/>
        </w:rPr>
        <w:t>المطلب الأول</w:t>
      </w:r>
    </w:p>
    <w:p w14:paraId="1BD8AABD" w14:textId="77777777" w:rsidR="00276746" w:rsidRPr="00F56B48" w:rsidRDefault="00276746" w:rsidP="00F56B48">
      <w:pPr>
        <w:pStyle w:val="a8"/>
        <w:spacing w:line="360" w:lineRule="auto"/>
        <w:jc w:val="center"/>
        <w:rPr>
          <w:rFonts w:ascii="Traditional Arabic" w:eastAsia="Calibri" w:hAnsi="Traditional Arabic" w:cs="PT Bold Heading"/>
          <w:sz w:val="26"/>
          <w:szCs w:val="26"/>
          <w:rtl/>
          <w:lang w:val="en-US" w:eastAsia="en-US" w:bidi="ar-DZ"/>
        </w:rPr>
      </w:pPr>
      <w:r w:rsidRPr="00F56B48">
        <w:rPr>
          <w:rFonts w:ascii="Traditional Arabic" w:eastAsia="Calibri" w:hAnsi="Traditional Arabic" w:cs="PT Bold Heading"/>
          <w:sz w:val="26"/>
          <w:szCs w:val="26"/>
          <w:rtl/>
          <w:lang w:val="en-US" w:eastAsia="en-US" w:bidi="ar-DZ"/>
        </w:rPr>
        <w:t>واقع الأمن الغذائي قبل الحرب</w:t>
      </w:r>
    </w:p>
    <w:p w14:paraId="621ACB0E" w14:textId="77777777" w:rsidR="002D4813" w:rsidRPr="00F623B5" w:rsidRDefault="002D4813" w:rsidP="00F56B48">
      <w:pPr>
        <w:spacing w:after="0" w:line="360" w:lineRule="auto"/>
        <w:ind w:firstLine="432"/>
        <w:jc w:val="lowKashida"/>
        <w:rPr>
          <w:rFonts w:ascii="Traditional Arabic" w:hAnsi="Traditional Arabic" w:cs="Traditional Arabic"/>
          <w:spacing w:val="-2"/>
          <w:sz w:val="28"/>
          <w:szCs w:val="28"/>
          <w:rtl/>
          <w:lang w:bidi="ar-YE"/>
        </w:rPr>
      </w:pPr>
      <w:r w:rsidRPr="00F623B5">
        <w:rPr>
          <w:rFonts w:ascii="Traditional Arabic" w:hAnsi="Traditional Arabic" w:cs="Traditional Arabic"/>
          <w:spacing w:val="-2"/>
          <w:sz w:val="28"/>
          <w:szCs w:val="28"/>
          <w:rtl/>
          <w:lang w:bidi="ar-YE"/>
        </w:rPr>
        <w:t xml:space="preserve">أصبح تدني مستوى الأمن الغذائي سمة يعاني منها كثير من اليمنيين منذ قرون، وقد </w:t>
      </w:r>
      <w:r w:rsidR="00F56B48">
        <w:rPr>
          <w:rFonts w:ascii="Traditional Arabic" w:hAnsi="Traditional Arabic" w:cs="Traditional Arabic" w:hint="cs"/>
          <w:spacing w:val="-2"/>
          <w:sz w:val="28"/>
          <w:szCs w:val="28"/>
          <w:rtl/>
          <w:lang w:bidi="ar-YE"/>
        </w:rPr>
        <w:t>أ</w:t>
      </w:r>
      <w:r w:rsidRPr="00F623B5">
        <w:rPr>
          <w:rFonts w:ascii="Traditional Arabic" w:hAnsi="Traditional Arabic" w:cs="Traditional Arabic"/>
          <w:spacing w:val="-2"/>
          <w:sz w:val="28"/>
          <w:szCs w:val="28"/>
          <w:rtl/>
          <w:lang w:bidi="ar-YE"/>
        </w:rPr>
        <w:t>شارت الطبيبة الفرنسية (دونت كلودي فاين) في مطلع القرن العشرين في كتابها (كنت طبيبة في اليمن) إلى مشاهداتها لحالات نقص الوزن الذي يعاني منه كثير من أطفال اليمن، وهي مشاهد لا شك بأنها تجسد معاناة الشعب اليمني من تدني الأمن الغذائي الذي لا زال بعضها ماثلاً للعيان حتى الآن</w:t>
      </w:r>
      <w:r w:rsidRPr="00F623B5">
        <w:rPr>
          <w:rFonts w:ascii="Traditional Arabic" w:hAnsi="Traditional Arabic" w:cs="Traditional Arabic"/>
          <w:spacing w:val="-2"/>
          <w:sz w:val="28"/>
          <w:szCs w:val="28"/>
          <w:vertAlign w:val="superscript"/>
          <w:rtl/>
          <w:lang w:bidi="ar-YE"/>
        </w:rPr>
        <w:t>(</w:t>
      </w:r>
      <w:r w:rsidRPr="00F623B5">
        <w:rPr>
          <w:rStyle w:val="a9"/>
          <w:rFonts w:ascii="Traditional Arabic" w:hAnsi="Traditional Arabic" w:cs="Traditional Arabic"/>
          <w:spacing w:val="-2"/>
          <w:sz w:val="28"/>
          <w:szCs w:val="28"/>
          <w:rtl/>
          <w:lang w:bidi="ar-YE"/>
        </w:rPr>
        <w:footnoteReference w:id="18"/>
      </w:r>
      <w:r w:rsidRPr="00F623B5">
        <w:rPr>
          <w:rFonts w:ascii="Traditional Arabic" w:hAnsi="Traditional Arabic" w:cs="Traditional Arabic"/>
          <w:spacing w:val="-2"/>
          <w:sz w:val="28"/>
          <w:szCs w:val="28"/>
          <w:vertAlign w:val="superscript"/>
          <w:rtl/>
          <w:lang w:bidi="ar-YE"/>
        </w:rPr>
        <w:t>)</w:t>
      </w:r>
      <w:r w:rsidR="00523C37" w:rsidRPr="00F623B5">
        <w:rPr>
          <w:rFonts w:ascii="Traditional Arabic" w:hAnsi="Traditional Arabic" w:cs="Traditional Arabic"/>
          <w:spacing w:val="-2"/>
          <w:sz w:val="28"/>
          <w:szCs w:val="28"/>
          <w:rtl/>
          <w:lang w:bidi="ar-YE"/>
        </w:rPr>
        <w:t>، في مشاهد التقزم بين الأطفال الصغار، وهذا الأمر دفع بمنظمة الصحة العالمية إلى إدراج اليمن بين أكثر فئات البلدان حرجاً</w:t>
      </w:r>
      <w:r w:rsidR="00523C37" w:rsidRPr="00F623B5">
        <w:rPr>
          <w:rFonts w:ascii="Traditional Arabic" w:hAnsi="Traditional Arabic" w:cs="Traditional Arabic"/>
          <w:b/>
          <w:spacing w:val="-2"/>
          <w:sz w:val="28"/>
          <w:szCs w:val="28"/>
          <w:vertAlign w:val="superscript"/>
          <w:rtl/>
          <w:lang w:bidi="ar-YE"/>
        </w:rPr>
        <w:t>(</w:t>
      </w:r>
      <w:r w:rsidR="00523C37" w:rsidRPr="00F623B5">
        <w:rPr>
          <w:rStyle w:val="a9"/>
          <w:rFonts w:ascii="Traditional Arabic" w:hAnsi="Traditional Arabic" w:cs="Traditional Arabic"/>
          <w:b/>
          <w:spacing w:val="-2"/>
          <w:sz w:val="28"/>
          <w:szCs w:val="28"/>
          <w:rtl/>
          <w:lang w:bidi="ar-YE"/>
        </w:rPr>
        <w:footnoteReference w:id="19"/>
      </w:r>
      <w:r w:rsidR="00523C37" w:rsidRPr="00F623B5">
        <w:rPr>
          <w:rFonts w:ascii="Traditional Arabic" w:hAnsi="Traditional Arabic" w:cs="Traditional Arabic"/>
          <w:b/>
          <w:spacing w:val="-2"/>
          <w:sz w:val="28"/>
          <w:szCs w:val="28"/>
          <w:vertAlign w:val="superscript"/>
          <w:rtl/>
          <w:lang w:bidi="ar-YE"/>
        </w:rPr>
        <w:t>)</w:t>
      </w:r>
      <w:r w:rsidR="00523C37" w:rsidRPr="00F623B5">
        <w:rPr>
          <w:rFonts w:ascii="Traditional Arabic" w:hAnsi="Traditional Arabic" w:cs="Traditional Arabic"/>
          <w:spacing w:val="-2"/>
          <w:sz w:val="28"/>
          <w:szCs w:val="28"/>
          <w:rtl/>
          <w:lang w:bidi="ar-YE"/>
        </w:rPr>
        <w:t>.</w:t>
      </w:r>
    </w:p>
    <w:p w14:paraId="38ECD358" w14:textId="77777777" w:rsidR="002D4813" w:rsidRPr="00F623B5" w:rsidRDefault="00070123" w:rsidP="00065A0F">
      <w:pPr>
        <w:spacing w:after="0" w:line="360" w:lineRule="auto"/>
        <w:ind w:firstLine="432"/>
        <w:jc w:val="lowKashida"/>
        <w:rPr>
          <w:rFonts w:ascii="Traditional Arabic" w:hAnsi="Traditional Arabic" w:cs="Traditional Arabic"/>
          <w:sz w:val="28"/>
          <w:szCs w:val="28"/>
          <w:rtl/>
          <w:lang w:bidi="ar-YE"/>
        </w:rPr>
      </w:pPr>
      <w:r w:rsidRPr="00F623B5">
        <w:rPr>
          <w:rFonts w:ascii="Traditional Arabic" w:hAnsi="Traditional Arabic" w:cs="Traditional Arabic"/>
          <w:sz w:val="28"/>
          <w:szCs w:val="28"/>
          <w:rtl/>
          <w:lang w:bidi="ar-YE"/>
        </w:rPr>
        <w:t>ويرصد التاريخ كثيراً</w:t>
      </w:r>
      <w:r w:rsidR="002D4813" w:rsidRPr="00F623B5">
        <w:rPr>
          <w:rFonts w:ascii="Traditional Arabic" w:hAnsi="Traditional Arabic" w:cs="Traditional Arabic"/>
          <w:sz w:val="28"/>
          <w:szCs w:val="28"/>
          <w:rtl/>
          <w:lang w:bidi="ar-YE"/>
        </w:rPr>
        <w:t xml:space="preserve"> من حالات المجاعة التي أصابت اليمن في مراحل تاريخية متعددة، منها ما وقع في القرن العشرين الذي شهد اليمن فيه (4) مجاعات نتج عنها وفاة عشرات الآلاف من اليمنيين في الأعوام (1948 </w:t>
      </w:r>
      <w:r w:rsidR="00FA74BE" w:rsidRPr="00F623B5">
        <w:rPr>
          <w:rFonts w:ascii="Traditional Arabic" w:hAnsi="Traditional Arabic" w:cs="Traditional Arabic"/>
          <w:sz w:val="28"/>
          <w:szCs w:val="28"/>
          <w:rtl/>
          <w:lang w:bidi="ar-YE"/>
        </w:rPr>
        <w:t>-</w:t>
      </w:r>
      <w:r w:rsidR="002D4813" w:rsidRPr="00F623B5">
        <w:rPr>
          <w:rFonts w:ascii="Traditional Arabic" w:hAnsi="Traditional Arabic" w:cs="Traditional Arabic"/>
          <w:sz w:val="28"/>
          <w:szCs w:val="28"/>
          <w:rtl/>
          <w:lang w:bidi="ar-YE"/>
        </w:rPr>
        <w:t xml:space="preserve"> 1955 </w:t>
      </w:r>
      <w:r w:rsidR="00FA74BE" w:rsidRPr="00F623B5">
        <w:rPr>
          <w:rFonts w:ascii="Traditional Arabic" w:hAnsi="Traditional Arabic" w:cs="Traditional Arabic"/>
          <w:sz w:val="28"/>
          <w:szCs w:val="28"/>
          <w:rtl/>
          <w:lang w:bidi="ar-YE"/>
        </w:rPr>
        <w:t>-</w:t>
      </w:r>
      <w:r w:rsidR="002D4813" w:rsidRPr="00F623B5">
        <w:rPr>
          <w:rFonts w:ascii="Traditional Arabic" w:hAnsi="Traditional Arabic" w:cs="Traditional Arabic"/>
          <w:sz w:val="28"/>
          <w:szCs w:val="28"/>
          <w:rtl/>
          <w:lang w:bidi="ar-YE"/>
        </w:rPr>
        <w:t xml:space="preserve"> 1971 </w:t>
      </w:r>
      <w:r w:rsidR="00FA74BE" w:rsidRPr="00F623B5">
        <w:rPr>
          <w:rFonts w:ascii="Traditional Arabic" w:hAnsi="Traditional Arabic" w:cs="Traditional Arabic"/>
          <w:sz w:val="28"/>
          <w:szCs w:val="28"/>
          <w:rtl/>
          <w:lang w:bidi="ar-YE"/>
        </w:rPr>
        <w:t>-</w:t>
      </w:r>
      <w:r w:rsidR="002D4813" w:rsidRPr="00F623B5">
        <w:rPr>
          <w:rFonts w:ascii="Traditional Arabic" w:hAnsi="Traditional Arabic" w:cs="Traditional Arabic"/>
          <w:sz w:val="28"/>
          <w:szCs w:val="28"/>
          <w:rtl/>
          <w:lang w:bidi="ar-YE"/>
        </w:rPr>
        <w:t xml:space="preserve"> 1995</w:t>
      </w:r>
      <w:r w:rsidR="00161B51" w:rsidRPr="00F623B5">
        <w:rPr>
          <w:rFonts w:ascii="Traditional Arabic" w:hAnsi="Traditional Arabic" w:cs="Traditional Arabic"/>
          <w:sz w:val="28"/>
          <w:szCs w:val="28"/>
          <w:rtl/>
          <w:lang w:bidi="ar-YE"/>
        </w:rPr>
        <w:t>م</w:t>
      </w:r>
      <w:r w:rsidR="002D4813" w:rsidRPr="00F623B5">
        <w:rPr>
          <w:rFonts w:ascii="Traditional Arabic" w:hAnsi="Traditional Arabic" w:cs="Traditional Arabic"/>
          <w:sz w:val="28"/>
          <w:szCs w:val="28"/>
          <w:rtl/>
          <w:lang w:bidi="ar-YE"/>
        </w:rPr>
        <w:t>)، وتروى قصص</w:t>
      </w:r>
      <w:r w:rsidR="00FA74BE" w:rsidRPr="00F623B5">
        <w:rPr>
          <w:rFonts w:ascii="Traditional Arabic" w:hAnsi="Traditional Arabic" w:cs="Traditional Arabic"/>
          <w:sz w:val="28"/>
          <w:szCs w:val="28"/>
          <w:rtl/>
          <w:lang w:bidi="ar-YE"/>
        </w:rPr>
        <w:t xml:space="preserve"> متعددة</w:t>
      </w:r>
      <w:r w:rsidR="002D4813" w:rsidRPr="00F623B5">
        <w:rPr>
          <w:rFonts w:ascii="Traditional Arabic" w:hAnsi="Traditional Arabic" w:cs="Traditional Arabic"/>
          <w:sz w:val="28"/>
          <w:szCs w:val="28"/>
          <w:rtl/>
          <w:lang w:bidi="ar-YE"/>
        </w:rPr>
        <w:t xml:space="preserve"> </w:t>
      </w:r>
      <w:r w:rsidR="00FA74BE" w:rsidRPr="00F623B5">
        <w:rPr>
          <w:rFonts w:ascii="Traditional Arabic" w:hAnsi="Traditional Arabic" w:cs="Traditional Arabic"/>
          <w:sz w:val="28"/>
          <w:szCs w:val="28"/>
          <w:rtl/>
          <w:lang w:bidi="ar-YE"/>
        </w:rPr>
        <w:t>عن كثير من</w:t>
      </w:r>
      <w:r w:rsidR="002D4813" w:rsidRPr="00F623B5">
        <w:rPr>
          <w:rFonts w:ascii="Traditional Arabic" w:hAnsi="Traditional Arabic" w:cs="Traditional Arabic"/>
          <w:sz w:val="28"/>
          <w:szCs w:val="28"/>
          <w:rtl/>
          <w:lang w:bidi="ar-YE"/>
        </w:rPr>
        <w:t xml:space="preserve"> اليمنيين</w:t>
      </w:r>
      <w:r w:rsidR="00FA74BE" w:rsidRPr="00F623B5">
        <w:rPr>
          <w:rFonts w:ascii="Traditional Arabic" w:hAnsi="Traditional Arabic" w:cs="Traditional Arabic"/>
          <w:sz w:val="28"/>
          <w:szCs w:val="28"/>
          <w:rtl/>
          <w:lang w:bidi="ar-YE"/>
        </w:rPr>
        <w:t xml:space="preserve"> الذين كانوا</w:t>
      </w:r>
      <w:r w:rsidR="002D4813" w:rsidRPr="00F623B5">
        <w:rPr>
          <w:rFonts w:ascii="Traditional Arabic" w:hAnsi="Traditional Arabic" w:cs="Traditional Arabic"/>
          <w:sz w:val="28"/>
          <w:szCs w:val="28"/>
          <w:rtl/>
          <w:lang w:bidi="ar-YE"/>
        </w:rPr>
        <w:t xml:space="preserve"> يبيعون مساحات هائلة من أراضيهم بحفنات قليلة من الحبوب لسد رمقهم من الجوع.</w:t>
      </w:r>
    </w:p>
    <w:p w14:paraId="7074A916" w14:textId="77777777" w:rsidR="00DC07C7" w:rsidRPr="00F623B5" w:rsidRDefault="002D4813" w:rsidP="00065A0F">
      <w:pPr>
        <w:spacing w:after="0" w:line="360" w:lineRule="auto"/>
        <w:ind w:firstLine="432"/>
        <w:jc w:val="lowKashida"/>
        <w:rPr>
          <w:rFonts w:ascii="Traditional Arabic" w:hAnsi="Traditional Arabic" w:cs="Traditional Arabic"/>
          <w:sz w:val="28"/>
          <w:szCs w:val="28"/>
          <w:rtl/>
          <w:lang w:bidi="ar-YE"/>
        </w:rPr>
      </w:pPr>
      <w:r w:rsidRPr="00F623B5">
        <w:rPr>
          <w:rFonts w:ascii="Traditional Arabic" w:hAnsi="Traditional Arabic" w:cs="Traditional Arabic"/>
          <w:spacing w:val="-4"/>
          <w:sz w:val="28"/>
          <w:szCs w:val="28"/>
          <w:rtl/>
          <w:lang w:bidi="ar-YE"/>
        </w:rPr>
        <w:t>وتشير بعض التقارير إلى أن نسبة سكان اليمن الذي كانوا يقعون تحت خط الفقر قبل العام 2011</w:t>
      </w:r>
      <w:r w:rsidR="00161B51" w:rsidRPr="00F623B5">
        <w:rPr>
          <w:rFonts w:ascii="Traditional Arabic" w:hAnsi="Traditional Arabic" w:cs="Traditional Arabic"/>
          <w:spacing w:val="-4"/>
          <w:sz w:val="28"/>
          <w:szCs w:val="28"/>
          <w:rtl/>
          <w:lang w:bidi="ar-YE"/>
        </w:rPr>
        <w:t>م</w:t>
      </w:r>
      <w:r w:rsidRPr="00F623B5">
        <w:rPr>
          <w:rFonts w:ascii="Traditional Arabic" w:hAnsi="Traditional Arabic" w:cs="Traditional Arabic"/>
          <w:spacing w:val="-4"/>
          <w:sz w:val="28"/>
          <w:szCs w:val="28"/>
          <w:rtl/>
          <w:lang w:bidi="ar-YE"/>
        </w:rPr>
        <w:t xml:space="preserve"> بلغ حوالي 50% من إجمالي عدد السكان، وأن ما لا يقل عن 40% من عدد الأسر اليمنية تعاني من انعدام الأمن الغذائي</w:t>
      </w:r>
      <w:r w:rsidRPr="00F623B5">
        <w:rPr>
          <w:rFonts w:ascii="Traditional Arabic" w:hAnsi="Traditional Arabic" w:cs="Traditional Arabic"/>
          <w:spacing w:val="-4"/>
          <w:sz w:val="28"/>
          <w:szCs w:val="28"/>
          <w:vertAlign w:val="superscript"/>
          <w:rtl/>
          <w:lang w:bidi="ar-YE"/>
        </w:rPr>
        <w:t>(</w:t>
      </w:r>
      <w:r w:rsidRPr="00F623B5">
        <w:rPr>
          <w:rStyle w:val="a9"/>
          <w:rFonts w:ascii="Traditional Arabic" w:hAnsi="Traditional Arabic" w:cs="Traditional Arabic"/>
          <w:spacing w:val="-4"/>
          <w:sz w:val="28"/>
          <w:szCs w:val="28"/>
          <w:rtl/>
          <w:lang w:bidi="ar-YE"/>
        </w:rPr>
        <w:footnoteReference w:id="20"/>
      </w:r>
      <w:r w:rsidRPr="00F623B5">
        <w:rPr>
          <w:rFonts w:ascii="Traditional Arabic" w:hAnsi="Traditional Arabic" w:cs="Traditional Arabic"/>
          <w:spacing w:val="-4"/>
          <w:sz w:val="28"/>
          <w:szCs w:val="28"/>
          <w:vertAlign w:val="superscript"/>
          <w:rtl/>
          <w:lang w:bidi="ar-YE"/>
        </w:rPr>
        <w:t>)</w:t>
      </w:r>
      <w:r w:rsidR="00DC07C7" w:rsidRPr="00F623B5">
        <w:rPr>
          <w:rFonts w:ascii="Traditional Arabic" w:hAnsi="Traditional Arabic" w:cs="Traditional Arabic"/>
          <w:spacing w:val="-4"/>
          <w:sz w:val="28"/>
          <w:szCs w:val="28"/>
          <w:rtl/>
          <w:lang w:bidi="ar-YE"/>
        </w:rPr>
        <w:t xml:space="preserve">، </w:t>
      </w:r>
      <w:r w:rsidR="00DC07C7" w:rsidRPr="00F623B5">
        <w:rPr>
          <w:rFonts w:ascii="Traditional Arabic" w:hAnsi="Traditional Arabic" w:cs="Traditional Arabic"/>
          <w:sz w:val="28"/>
          <w:szCs w:val="28"/>
          <w:rtl/>
          <w:lang w:bidi="ar-YE"/>
        </w:rPr>
        <w:t>حيث يعتمد الأمن الغذائي في اليمن اعتماداً كبيراً على الخارج في تأمين متطلباته، وتشكل واردات اليمن من السلع الغذائية والسمكية بكافة أصنافها ما يصل إلى 70% من القيمة الإنتاجية للإنتاج الزراعي والسمكي، وينفق اليمنيون الفقراء منهم على وجه الخصوص أكثر من 70% من دخولهم على الغذاء</w:t>
      </w:r>
      <w:r w:rsidR="00DC07C7" w:rsidRPr="00F623B5">
        <w:rPr>
          <w:rFonts w:ascii="Traditional Arabic" w:hAnsi="Traditional Arabic" w:cs="Traditional Arabic"/>
          <w:sz w:val="28"/>
          <w:szCs w:val="28"/>
          <w:vertAlign w:val="superscript"/>
          <w:rtl/>
          <w:lang w:bidi="ar-YE"/>
        </w:rPr>
        <w:t>(</w:t>
      </w:r>
      <w:r w:rsidR="00DC07C7" w:rsidRPr="00F623B5">
        <w:rPr>
          <w:rStyle w:val="a9"/>
          <w:rFonts w:ascii="Traditional Arabic" w:hAnsi="Traditional Arabic" w:cs="Traditional Arabic"/>
          <w:sz w:val="28"/>
          <w:szCs w:val="28"/>
          <w:rtl/>
          <w:lang w:bidi="ar-YE"/>
        </w:rPr>
        <w:footnoteReference w:id="21"/>
      </w:r>
      <w:r w:rsidR="00DC07C7" w:rsidRPr="00F623B5">
        <w:rPr>
          <w:rFonts w:ascii="Traditional Arabic" w:hAnsi="Traditional Arabic" w:cs="Traditional Arabic"/>
          <w:sz w:val="28"/>
          <w:szCs w:val="28"/>
          <w:vertAlign w:val="superscript"/>
          <w:rtl/>
          <w:lang w:bidi="ar-YE"/>
        </w:rPr>
        <w:t>)</w:t>
      </w:r>
      <w:r w:rsidR="00DC07C7" w:rsidRPr="00F623B5">
        <w:rPr>
          <w:rFonts w:ascii="Traditional Arabic" w:hAnsi="Traditional Arabic" w:cs="Traditional Arabic"/>
          <w:sz w:val="28"/>
          <w:szCs w:val="28"/>
          <w:rtl/>
          <w:lang w:bidi="ar-YE"/>
        </w:rPr>
        <w:t xml:space="preserve">. </w:t>
      </w:r>
    </w:p>
    <w:p w14:paraId="4687B431" w14:textId="77777777" w:rsidR="00B87414" w:rsidRPr="00F623B5" w:rsidRDefault="00B87414" w:rsidP="00BD48AD">
      <w:pPr>
        <w:spacing w:after="0" w:line="360" w:lineRule="auto"/>
        <w:ind w:firstLine="432"/>
        <w:jc w:val="lowKashida"/>
        <w:rPr>
          <w:rFonts w:ascii="Traditional Arabic" w:hAnsi="Traditional Arabic" w:cs="Traditional Arabic"/>
          <w:sz w:val="28"/>
          <w:szCs w:val="28"/>
          <w:rtl/>
          <w:lang w:bidi="ar-YE"/>
        </w:rPr>
      </w:pPr>
      <w:r w:rsidRPr="00F623B5">
        <w:rPr>
          <w:rFonts w:ascii="Traditional Arabic" w:hAnsi="Traditional Arabic" w:cs="Traditional Arabic"/>
          <w:sz w:val="28"/>
          <w:szCs w:val="28"/>
          <w:rtl/>
          <w:lang w:bidi="ar-YE"/>
        </w:rPr>
        <w:t>ولمواجهة الأوضاع التي يعاني منها الأمن الغذائي في اليمن، كانت الحكومة اليمنية قد أعدت استراتيجيتها الوطنية للأمن الغذائي التي اعتمدها مجلس الوزراء في فبراير 2011م، بهدف التخفيف من انعدام الأمن الغذائي بنسبة الثلث بحلول عام 2015م، و</w:t>
      </w:r>
      <w:r w:rsidR="00FA74BE" w:rsidRPr="00F623B5">
        <w:rPr>
          <w:rFonts w:ascii="Traditional Arabic" w:hAnsi="Traditional Arabic" w:cs="Traditional Arabic"/>
          <w:sz w:val="28"/>
          <w:szCs w:val="28"/>
          <w:rtl/>
          <w:lang w:bidi="ar-YE"/>
        </w:rPr>
        <w:t xml:space="preserve">كذا </w:t>
      </w:r>
      <w:r w:rsidRPr="00F623B5">
        <w:rPr>
          <w:rFonts w:ascii="Traditional Arabic" w:hAnsi="Traditional Arabic" w:cs="Traditional Arabic"/>
          <w:sz w:val="28"/>
          <w:szCs w:val="28"/>
          <w:rtl/>
          <w:lang w:bidi="ar-YE"/>
        </w:rPr>
        <w:t xml:space="preserve">تحقيق الأمن الغذائي </w:t>
      </w:r>
      <w:r w:rsidR="00BD48AD">
        <w:rPr>
          <w:rFonts w:ascii="Traditional Arabic" w:hAnsi="Traditional Arabic" w:cs="Traditional Arabic" w:hint="cs"/>
          <w:sz w:val="28"/>
          <w:szCs w:val="28"/>
          <w:rtl/>
          <w:lang w:bidi="ar-YE"/>
        </w:rPr>
        <w:t>ب</w:t>
      </w:r>
      <w:r w:rsidRPr="00F623B5">
        <w:rPr>
          <w:rFonts w:ascii="Traditional Arabic" w:hAnsi="Traditional Arabic" w:cs="Traditional Arabic"/>
          <w:sz w:val="28"/>
          <w:szCs w:val="28"/>
          <w:rtl/>
          <w:lang w:bidi="ar-YE"/>
        </w:rPr>
        <w:t>نسبة 90% من السكان بحلول عام 2020م، والحد من سوء تغذية الأطفال بواقع 1% سنوياً</w:t>
      </w:r>
      <w:r w:rsidR="00FA74BE" w:rsidRPr="00F623B5">
        <w:rPr>
          <w:rFonts w:ascii="Traditional Arabic" w:hAnsi="Traditional Arabic" w:cs="Traditional Arabic"/>
          <w:sz w:val="28"/>
          <w:szCs w:val="28"/>
          <w:rtl/>
          <w:lang w:bidi="ar-YE"/>
        </w:rPr>
        <w:t>،</w:t>
      </w:r>
      <w:r w:rsidRPr="00F623B5">
        <w:rPr>
          <w:rFonts w:ascii="Traditional Arabic" w:hAnsi="Traditional Arabic" w:cs="Traditional Arabic"/>
          <w:sz w:val="28"/>
          <w:szCs w:val="28"/>
          <w:rtl/>
          <w:lang w:bidi="ar-YE"/>
        </w:rPr>
        <w:t xml:space="preserve"> وكانت هذه الاستراتيجية متعددة القطاعات</w:t>
      </w:r>
      <w:r w:rsidR="00BD48AD">
        <w:rPr>
          <w:rFonts w:ascii="Traditional Arabic" w:hAnsi="Traditional Arabic" w:cs="Traditional Arabic" w:hint="cs"/>
          <w:sz w:val="28"/>
          <w:szCs w:val="28"/>
          <w:rtl/>
          <w:lang w:bidi="ar-YE"/>
        </w:rPr>
        <w:t>،</w:t>
      </w:r>
      <w:r w:rsidRPr="00F623B5">
        <w:rPr>
          <w:rFonts w:ascii="Traditional Arabic" w:hAnsi="Traditional Arabic" w:cs="Traditional Arabic"/>
          <w:sz w:val="28"/>
          <w:szCs w:val="28"/>
          <w:rtl/>
          <w:lang w:bidi="ar-YE"/>
        </w:rPr>
        <w:t xml:space="preserve"> وتتضمن تدابير من أجل إعادة هيكلة الموازنة العامة لتسريع معدلات النمو الاقتصادي، وتحسين إدارة المخاطر، والاستثمار في التنمية الزراعية، وإدارة الموارد الطبيعية، ودعم تقديم الخدمات العامة المختلفة، وكان جزءا</w:t>
      </w:r>
      <w:r w:rsidR="00DC07C7" w:rsidRPr="00F623B5">
        <w:rPr>
          <w:rFonts w:ascii="Traditional Arabic" w:hAnsi="Traditional Arabic" w:cs="Traditional Arabic"/>
          <w:sz w:val="28"/>
          <w:szCs w:val="28"/>
          <w:rtl/>
          <w:lang w:bidi="ar-YE"/>
        </w:rPr>
        <w:t>ً</w:t>
      </w:r>
      <w:r w:rsidRPr="00F623B5">
        <w:rPr>
          <w:rFonts w:ascii="Traditional Arabic" w:hAnsi="Traditional Arabic" w:cs="Traditional Arabic"/>
          <w:sz w:val="28"/>
          <w:szCs w:val="28"/>
          <w:rtl/>
          <w:lang w:bidi="ar-YE"/>
        </w:rPr>
        <w:t xml:space="preserve"> كبيراً من تنفيذ هذه الاستراتيجية يركز على برنامج الاستثمار من أجل الزراعة</w:t>
      </w:r>
      <w:r w:rsidRPr="00F623B5">
        <w:rPr>
          <w:rFonts w:ascii="Traditional Arabic" w:hAnsi="Traditional Arabic" w:cs="Traditional Arabic"/>
          <w:sz w:val="28"/>
          <w:szCs w:val="28"/>
          <w:vertAlign w:val="superscript"/>
          <w:rtl/>
          <w:lang w:bidi="ar-YE"/>
        </w:rPr>
        <w:t>(</w:t>
      </w:r>
      <w:r w:rsidRPr="00F623B5">
        <w:rPr>
          <w:rStyle w:val="a9"/>
          <w:rFonts w:ascii="Traditional Arabic" w:hAnsi="Traditional Arabic" w:cs="Traditional Arabic"/>
          <w:sz w:val="28"/>
          <w:szCs w:val="28"/>
          <w:rtl/>
          <w:lang w:bidi="ar-YE"/>
        </w:rPr>
        <w:footnoteReference w:id="22"/>
      </w:r>
      <w:r w:rsidRPr="00F623B5">
        <w:rPr>
          <w:rFonts w:ascii="Traditional Arabic" w:hAnsi="Traditional Arabic" w:cs="Traditional Arabic"/>
          <w:sz w:val="28"/>
          <w:szCs w:val="28"/>
          <w:vertAlign w:val="superscript"/>
          <w:rtl/>
          <w:lang w:bidi="ar-YE"/>
        </w:rPr>
        <w:t>)</w:t>
      </w:r>
      <w:r w:rsidR="00FA74BE" w:rsidRPr="00F623B5">
        <w:rPr>
          <w:rFonts w:ascii="Traditional Arabic" w:hAnsi="Traditional Arabic" w:cs="Traditional Arabic"/>
          <w:sz w:val="28"/>
          <w:szCs w:val="28"/>
          <w:rtl/>
          <w:lang w:bidi="ar-YE"/>
        </w:rPr>
        <w:t xml:space="preserve">، وحقيقة </w:t>
      </w:r>
      <w:r w:rsidR="00551F95" w:rsidRPr="00F623B5">
        <w:rPr>
          <w:rFonts w:ascii="Traditional Arabic" w:hAnsi="Traditional Arabic" w:cs="Traditional Arabic"/>
          <w:sz w:val="28"/>
          <w:szCs w:val="28"/>
          <w:rtl/>
          <w:lang w:bidi="ar-YE"/>
        </w:rPr>
        <w:t>تسببت</w:t>
      </w:r>
      <w:r w:rsidR="00FA74BE" w:rsidRPr="00F623B5">
        <w:rPr>
          <w:rFonts w:ascii="Traditional Arabic" w:hAnsi="Traditional Arabic" w:cs="Traditional Arabic"/>
          <w:sz w:val="28"/>
          <w:szCs w:val="28"/>
          <w:rtl/>
          <w:lang w:bidi="ar-YE"/>
        </w:rPr>
        <w:t xml:space="preserve"> </w:t>
      </w:r>
      <w:r w:rsidR="00551F95" w:rsidRPr="00F623B5">
        <w:rPr>
          <w:rFonts w:ascii="Traditional Arabic" w:hAnsi="Traditional Arabic" w:cs="Traditional Arabic"/>
          <w:sz w:val="28"/>
          <w:szCs w:val="28"/>
          <w:rtl/>
          <w:lang w:bidi="ar-YE"/>
        </w:rPr>
        <w:t>مظاهر</w:t>
      </w:r>
      <w:r w:rsidR="00FA74BE" w:rsidRPr="00F623B5">
        <w:rPr>
          <w:rFonts w:ascii="Traditional Arabic" w:hAnsi="Traditional Arabic" w:cs="Traditional Arabic"/>
          <w:sz w:val="28"/>
          <w:szCs w:val="28"/>
          <w:rtl/>
          <w:lang w:bidi="ar-YE"/>
        </w:rPr>
        <w:t xml:space="preserve"> الصراع السياسي والنزاعات المسلحة التي شهدتها اليمن منذ العام 2011م</w:t>
      </w:r>
      <w:r w:rsidR="00551F95" w:rsidRPr="00F623B5">
        <w:rPr>
          <w:rFonts w:ascii="Traditional Arabic" w:hAnsi="Traditional Arabic" w:cs="Traditional Arabic"/>
          <w:sz w:val="28"/>
          <w:szCs w:val="28"/>
          <w:rtl/>
          <w:lang w:bidi="ar-YE"/>
        </w:rPr>
        <w:t xml:space="preserve"> في توقف تنفيذ</w:t>
      </w:r>
      <w:r w:rsidR="00FA74BE" w:rsidRPr="00F623B5">
        <w:rPr>
          <w:rFonts w:ascii="Traditional Arabic" w:hAnsi="Traditional Arabic" w:cs="Traditional Arabic"/>
          <w:sz w:val="28"/>
          <w:szCs w:val="28"/>
          <w:rtl/>
          <w:lang w:bidi="ar-YE"/>
        </w:rPr>
        <w:t xml:space="preserve"> كثير من الاستراتيجيات والخطط</w:t>
      </w:r>
      <w:r w:rsidR="00551F95" w:rsidRPr="00F623B5">
        <w:rPr>
          <w:rFonts w:ascii="Traditional Arabic" w:hAnsi="Traditional Arabic" w:cs="Traditional Arabic"/>
          <w:sz w:val="28"/>
          <w:szCs w:val="28"/>
          <w:rtl/>
          <w:lang w:bidi="ar-YE"/>
        </w:rPr>
        <w:t xml:space="preserve"> التنموية</w:t>
      </w:r>
      <w:r w:rsidR="00FA74BE" w:rsidRPr="00F623B5">
        <w:rPr>
          <w:rFonts w:ascii="Traditional Arabic" w:hAnsi="Traditional Arabic" w:cs="Traditional Arabic"/>
          <w:sz w:val="28"/>
          <w:szCs w:val="28"/>
          <w:rtl/>
          <w:lang w:bidi="ar-YE"/>
        </w:rPr>
        <w:t xml:space="preserve"> </w:t>
      </w:r>
      <w:r w:rsidR="00551F95" w:rsidRPr="00F623B5">
        <w:rPr>
          <w:rFonts w:ascii="Traditional Arabic" w:hAnsi="Traditional Arabic" w:cs="Traditional Arabic"/>
          <w:sz w:val="28"/>
          <w:szCs w:val="28"/>
          <w:rtl/>
          <w:lang w:bidi="ar-YE"/>
        </w:rPr>
        <w:t>ومن ضمنها</w:t>
      </w:r>
      <w:r w:rsidR="00FA74BE" w:rsidRPr="00F623B5">
        <w:rPr>
          <w:rFonts w:ascii="Traditional Arabic" w:hAnsi="Traditional Arabic" w:cs="Traditional Arabic"/>
          <w:sz w:val="28"/>
          <w:szCs w:val="28"/>
          <w:rtl/>
          <w:lang w:bidi="ar-YE"/>
        </w:rPr>
        <w:t xml:space="preserve"> </w:t>
      </w:r>
      <w:r w:rsidR="00551F95" w:rsidRPr="00F623B5">
        <w:rPr>
          <w:rFonts w:ascii="Traditional Arabic" w:hAnsi="Traditional Arabic" w:cs="Traditional Arabic"/>
          <w:sz w:val="28"/>
          <w:szCs w:val="28"/>
          <w:rtl/>
          <w:lang w:bidi="ar-YE"/>
        </w:rPr>
        <w:t>الاستراتيجية الوطنية للأمن الغذائي.</w:t>
      </w:r>
    </w:p>
    <w:p w14:paraId="5F1897BC" w14:textId="77777777" w:rsidR="00DC07C7" w:rsidRPr="00F623B5" w:rsidRDefault="00DC07C7" w:rsidP="00F51C93">
      <w:pPr>
        <w:spacing w:after="0" w:line="360" w:lineRule="auto"/>
        <w:ind w:firstLine="432"/>
        <w:jc w:val="lowKashida"/>
        <w:rPr>
          <w:rFonts w:ascii="Traditional Arabic" w:hAnsi="Traditional Arabic" w:cs="Traditional Arabic"/>
          <w:spacing w:val="-4"/>
          <w:sz w:val="28"/>
          <w:szCs w:val="28"/>
          <w:rtl/>
          <w:lang w:bidi="ar-YE"/>
        </w:rPr>
      </w:pPr>
      <w:r w:rsidRPr="00F623B5">
        <w:rPr>
          <w:rFonts w:ascii="Traditional Arabic" w:hAnsi="Traditional Arabic" w:cs="Traditional Arabic"/>
          <w:spacing w:val="-4"/>
          <w:sz w:val="28"/>
          <w:szCs w:val="28"/>
          <w:rtl/>
          <w:lang w:bidi="ar-YE"/>
        </w:rPr>
        <w:t>وفاقم هذا الوضع مشكلة</w:t>
      </w:r>
      <w:r w:rsidR="00894633" w:rsidRPr="00F623B5">
        <w:rPr>
          <w:rFonts w:ascii="Traditional Arabic" w:hAnsi="Traditional Arabic" w:cs="Traditional Arabic"/>
          <w:spacing w:val="-4"/>
          <w:sz w:val="28"/>
          <w:szCs w:val="28"/>
          <w:rtl/>
          <w:lang w:bidi="ar-YE"/>
        </w:rPr>
        <w:t xml:space="preserve"> تتضاعف باستمرار تتمثل في </w:t>
      </w:r>
      <w:r w:rsidRPr="00F623B5">
        <w:rPr>
          <w:rFonts w:ascii="Traditional Arabic" w:hAnsi="Traditional Arabic" w:cs="Traditional Arabic"/>
          <w:spacing w:val="-4"/>
          <w:sz w:val="28"/>
          <w:szCs w:val="28"/>
          <w:rtl/>
          <w:lang w:bidi="ar-YE"/>
        </w:rPr>
        <w:t xml:space="preserve">زراعة القات الذي يشغل حيزاً كبيراً من الآراضي الزراعية الخصبة التي كان يمكن زراعتها بمحاصيل زراعية استراتيجية كالحبوب، يضاف لذلك أن القات سلعة تنافس بشكل كبير بقية المنتجات الزراعية التي يمكن من خلال التوسع في زراعتها تخفيف مشكلة الأمن الغذائي في اليمن بل والوصول إلى الاكتفاء الذاتي في بعضها، ولمزيد من التوضيح نتناول ذلك في الفقرة الآتية:    </w:t>
      </w:r>
    </w:p>
    <w:p w14:paraId="4D8202A1" w14:textId="77777777" w:rsidR="00276746" w:rsidRPr="00BD48AD" w:rsidRDefault="00276746" w:rsidP="00065A0F">
      <w:pPr>
        <w:pStyle w:val="pol6"/>
        <w:spacing w:before="0" w:after="0" w:line="360" w:lineRule="auto"/>
        <w:ind w:left="0" w:right="0" w:firstLine="432"/>
        <w:rPr>
          <w:rFonts w:ascii="Traditional Arabic" w:hAnsi="Traditional Arabic" w:cs="Traditional Arabic"/>
          <w:b w:val="0"/>
          <w:bCs/>
          <w:color w:val="auto"/>
          <w:sz w:val="28"/>
          <w:rtl/>
        </w:rPr>
      </w:pPr>
      <w:r w:rsidRPr="00BD48AD">
        <w:rPr>
          <w:rFonts w:ascii="Traditional Arabic" w:hAnsi="Traditional Arabic" w:cs="Traditional Arabic"/>
          <w:b w:val="0"/>
          <w:bCs/>
          <w:color w:val="auto"/>
          <w:sz w:val="28"/>
          <w:rtl/>
        </w:rPr>
        <w:t>زراعة القات والأمن الغذائي</w:t>
      </w:r>
      <w:r w:rsidRPr="00BD48AD">
        <w:rPr>
          <w:rFonts w:ascii="Traditional Arabic" w:hAnsi="Traditional Arabic" w:cs="Traditional Arabic"/>
          <w:b w:val="0"/>
          <w:bCs/>
          <w:color w:val="auto"/>
          <w:sz w:val="28"/>
          <w:vertAlign w:val="superscript"/>
          <w:rtl/>
          <w:lang w:bidi="ar-YE"/>
        </w:rPr>
        <w:t>(</w:t>
      </w:r>
      <w:r w:rsidRPr="00BD48AD">
        <w:rPr>
          <w:rStyle w:val="a9"/>
          <w:rFonts w:ascii="Traditional Arabic" w:hAnsi="Traditional Arabic" w:cs="Traditional Arabic"/>
          <w:b w:val="0"/>
          <w:bCs/>
          <w:color w:val="auto"/>
          <w:sz w:val="28"/>
          <w:rtl/>
          <w:lang w:bidi="ar-YE"/>
        </w:rPr>
        <w:footnoteReference w:id="23"/>
      </w:r>
      <w:r w:rsidRPr="00BD48AD">
        <w:rPr>
          <w:rFonts w:ascii="Traditional Arabic" w:hAnsi="Traditional Arabic" w:cs="Traditional Arabic"/>
          <w:b w:val="0"/>
          <w:bCs/>
          <w:color w:val="auto"/>
          <w:sz w:val="28"/>
          <w:vertAlign w:val="superscript"/>
          <w:rtl/>
          <w:lang w:bidi="ar-YE"/>
        </w:rPr>
        <w:t>)</w:t>
      </w:r>
      <w:r w:rsidRPr="00BD48AD">
        <w:rPr>
          <w:rFonts w:ascii="Traditional Arabic" w:hAnsi="Traditional Arabic" w:cs="Traditional Arabic"/>
          <w:b w:val="0"/>
          <w:bCs/>
          <w:color w:val="auto"/>
          <w:sz w:val="28"/>
          <w:rtl/>
        </w:rPr>
        <w:t>:</w:t>
      </w:r>
    </w:p>
    <w:p w14:paraId="0FABB395" w14:textId="77777777" w:rsidR="00276746" w:rsidRPr="00F623B5" w:rsidRDefault="00276746" w:rsidP="00065A0F">
      <w:pPr>
        <w:spacing w:after="0" w:line="360" w:lineRule="auto"/>
        <w:ind w:firstLine="432"/>
        <w:jc w:val="lowKashida"/>
        <w:rPr>
          <w:rFonts w:ascii="Traditional Arabic" w:hAnsi="Traditional Arabic" w:cs="Traditional Arabic"/>
          <w:b/>
          <w:sz w:val="28"/>
          <w:szCs w:val="28"/>
          <w:rtl/>
        </w:rPr>
      </w:pPr>
      <w:r w:rsidRPr="00F623B5">
        <w:rPr>
          <w:rFonts w:ascii="Traditional Arabic" w:hAnsi="Traditional Arabic" w:cs="Traditional Arabic"/>
          <w:b/>
          <w:sz w:val="28"/>
          <w:szCs w:val="28"/>
          <w:rtl/>
        </w:rPr>
        <w:t>يعتبر محصول القات من أهم المعوقات للسياسة السعرية</w:t>
      </w:r>
      <w:r w:rsidR="00BD48AD">
        <w:rPr>
          <w:rFonts w:ascii="Traditional Arabic" w:hAnsi="Traditional Arabic" w:cs="Traditional Arabic" w:hint="cs"/>
          <w:b/>
          <w:sz w:val="28"/>
          <w:szCs w:val="28"/>
          <w:rtl/>
        </w:rPr>
        <w:t>،</w:t>
      </w:r>
      <w:r w:rsidRPr="00F623B5">
        <w:rPr>
          <w:rFonts w:ascii="Traditional Arabic" w:hAnsi="Traditional Arabic" w:cs="Traditional Arabic"/>
          <w:b/>
          <w:sz w:val="28"/>
          <w:szCs w:val="28"/>
          <w:rtl/>
        </w:rPr>
        <w:t xml:space="preserve"> حيث يحتل المرتبة الأولى من بين المحاصيل الزراعية التقليدية من حيث العائد، وتزداد زراعة القات نتيجة انخفاض تكاليف زراعته، واتساع أسواقه، وتعدد أنواعه، وتباين أسعاره، ولأنه </w:t>
      </w:r>
      <w:r w:rsidRPr="00F623B5">
        <w:rPr>
          <w:rFonts w:ascii="Traditional Arabic" w:hAnsi="Traditional Arabic" w:cs="Traditional Arabic"/>
          <w:b/>
          <w:sz w:val="28"/>
          <w:szCs w:val="28"/>
          <w:rtl/>
          <w:lang w:bidi="ar-YE"/>
        </w:rPr>
        <w:t>يتميز</w:t>
      </w:r>
      <w:r w:rsidRPr="00F623B5">
        <w:rPr>
          <w:rFonts w:ascii="Traditional Arabic" w:hAnsi="Traditional Arabic" w:cs="Traditional Arabic"/>
          <w:b/>
          <w:sz w:val="28"/>
          <w:szCs w:val="28"/>
          <w:rtl/>
        </w:rPr>
        <w:t xml:space="preserve"> بالطلب الكبير عليه من كثير من أفراد المجتمع اليمني الذي قد يصل تعدادهم إلى </w:t>
      </w:r>
      <w:r w:rsidR="006944C7" w:rsidRPr="00F623B5">
        <w:rPr>
          <w:rFonts w:ascii="Traditional Arabic" w:hAnsi="Traditional Arabic" w:cs="Traditional Arabic"/>
          <w:b/>
          <w:sz w:val="28"/>
          <w:szCs w:val="28"/>
          <w:rtl/>
        </w:rPr>
        <w:t>ملايين المتعاطين له</w:t>
      </w:r>
      <w:r w:rsidRPr="00F623B5">
        <w:rPr>
          <w:rFonts w:ascii="Traditional Arabic" w:hAnsi="Traditional Arabic" w:cs="Traditional Arabic"/>
          <w:b/>
          <w:sz w:val="28"/>
          <w:szCs w:val="28"/>
          <w:rtl/>
        </w:rPr>
        <w:t>، فقد دفع ذلك بكثير من المزارعين إلى تحويل مزارعهم إلى زراعة القات نتيجة لما يحققه من عائد كبير.</w:t>
      </w:r>
    </w:p>
    <w:p w14:paraId="49150D7B" w14:textId="77777777" w:rsidR="00BD48AD" w:rsidRDefault="00276746" w:rsidP="00065A0F">
      <w:pPr>
        <w:spacing w:after="0" w:line="360" w:lineRule="auto"/>
        <w:ind w:firstLine="432"/>
        <w:jc w:val="lowKashida"/>
        <w:rPr>
          <w:rFonts w:ascii="Traditional Arabic" w:hAnsi="Traditional Arabic" w:cs="Traditional Arabic"/>
          <w:b/>
          <w:spacing w:val="-4"/>
          <w:sz w:val="28"/>
          <w:szCs w:val="28"/>
          <w:rtl/>
        </w:rPr>
      </w:pPr>
      <w:r w:rsidRPr="00F623B5">
        <w:rPr>
          <w:rFonts w:ascii="Traditional Arabic" w:hAnsi="Traditional Arabic" w:cs="Traditional Arabic"/>
          <w:b/>
          <w:spacing w:val="-4"/>
          <w:sz w:val="28"/>
          <w:szCs w:val="28"/>
          <w:rtl/>
        </w:rPr>
        <w:t xml:space="preserve"> ويقدر العائد المالي من هذا المحصول بحوالي (250) ألف ريال للهكتار الواحد، بينما يقدر مردود الموز بحوالي (80) ألف ريال، والعنب حوالي (90) ألف ريال، والخضراوات (50) ألف ريال للهكتار الواحد</w:t>
      </w:r>
      <w:r w:rsidRPr="00F623B5">
        <w:rPr>
          <w:rFonts w:ascii="Traditional Arabic" w:hAnsi="Traditional Arabic" w:cs="Traditional Arabic"/>
          <w:b/>
          <w:spacing w:val="-4"/>
          <w:sz w:val="28"/>
          <w:szCs w:val="28"/>
          <w:vertAlign w:val="superscript"/>
          <w:rtl/>
          <w:lang w:bidi="ar-YE"/>
        </w:rPr>
        <w:t>(</w:t>
      </w:r>
      <w:r w:rsidRPr="00F623B5">
        <w:rPr>
          <w:rStyle w:val="a9"/>
          <w:rFonts w:ascii="Traditional Arabic" w:hAnsi="Traditional Arabic" w:cs="Traditional Arabic"/>
          <w:b/>
          <w:spacing w:val="-4"/>
          <w:sz w:val="28"/>
          <w:szCs w:val="28"/>
          <w:rtl/>
          <w:lang w:bidi="ar-YE"/>
        </w:rPr>
        <w:footnoteReference w:id="24"/>
      </w:r>
      <w:r w:rsidRPr="00F623B5">
        <w:rPr>
          <w:rFonts w:ascii="Traditional Arabic" w:hAnsi="Traditional Arabic" w:cs="Traditional Arabic"/>
          <w:b/>
          <w:spacing w:val="-4"/>
          <w:sz w:val="28"/>
          <w:szCs w:val="28"/>
          <w:vertAlign w:val="superscript"/>
          <w:rtl/>
          <w:lang w:bidi="ar-YE"/>
        </w:rPr>
        <w:t>)</w:t>
      </w:r>
      <w:r w:rsidR="00BD48AD">
        <w:rPr>
          <w:rFonts w:ascii="Traditional Arabic" w:hAnsi="Traditional Arabic" w:cs="Traditional Arabic" w:hint="cs"/>
          <w:b/>
          <w:spacing w:val="-4"/>
          <w:sz w:val="28"/>
          <w:szCs w:val="28"/>
          <w:rtl/>
        </w:rPr>
        <w:t>.</w:t>
      </w:r>
    </w:p>
    <w:p w14:paraId="47B303EC" w14:textId="77777777" w:rsidR="00276746" w:rsidRPr="00F623B5" w:rsidRDefault="00276746" w:rsidP="00065A0F">
      <w:pPr>
        <w:spacing w:after="0" w:line="360" w:lineRule="auto"/>
        <w:ind w:firstLine="432"/>
        <w:jc w:val="lowKashida"/>
        <w:rPr>
          <w:rFonts w:ascii="Traditional Arabic" w:hAnsi="Traditional Arabic" w:cs="Traditional Arabic"/>
          <w:b/>
          <w:spacing w:val="-4"/>
          <w:sz w:val="28"/>
          <w:szCs w:val="28"/>
          <w:rtl/>
        </w:rPr>
      </w:pPr>
      <w:r w:rsidRPr="00F623B5">
        <w:rPr>
          <w:rFonts w:ascii="Traditional Arabic" w:hAnsi="Traditional Arabic" w:cs="Traditional Arabic"/>
          <w:b/>
          <w:spacing w:val="-4"/>
          <w:sz w:val="28"/>
          <w:szCs w:val="28"/>
          <w:rtl/>
        </w:rPr>
        <w:t>وفي الفترة (2000- 2019م) ارتفع عائد هذا المحصول بحوالي  ثلاثة مليون ريال للهكتار الواحد بينما مردود الموز بحوالي  ( 800) الف ريال، والعنب (900) الف ريال والخضروات (600) الف ريال للهكتار الواحد، وتستهلك زراعة القات على حوالي  (25%) مما تستهلكه المحاصيل والمنتجات الزراعية الأخرى من المياه، وهذ</w:t>
      </w:r>
      <w:r w:rsidR="00894633" w:rsidRPr="00F623B5">
        <w:rPr>
          <w:rFonts w:ascii="Traditional Arabic" w:hAnsi="Traditional Arabic" w:cs="Traditional Arabic"/>
          <w:b/>
          <w:spacing w:val="-4"/>
          <w:sz w:val="28"/>
          <w:szCs w:val="28"/>
          <w:rtl/>
        </w:rPr>
        <w:t>ا</w:t>
      </w:r>
      <w:r w:rsidRPr="00F623B5">
        <w:rPr>
          <w:rFonts w:ascii="Traditional Arabic" w:hAnsi="Traditional Arabic" w:cs="Traditional Arabic"/>
          <w:b/>
          <w:spacing w:val="-4"/>
          <w:sz w:val="28"/>
          <w:szCs w:val="28"/>
          <w:rtl/>
        </w:rPr>
        <w:t xml:space="preserve"> يؤثر بدوره على هذه الموارد المائية المحدودة في اليمن</w:t>
      </w:r>
      <w:r w:rsidRPr="00F623B5">
        <w:rPr>
          <w:rFonts w:ascii="Traditional Arabic" w:hAnsi="Traditional Arabic" w:cs="Traditional Arabic"/>
          <w:b/>
          <w:spacing w:val="-4"/>
          <w:sz w:val="28"/>
          <w:szCs w:val="28"/>
          <w:vertAlign w:val="superscript"/>
          <w:rtl/>
          <w:lang w:bidi="ar-YE"/>
        </w:rPr>
        <w:t>(</w:t>
      </w:r>
      <w:r w:rsidRPr="00F623B5">
        <w:rPr>
          <w:rStyle w:val="a9"/>
          <w:rFonts w:ascii="Traditional Arabic" w:hAnsi="Traditional Arabic" w:cs="Traditional Arabic"/>
          <w:b/>
          <w:spacing w:val="-4"/>
          <w:sz w:val="28"/>
          <w:szCs w:val="28"/>
          <w:rtl/>
          <w:lang w:bidi="ar-YE"/>
        </w:rPr>
        <w:footnoteReference w:id="25"/>
      </w:r>
      <w:r w:rsidRPr="00F623B5">
        <w:rPr>
          <w:rFonts w:ascii="Traditional Arabic" w:hAnsi="Traditional Arabic" w:cs="Traditional Arabic"/>
          <w:b/>
          <w:spacing w:val="-4"/>
          <w:sz w:val="28"/>
          <w:szCs w:val="28"/>
          <w:vertAlign w:val="superscript"/>
          <w:rtl/>
          <w:lang w:bidi="ar-YE"/>
        </w:rPr>
        <w:t>)</w:t>
      </w:r>
      <w:r w:rsidRPr="00F623B5">
        <w:rPr>
          <w:rFonts w:ascii="Traditional Arabic" w:hAnsi="Traditional Arabic" w:cs="Traditional Arabic"/>
          <w:b/>
          <w:spacing w:val="-4"/>
          <w:sz w:val="28"/>
          <w:szCs w:val="28"/>
          <w:rtl/>
        </w:rPr>
        <w:t xml:space="preserve">، </w:t>
      </w:r>
      <w:r w:rsidRPr="00F623B5">
        <w:rPr>
          <w:rFonts w:ascii="Traditional Arabic" w:hAnsi="Traditional Arabic" w:cs="Traditional Arabic"/>
          <w:b/>
          <w:sz w:val="28"/>
          <w:szCs w:val="28"/>
          <w:rtl/>
          <w:lang w:bidi="ar-YE"/>
        </w:rPr>
        <w:t xml:space="preserve">التي على الرغم من أنها تصنف كإحدى أفقر الدول العربية المياه، وتواجه أزمة مياه متفاقمة، فمصادر المياه العذبة تنخفض مع مرور الوقت ومستوى المياه الجوفيه في استنزاف مستمر، وهناك زيادة كبيرة في عدد السكان الذي وصل في العام 2021م بحسب تقديرات إلى ما يزيد على (30) مليون </w:t>
      </w:r>
      <w:r w:rsidRPr="00F623B5">
        <w:rPr>
          <w:rFonts w:ascii="Traditional Arabic" w:hAnsi="Traditional Arabic" w:cs="Traditional Arabic"/>
          <w:b/>
          <w:sz w:val="28"/>
          <w:szCs w:val="28"/>
          <w:rtl/>
        </w:rPr>
        <w:t>نسمة</w:t>
      </w:r>
      <w:r w:rsidRPr="00F623B5">
        <w:rPr>
          <w:rFonts w:ascii="Traditional Arabic" w:hAnsi="Traditional Arabic" w:cs="Traditional Arabic"/>
          <w:b/>
          <w:sz w:val="28"/>
          <w:szCs w:val="28"/>
          <w:vertAlign w:val="superscript"/>
          <w:rtl/>
          <w:lang w:bidi="ar-YE"/>
        </w:rPr>
        <w:t>(</w:t>
      </w:r>
      <w:r w:rsidRPr="00F623B5">
        <w:rPr>
          <w:rStyle w:val="a9"/>
          <w:rFonts w:ascii="Traditional Arabic" w:hAnsi="Traditional Arabic" w:cs="Traditional Arabic"/>
          <w:b/>
          <w:sz w:val="28"/>
          <w:szCs w:val="28"/>
          <w:rtl/>
          <w:lang w:bidi="ar-YE"/>
        </w:rPr>
        <w:footnoteReference w:id="26"/>
      </w:r>
      <w:r w:rsidRPr="00F623B5">
        <w:rPr>
          <w:rFonts w:ascii="Traditional Arabic" w:hAnsi="Traditional Arabic" w:cs="Traditional Arabic"/>
          <w:b/>
          <w:sz w:val="28"/>
          <w:szCs w:val="28"/>
          <w:vertAlign w:val="superscript"/>
          <w:rtl/>
          <w:lang w:bidi="ar-YE"/>
        </w:rPr>
        <w:t>)</w:t>
      </w:r>
      <w:r w:rsidRPr="00F623B5">
        <w:rPr>
          <w:rFonts w:ascii="Traditional Arabic" w:hAnsi="Traditional Arabic" w:cs="Traditional Arabic"/>
          <w:b/>
          <w:sz w:val="28"/>
          <w:szCs w:val="28"/>
          <w:rtl/>
          <w:lang w:bidi="ar-YE"/>
        </w:rPr>
        <w:t xml:space="preserve">، ويتوقع أن يصل هذا العدد إلى (48) مليوناً بحلول العام 2037م، وهذه الزيادة السكانية يترتب عليها زيادة في </w:t>
      </w:r>
      <w:r w:rsidR="008264B8" w:rsidRPr="00F623B5">
        <w:rPr>
          <w:rFonts w:ascii="Traditional Arabic" w:hAnsi="Traditional Arabic" w:cs="Traditional Arabic"/>
          <w:b/>
          <w:sz w:val="28"/>
          <w:szCs w:val="28"/>
          <w:rtl/>
          <w:lang w:bidi="ar-YE"/>
        </w:rPr>
        <w:t xml:space="preserve">الطلب </w:t>
      </w:r>
      <w:r w:rsidRPr="00F623B5">
        <w:rPr>
          <w:rFonts w:ascii="Traditional Arabic" w:hAnsi="Traditional Arabic" w:cs="Traditional Arabic"/>
          <w:b/>
          <w:sz w:val="28"/>
          <w:szCs w:val="28"/>
          <w:rtl/>
          <w:lang w:bidi="ar-YE"/>
        </w:rPr>
        <w:t>على</w:t>
      </w:r>
      <w:r w:rsidRPr="00F623B5">
        <w:rPr>
          <w:rFonts w:ascii="Traditional Arabic" w:hAnsi="Traditional Arabic" w:cs="Traditional Arabic"/>
          <w:b/>
          <w:spacing w:val="-4"/>
          <w:sz w:val="28"/>
          <w:szCs w:val="28"/>
          <w:rtl/>
          <w:lang w:bidi="ar-YE"/>
        </w:rPr>
        <w:t xml:space="preserve"> </w:t>
      </w:r>
      <w:r w:rsidRPr="00F623B5">
        <w:rPr>
          <w:rFonts w:ascii="Traditional Arabic" w:hAnsi="Traditional Arabic" w:cs="Traditional Arabic"/>
          <w:b/>
          <w:sz w:val="28"/>
          <w:szCs w:val="28"/>
          <w:rtl/>
          <w:lang w:bidi="ar-YE"/>
        </w:rPr>
        <w:t>المياه يضاعف من ذلك الاستهلاك المرتفع للفرد، واعتماد الزراعة على المياه الجوفية</w:t>
      </w:r>
      <w:r w:rsidRPr="00F623B5">
        <w:rPr>
          <w:rFonts w:ascii="Traditional Arabic" w:hAnsi="Traditional Arabic" w:cs="Traditional Arabic"/>
          <w:b/>
          <w:sz w:val="28"/>
          <w:szCs w:val="28"/>
          <w:vertAlign w:val="superscript"/>
          <w:rtl/>
          <w:lang w:bidi="ar-YE"/>
        </w:rPr>
        <w:t>(</w:t>
      </w:r>
      <w:r w:rsidRPr="00F623B5">
        <w:rPr>
          <w:rStyle w:val="a9"/>
          <w:rFonts w:ascii="Traditional Arabic" w:hAnsi="Traditional Arabic" w:cs="Traditional Arabic"/>
          <w:b/>
          <w:sz w:val="28"/>
          <w:szCs w:val="28"/>
          <w:rtl/>
          <w:lang w:bidi="ar-YE"/>
        </w:rPr>
        <w:footnoteReference w:id="27"/>
      </w:r>
      <w:r w:rsidRPr="00F623B5">
        <w:rPr>
          <w:rFonts w:ascii="Traditional Arabic" w:hAnsi="Traditional Arabic" w:cs="Traditional Arabic"/>
          <w:b/>
          <w:sz w:val="28"/>
          <w:szCs w:val="28"/>
          <w:vertAlign w:val="superscript"/>
          <w:rtl/>
          <w:lang w:bidi="ar-YE"/>
        </w:rPr>
        <w:t>)</w:t>
      </w:r>
      <w:r w:rsidRPr="00F623B5">
        <w:rPr>
          <w:rFonts w:ascii="Traditional Arabic" w:hAnsi="Traditional Arabic" w:cs="Traditional Arabic"/>
          <w:b/>
          <w:sz w:val="28"/>
          <w:szCs w:val="28"/>
          <w:rtl/>
          <w:lang w:bidi="ar-YE"/>
        </w:rPr>
        <w:t>.</w:t>
      </w:r>
    </w:p>
    <w:p w14:paraId="39AA3F37" w14:textId="77777777" w:rsidR="00276746" w:rsidRPr="00F623B5" w:rsidRDefault="00276746" w:rsidP="00065A0F">
      <w:pPr>
        <w:spacing w:after="0" w:line="360" w:lineRule="auto"/>
        <w:ind w:firstLine="432"/>
        <w:jc w:val="lowKashida"/>
        <w:rPr>
          <w:rFonts w:ascii="Traditional Arabic" w:hAnsi="Traditional Arabic" w:cs="Traditional Arabic"/>
          <w:sz w:val="28"/>
          <w:szCs w:val="28"/>
          <w:rtl/>
        </w:rPr>
      </w:pPr>
      <w:r w:rsidRPr="00F623B5">
        <w:rPr>
          <w:rFonts w:ascii="Traditional Arabic" w:hAnsi="Traditional Arabic" w:cs="Traditional Arabic"/>
          <w:sz w:val="28"/>
          <w:szCs w:val="28"/>
          <w:rtl/>
        </w:rPr>
        <w:t>وهذا يسوقنا إلى القول</w:t>
      </w:r>
      <w:r w:rsidR="00BD48AD">
        <w:rPr>
          <w:rFonts w:ascii="Traditional Arabic" w:hAnsi="Traditional Arabic" w:cs="Traditional Arabic" w:hint="cs"/>
          <w:sz w:val="28"/>
          <w:szCs w:val="28"/>
          <w:rtl/>
        </w:rPr>
        <w:t>:</w:t>
      </w:r>
      <w:r w:rsidRPr="00F623B5">
        <w:rPr>
          <w:rFonts w:ascii="Traditional Arabic" w:hAnsi="Traditional Arabic" w:cs="Traditional Arabic"/>
          <w:sz w:val="28"/>
          <w:szCs w:val="28"/>
          <w:rtl/>
        </w:rPr>
        <w:t xml:space="preserve"> بأن المياه أيضا تدفع ثمن زراعة القات، وعلى الرغم من قرب نضوب الموارد المائية</w:t>
      </w:r>
      <w:r w:rsidR="008264B8" w:rsidRPr="00F623B5">
        <w:rPr>
          <w:rFonts w:ascii="Traditional Arabic" w:hAnsi="Traditional Arabic" w:cs="Traditional Arabic"/>
          <w:sz w:val="28"/>
          <w:szCs w:val="28"/>
          <w:rtl/>
        </w:rPr>
        <w:t xml:space="preserve"> الجوفية</w:t>
      </w:r>
      <w:r w:rsidRPr="00F623B5">
        <w:rPr>
          <w:rFonts w:ascii="Traditional Arabic" w:hAnsi="Traditional Arabic" w:cs="Traditional Arabic"/>
          <w:sz w:val="28"/>
          <w:szCs w:val="28"/>
          <w:rtl/>
        </w:rPr>
        <w:t xml:space="preserve"> في اليمن، يواصل المزارعون استنزاف الاحواض المائية عبر حفر آلاف الابار لري أكثر 260 مليون شجرة قات تستنزف نحو 50% من المياه الجوفية المستخرجة</w:t>
      </w:r>
      <w:r w:rsidRPr="00F623B5">
        <w:rPr>
          <w:rFonts w:ascii="Traditional Arabic" w:hAnsi="Traditional Arabic" w:cs="Traditional Arabic"/>
          <w:sz w:val="28"/>
          <w:szCs w:val="28"/>
          <w:vertAlign w:val="superscript"/>
          <w:rtl/>
          <w:lang w:bidi="ar-YE"/>
        </w:rPr>
        <w:t>(</w:t>
      </w:r>
      <w:r w:rsidRPr="00F623B5">
        <w:rPr>
          <w:rStyle w:val="a9"/>
          <w:rFonts w:ascii="Traditional Arabic" w:hAnsi="Traditional Arabic" w:cs="Traditional Arabic"/>
          <w:sz w:val="28"/>
          <w:szCs w:val="28"/>
          <w:rtl/>
          <w:lang w:bidi="ar-YE"/>
        </w:rPr>
        <w:footnoteReference w:id="28"/>
      </w:r>
      <w:r w:rsidRPr="00F623B5">
        <w:rPr>
          <w:rFonts w:ascii="Traditional Arabic" w:hAnsi="Traditional Arabic" w:cs="Traditional Arabic"/>
          <w:sz w:val="28"/>
          <w:szCs w:val="28"/>
          <w:vertAlign w:val="superscript"/>
          <w:rtl/>
          <w:lang w:bidi="ar-YE"/>
        </w:rPr>
        <w:t>)</w:t>
      </w:r>
      <w:r w:rsidRPr="00F623B5">
        <w:rPr>
          <w:rFonts w:ascii="Traditional Arabic" w:hAnsi="Traditional Arabic" w:cs="Traditional Arabic"/>
          <w:sz w:val="28"/>
          <w:szCs w:val="28"/>
          <w:rtl/>
        </w:rPr>
        <w:t>.</w:t>
      </w:r>
    </w:p>
    <w:p w14:paraId="5347E996" w14:textId="77777777" w:rsidR="00276746" w:rsidRPr="00F623B5" w:rsidRDefault="00276746" w:rsidP="00065A0F">
      <w:pPr>
        <w:spacing w:after="0" w:line="360" w:lineRule="auto"/>
        <w:ind w:firstLine="432"/>
        <w:jc w:val="lowKashida"/>
        <w:rPr>
          <w:rFonts w:ascii="Traditional Arabic" w:hAnsi="Traditional Arabic" w:cs="Traditional Arabic"/>
          <w:sz w:val="28"/>
          <w:szCs w:val="28"/>
          <w:rtl/>
        </w:rPr>
      </w:pPr>
      <w:r w:rsidRPr="00F623B5">
        <w:rPr>
          <w:rFonts w:ascii="Traditional Arabic" w:hAnsi="Traditional Arabic" w:cs="Traditional Arabic"/>
          <w:sz w:val="28"/>
          <w:szCs w:val="28"/>
          <w:rtl/>
        </w:rPr>
        <w:t>وقد ازدادت المساحة المزروعة بالقات خلال العقود الاربعة الأخيرة بنحو 23 ضعـفاً، مرتفعة من سبعة آلاف هكتار عام 1970م الى 159 الف هكتار عام 2010م، أي ما يساوي 10% من إجمالي المساحة المزروعة المروية في اليمن بحسب المركز الوطني للإحصاء لعام  2010م</w:t>
      </w:r>
      <w:r w:rsidRPr="00F623B5">
        <w:rPr>
          <w:rFonts w:ascii="Traditional Arabic" w:hAnsi="Traditional Arabic" w:cs="Traditional Arabic"/>
          <w:sz w:val="28"/>
          <w:szCs w:val="28"/>
          <w:vertAlign w:val="superscript"/>
          <w:rtl/>
          <w:lang w:bidi="ar-YE"/>
        </w:rPr>
        <w:t>(</w:t>
      </w:r>
      <w:r w:rsidRPr="00F623B5">
        <w:rPr>
          <w:rStyle w:val="a9"/>
          <w:rFonts w:ascii="Traditional Arabic" w:hAnsi="Traditional Arabic" w:cs="Traditional Arabic"/>
          <w:sz w:val="28"/>
          <w:szCs w:val="28"/>
          <w:rtl/>
          <w:lang w:bidi="ar-YE"/>
        </w:rPr>
        <w:footnoteReference w:id="29"/>
      </w:r>
      <w:r w:rsidRPr="00F623B5">
        <w:rPr>
          <w:rFonts w:ascii="Traditional Arabic" w:hAnsi="Traditional Arabic" w:cs="Traditional Arabic"/>
          <w:sz w:val="28"/>
          <w:szCs w:val="28"/>
          <w:vertAlign w:val="superscript"/>
          <w:rtl/>
          <w:lang w:bidi="ar-YE"/>
        </w:rPr>
        <w:t>)</w:t>
      </w:r>
      <w:r w:rsidRPr="00F623B5">
        <w:rPr>
          <w:rFonts w:ascii="Traditional Arabic" w:hAnsi="Traditional Arabic" w:cs="Traditional Arabic"/>
          <w:sz w:val="28"/>
          <w:szCs w:val="28"/>
          <w:rtl/>
        </w:rPr>
        <w:t>.</w:t>
      </w:r>
    </w:p>
    <w:p w14:paraId="08D8F9B6" w14:textId="77777777" w:rsidR="00276746" w:rsidRPr="00F623B5" w:rsidRDefault="00276746" w:rsidP="00340B4D">
      <w:pPr>
        <w:spacing w:after="0" w:line="360" w:lineRule="auto"/>
        <w:ind w:firstLine="432"/>
        <w:jc w:val="lowKashida"/>
        <w:rPr>
          <w:rFonts w:ascii="Traditional Arabic" w:hAnsi="Traditional Arabic" w:cs="Traditional Arabic"/>
          <w:sz w:val="28"/>
          <w:szCs w:val="28"/>
          <w:rtl/>
          <w:lang w:bidi="ar-YE"/>
        </w:rPr>
      </w:pPr>
      <w:r w:rsidRPr="00F623B5">
        <w:rPr>
          <w:rFonts w:ascii="Traditional Arabic" w:hAnsi="Traditional Arabic" w:cs="Traditional Arabic"/>
          <w:sz w:val="28"/>
          <w:szCs w:val="28"/>
          <w:rtl/>
          <w:lang w:bidi="ar-YE"/>
        </w:rPr>
        <w:t xml:space="preserve">وعلى الرغم من أن القات يُعد من أبرز </w:t>
      </w:r>
      <w:r w:rsidR="006944C7" w:rsidRPr="00F623B5">
        <w:rPr>
          <w:rFonts w:ascii="Traditional Arabic" w:hAnsi="Traditional Arabic" w:cs="Traditional Arabic"/>
          <w:sz w:val="28"/>
          <w:szCs w:val="28"/>
          <w:rtl/>
          <w:lang w:bidi="ar-YE"/>
        </w:rPr>
        <w:t>المحاصيل الزراعية</w:t>
      </w:r>
      <w:r w:rsidRPr="00F623B5">
        <w:rPr>
          <w:rFonts w:ascii="Traditional Arabic" w:hAnsi="Traditional Arabic" w:cs="Traditional Arabic"/>
          <w:sz w:val="28"/>
          <w:szCs w:val="28"/>
          <w:rtl/>
          <w:lang w:bidi="ar-YE"/>
        </w:rPr>
        <w:t xml:space="preserve"> في اليمن حيث يزرعه أكثر من 25%من المزارعين يُسهم بحوالي 30%من إجمالي </w:t>
      </w:r>
      <w:r w:rsidR="006944C7" w:rsidRPr="00F623B5">
        <w:rPr>
          <w:rFonts w:ascii="Traditional Arabic" w:hAnsi="Traditional Arabic" w:cs="Traditional Arabic"/>
          <w:sz w:val="28"/>
          <w:szCs w:val="28"/>
          <w:rtl/>
          <w:lang w:bidi="ar-YE"/>
        </w:rPr>
        <w:t>الانتاج</w:t>
      </w:r>
      <w:r w:rsidRPr="00F623B5">
        <w:rPr>
          <w:rFonts w:ascii="Traditional Arabic" w:hAnsi="Traditional Arabic" w:cs="Traditional Arabic"/>
          <w:sz w:val="28"/>
          <w:szCs w:val="28"/>
          <w:rtl/>
          <w:lang w:bidi="ar-YE"/>
        </w:rPr>
        <w:t xml:space="preserve"> المحلي الزراعي ويخصص له ما يصل إلى 40% من إجمالي الموارد المائية المستخدمة؛ في حين تساهم الخضروات والفاكهة بحوالي 30%؛ والإنتاج الحيواني حوالي 20%؛ أما الحبوب فتساهم بنسبة 10%</w:t>
      </w:r>
      <w:r w:rsidR="00340B4D">
        <w:rPr>
          <w:rFonts w:ascii="Traditional Arabic" w:hAnsi="Traditional Arabic" w:cs="Traditional Arabic" w:hint="cs"/>
          <w:sz w:val="28"/>
          <w:szCs w:val="28"/>
          <w:rtl/>
          <w:lang w:bidi="ar-YE"/>
        </w:rPr>
        <w:t xml:space="preserve"> </w:t>
      </w:r>
      <w:r w:rsidRPr="00F623B5">
        <w:rPr>
          <w:rFonts w:ascii="Traditional Arabic" w:hAnsi="Traditional Arabic" w:cs="Traditional Arabic"/>
          <w:sz w:val="28"/>
          <w:szCs w:val="28"/>
          <w:rtl/>
          <w:lang w:bidi="ar-YE"/>
        </w:rPr>
        <w:t xml:space="preserve">المتبقية، </w:t>
      </w:r>
      <w:r w:rsidR="006944C7" w:rsidRPr="00F623B5">
        <w:rPr>
          <w:rFonts w:ascii="Traditional Arabic" w:hAnsi="Traditional Arabic" w:cs="Traditional Arabic"/>
          <w:sz w:val="28"/>
          <w:szCs w:val="28"/>
          <w:rtl/>
          <w:lang w:bidi="ar-YE"/>
        </w:rPr>
        <w:t>وت</w:t>
      </w:r>
      <w:r w:rsidRPr="00F623B5">
        <w:rPr>
          <w:rFonts w:ascii="Traditional Arabic" w:hAnsi="Traditional Arabic" w:cs="Traditional Arabic"/>
          <w:sz w:val="28"/>
          <w:szCs w:val="28"/>
          <w:rtl/>
          <w:lang w:bidi="ar-YE"/>
        </w:rPr>
        <w:t xml:space="preserve">حقق من وراء زراعته وتداوله أرباحاً وفيرة، إلا أنه بالمقابل يؤثر بشكل كبير على إنتاج المحاصيل النقدية، ويتسبب استهلاكه وزراعته إلى انعكاسات خطيرة على الجوانب الاقتصادية </w:t>
      </w:r>
      <w:r w:rsidRPr="00F623B5">
        <w:rPr>
          <w:rFonts w:ascii="Traditional Arabic" w:hAnsi="Traditional Arabic" w:cs="Traditional Arabic"/>
          <w:b/>
          <w:sz w:val="28"/>
          <w:szCs w:val="28"/>
          <w:rtl/>
        </w:rPr>
        <w:t>والاجتماعية</w:t>
      </w:r>
      <w:r w:rsidRPr="00F623B5">
        <w:rPr>
          <w:rFonts w:ascii="Traditional Arabic" w:hAnsi="Traditional Arabic" w:cs="Traditional Arabic"/>
          <w:sz w:val="28"/>
          <w:szCs w:val="28"/>
          <w:rtl/>
          <w:lang w:bidi="ar-YE"/>
        </w:rPr>
        <w:t xml:space="preserve"> والصحية، ويستنزف الكثير من ال</w:t>
      </w:r>
      <w:r w:rsidR="00340B4D">
        <w:rPr>
          <w:rFonts w:ascii="Traditional Arabic" w:hAnsi="Traditional Arabic" w:cs="Traditional Arabic"/>
          <w:sz w:val="28"/>
          <w:szCs w:val="28"/>
          <w:rtl/>
          <w:lang w:bidi="ar-YE"/>
        </w:rPr>
        <w:t>موارد على مستوى الدولة والأفراد</w:t>
      </w:r>
      <w:r w:rsidRPr="00F623B5">
        <w:rPr>
          <w:rFonts w:ascii="Traditional Arabic" w:hAnsi="Traditional Arabic" w:cs="Traditional Arabic"/>
          <w:sz w:val="28"/>
          <w:szCs w:val="28"/>
          <w:rtl/>
          <w:lang w:bidi="ar-YE"/>
        </w:rPr>
        <w:t>، وإلى تأثيره سلباً على الأمن الغذائي في اليمن، وهو ما يجعل الحاجة ملحة وعاجلة للحد من استهلاكه وزراعته واتخاذ إجراءات عاجلة لتقليل زراعته</w:t>
      </w:r>
      <w:r w:rsidR="00340B4D">
        <w:rPr>
          <w:rFonts w:ascii="Traditional Arabic" w:hAnsi="Traditional Arabic" w:cs="Traditional Arabic" w:hint="cs"/>
          <w:sz w:val="28"/>
          <w:szCs w:val="28"/>
          <w:rtl/>
          <w:lang w:bidi="ar-YE"/>
        </w:rPr>
        <w:t>،</w:t>
      </w:r>
      <w:r w:rsidRPr="00F623B5">
        <w:rPr>
          <w:rFonts w:ascii="Traditional Arabic" w:hAnsi="Traditional Arabic" w:cs="Traditional Arabic"/>
          <w:sz w:val="28"/>
          <w:szCs w:val="28"/>
          <w:rtl/>
          <w:lang w:bidi="ar-YE"/>
        </w:rPr>
        <w:t xml:space="preserve"> بل والتوقف عن إنتاجه من خلال استراتيجيات لتشجيع </w:t>
      </w:r>
      <w:r w:rsidR="00340B4D" w:rsidRPr="00F623B5">
        <w:rPr>
          <w:rFonts w:ascii="Traditional Arabic" w:hAnsi="Traditional Arabic" w:cs="Traditional Arabic"/>
          <w:noProof/>
          <w:sz w:val="28"/>
          <w:szCs w:val="28"/>
          <w:rtl/>
        </w:rPr>
        <mc:AlternateContent>
          <mc:Choice Requires="wpg">
            <w:drawing>
              <wp:anchor distT="0" distB="0" distL="114300" distR="114300" simplePos="0" relativeHeight="251679744" behindDoc="0" locked="0" layoutInCell="1" allowOverlap="1" wp14:anchorId="5C256441" wp14:editId="2184024F">
                <wp:simplePos x="0" y="0"/>
                <wp:positionH relativeFrom="column">
                  <wp:posOffset>828040</wp:posOffset>
                </wp:positionH>
                <wp:positionV relativeFrom="paragraph">
                  <wp:posOffset>2432685</wp:posOffset>
                </wp:positionV>
                <wp:extent cx="3627755" cy="2195830"/>
                <wp:effectExtent l="0" t="19050" r="10795" b="13970"/>
                <wp:wrapTopAndBottom/>
                <wp:docPr id="4" name="مجموعة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27755" cy="2195830"/>
                          <a:chOff x="0" y="423709"/>
                          <a:chExt cx="3627755" cy="2510551"/>
                        </a:xfrm>
                      </wpg:grpSpPr>
                      <wps:wsp>
                        <wps:cNvPr id="5" name="مربع نص 22"/>
                        <wps:cNvSpPr txBox="1">
                          <a:spLocks noChangeArrowheads="1"/>
                        </wps:cNvSpPr>
                        <wps:spPr bwMode="auto">
                          <a:xfrm>
                            <a:off x="0" y="2360882"/>
                            <a:ext cx="3627755" cy="573378"/>
                          </a:xfrm>
                          <a:prstGeom prst="rect">
                            <a:avLst/>
                          </a:prstGeom>
                          <a:solidFill>
                            <a:schemeClr val="lt1">
                              <a:lumMod val="100000"/>
                              <a:lumOff val="0"/>
                            </a:schemeClr>
                          </a:solidFill>
                          <a:ln w="6350">
                            <a:solidFill>
                              <a:schemeClr val="bg1">
                                <a:lumMod val="100000"/>
                                <a:lumOff val="0"/>
                              </a:schemeClr>
                            </a:solidFill>
                            <a:miter lim="800000"/>
                            <a:headEnd/>
                            <a:tailEnd/>
                          </a:ln>
                        </wps:spPr>
                        <wps:txbx>
                          <w:txbxContent>
                            <w:p w14:paraId="10DC2449" w14:textId="77777777" w:rsidR="0060123F" w:rsidRPr="009F0B3C" w:rsidRDefault="0060123F" w:rsidP="009F0B3C">
                              <w:pPr>
                                <w:spacing w:after="0" w:line="204" w:lineRule="auto"/>
                                <w:jc w:val="center"/>
                                <w:rPr>
                                  <w:rFonts w:ascii="Traditional Arabic" w:hAnsi="Traditional Arabic" w:cs="Traditional Arabic"/>
                                  <w:b/>
                                  <w:bCs/>
                                  <w:sz w:val="24"/>
                                  <w:szCs w:val="24"/>
                                  <w:rtl/>
                                  <w:lang w:bidi="ar-YE"/>
                                </w:rPr>
                              </w:pPr>
                              <w:r w:rsidRPr="009F0B3C">
                                <w:rPr>
                                  <w:rFonts w:ascii="Traditional Arabic" w:hAnsi="Traditional Arabic" w:cs="Traditional Arabic"/>
                                  <w:b/>
                                  <w:bCs/>
                                  <w:sz w:val="24"/>
                                  <w:szCs w:val="24"/>
                                  <w:rtl/>
                                  <w:lang w:bidi="ar-YE"/>
                                </w:rPr>
                                <w:t>المصدر: موقع ويكبيديا (الموسوعة الحرة) الارتباط:</w:t>
                              </w:r>
                            </w:p>
                            <w:p w14:paraId="6868C375" w14:textId="77777777" w:rsidR="0060123F" w:rsidRPr="001A010A" w:rsidRDefault="00032B7D" w:rsidP="00276746">
                              <w:pPr>
                                <w:bidi w:val="0"/>
                                <w:spacing w:after="0" w:line="204" w:lineRule="auto"/>
                                <w:jc w:val="both"/>
                                <w:rPr>
                                  <w:rFonts w:ascii="Georgia" w:hAnsi="Georgia"/>
                                  <w:color w:val="0000CC"/>
                                  <w:sz w:val="20"/>
                                  <w:szCs w:val="20"/>
                                  <w:lang w:bidi="ar-YE"/>
                                </w:rPr>
                              </w:pPr>
                              <w:hyperlink r:id="rId9" w:anchor="cite_note-2" w:history="1">
                                <w:r w:rsidR="0060123F" w:rsidRPr="001A010A">
                                  <w:rPr>
                                    <w:rStyle w:val="Hyperlink"/>
                                    <w:rFonts w:ascii="Georgia" w:hAnsi="Georgia" w:cs="Yakout Linotype Light"/>
                                    <w:i/>
                                    <w:iCs/>
                                    <w:color w:val="0000CC"/>
                                    <w:sz w:val="20"/>
                                    <w:szCs w:val="20"/>
                                    <w:lang w:bidi="ar-YE"/>
                                  </w:rPr>
                                  <w:t>https://ar.wikipedia.org/wiki</w:t>
                                </w:r>
                                <w:r w:rsidR="0060123F" w:rsidRPr="001A010A">
                                  <w:rPr>
                                    <w:rStyle w:val="Hyperlink"/>
                                    <w:rFonts w:ascii="Georgia" w:hAnsi="Georgia" w:cs="Yakout Linotype Light"/>
                                    <w:i/>
                                    <w:iCs/>
                                    <w:color w:val="0000CC"/>
                                    <w:sz w:val="20"/>
                                    <w:szCs w:val="20"/>
                                    <w:rtl/>
                                    <w:lang w:bidi="ar-YE"/>
                                  </w:rPr>
                                  <w:t>/سياسة_اليمن_المائية#</w:t>
                                </w:r>
                                <w:r w:rsidR="0060123F" w:rsidRPr="001A010A">
                                  <w:rPr>
                                    <w:rStyle w:val="Hyperlink"/>
                                    <w:rFonts w:ascii="Georgia" w:hAnsi="Georgia" w:cs="Yakout Linotype Light"/>
                                    <w:i/>
                                    <w:iCs/>
                                    <w:color w:val="0000CC"/>
                                    <w:sz w:val="20"/>
                                    <w:szCs w:val="20"/>
                                    <w:lang w:bidi="ar-YE"/>
                                  </w:rPr>
                                  <w:t>cite_note</w:t>
                                </w:r>
                                <w:r w:rsidR="0060123F" w:rsidRPr="001A010A">
                                  <w:rPr>
                                    <w:rStyle w:val="Hyperlink"/>
                                    <w:rFonts w:ascii="Georgia" w:hAnsi="Georgia" w:cs="Yakout Linotype Light"/>
                                    <w:i/>
                                    <w:iCs/>
                                    <w:color w:val="0000CC"/>
                                    <w:sz w:val="20"/>
                                    <w:szCs w:val="20"/>
                                    <w:rtl/>
                                    <w:lang w:bidi="ar-YE"/>
                                  </w:rPr>
                                  <w:t>-</w:t>
                                </w:r>
                                <w:r w:rsidR="0060123F" w:rsidRPr="001A010A">
                                  <w:rPr>
                                    <w:rStyle w:val="Hyperlink"/>
                                    <w:rFonts w:ascii="Georgia" w:hAnsi="Georgia" w:cs="Yakout Linotype Light"/>
                                    <w:i/>
                                    <w:iCs/>
                                    <w:color w:val="0000CC"/>
                                    <w:sz w:val="20"/>
                                    <w:szCs w:val="20"/>
                                    <w:lang w:bidi="ar-YE"/>
                                  </w:rPr>
                                  <w:t>2</w:t>
                                </w:r>
                              </w:hyperlink>
                            </w:p>
                            <w:p w14:paraId="161F4F86" w14:textId="77777777" w:rsidR="0060123F" w:rsidRPr="00BD167A" w:rsidRDefault="0060123F" w:rsidP="00276746">
                              <w:pPr>
                                <w:bidi w:val="0"/>
                                <w:spacing w:after="0" w:line="216" w:lineRule="auto"/>
                                <w:jc w:val="center"/>
                                <w:rPr>
                                  <w:lang w:bidi="ar-YE"/>
                                </w:rPr>
                              </w:pPr>
                            </w:p>
                          </w:txbxContent>
                        </wps:txbx>
                        <wps:bodyPr rot="0" vert="horz" wrap="square" lIns="91440" tIns="45720" rIns="91440" bIns="45720" anchor="t" anchorCtr="0" upright="1">
                          <a:noAutofit/>
                        </wps:bodyPr>
                      </wps:wsp>
                      <pic:pic xmlns:pic="http://schemas.openxmlformats.org/drawingml/2006/picture">
                        <pic:nvPicPr>
                          <pic:cNvPr id="8" name="صورة 8" descr="C:\Users\hraz\Desktop\المياه في اليمن.jpg"/>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371003" y="423709"/>
                            <a:ext cx="2767985" cy="1998669"/>
                          </a:xfrm>
                          <a:prstGeom prst="rect">
                            <a:avLst/>
                          </a:prstGeom>
                          <a:noFill/>
                          <a:ln>
                            <a:solidFill>
                              <a:schemeClr val="tx1"/>
                            </a:solidFill>
                          </a:ln>
                        </pic:spPr>
                      </pic:pic>
                    </wpg:wgp>
                  </a:graphicData>
                </a:graphic>
                <wp14:sizeRelH relativeFrom="page">
                  <wp14:pctWidth>0</wp14:pctWidth>
                </wp14:sizeRelH>
                <wp14:sizeRelV relativeFrom="page">
                  <wp14:pctHeight>0</wp14:pctHeight>
                </wp14:sizeRelV>
              </wp:anchor>
            </w:drawing>
          </mc:Choice>
          <mc:Fallback>
            <w:pict>
              <v:group w14:anchorId="5C256441" id="مجموعة 1" o:spid="_x0000_s1026" style="position:absolute;left:0;text-align:left;margin-left:65.2pt;margin-top:191.55pt;width:285.65pt;height:172.9pt;z-index:251679744" coordorigin=",4237" coordsize="36277,2510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CVP8PwAwAAIQkAAA4AAABkcnMvZTJvRG9jLnhtbKxWy24bNxTdF8g/&#10;ENzHI43eA4+C1E6MAGlqJM3OG4rDmWHNIVmS0sjZFUjSwD/SFugmiyzyJ9Lf9JLUy46RBG4FaMTX&#10;XJ57Ls+hjh8tG4EWzFiuZI67Rx2MmKSq4LLK8etfnj4cY2QdkQURSrIcXzGLH00f/HDc6oylqlai&#10;YAZBEGmzVue4dk5nSWJpzRpij5RmEiZLZRrioGuqpDCkheiNSNJOZ5i0yhTaKMqshdHTOImnIX5Z&#10;Mup+LkvLHBI5BmwuPE14zvwzmR6TrDJE15xuYJB7oGgIl7DpLtQpcQTNDf8iVMOpUVaV7oiqJlFl&#10;ySkLOUA23c6tbM6MmuuQS5W1ld7RBNTe4uneYemLxblBvMhxHyNJGijR+t3qn/W79YfV59XfqOsZ&#10;anWVwcIzo1/pcxPThOZzRS8tTCe3532/2i9elqbxL0G2aBmov9pRz5YOURjsDdPRaDDAiMJc2p0M&#10;xr1NcWgNFdy/1097o84k1o3WT+58fdDtDAYBeUKyuHvAuMPUajhtdk+o/W+EvqqJZqFO1vO0IRSS&#10;2RH6cfXX6jNav199QmkaKQ1LPZ/ILX9UQEE3HCAbaUVSndREVuyxMaqtGSkAY0zJg4ddYil8x/og&#10;s/YnVUD1yNypEOhO1tPesDMeBwQku5P7wajXG409xB13JNPGujOmGuQbOTYgq7AHWTy3Li7dLvGF&#10;tkrw4ikXInS8lNmJMGhBQITCxTzFvAHAcazb8Z9YUxj39Q5rwxDACG7gQwRQN6ILidocD3uDTmTv&#10;KzvPqv9154Y7cC7BmxyPD/D7Uj2RBZBCMke4iG1IQsiglFgurymbueVsCQt9c6aKK6iiUdGhwFGh&#10;USvzBqMW3CnH9rc5MQwj8UzCSZh0+31vZ6HTH4xS6JjDmdnhDJEUQuXYYRSbJy5a4FwbXtWwU2RG&#10;qsdwekoeSrpHtcENgpkea04z+G6sCFpfKOfblg1vubnPJdp+810xGmIu5/ohuKYmjs+44O4q3ABQ&#10;dw9KLs459ebkO3sRwvUTRbj6BI72ERwNRgpmKRBwkl28tnB1XdSGvLk4ZfbSKX2x+nP9FuzvGn7/&#10;QOvf19cojFzD2PujX3Xlj+l2j7gj6IPTYIZ71VoNGtkq9ubyxHdvwJ0Jrrdy8e0NMQDxls3fwW28&#10;Qk4VnTdMungnGiaAIyVtzbWFg5GxZsYK0O2zIlgIKMrQlwAwnFLrDHO09ge2BM1uxr3sthMB8R6k&#10;x/9dntMbgbJ7GIGlH9r21nfS0XA0GW88vzuZjIfDYOz3Nx6pPI0hKy+3rzuRW26viANH2Qp1myOc&#10;fd+Eb1BBuIehdeOiP+yHVft/NtN/AQAA//8DAFBLAwQKAAAAAAAAACEAJD6JpoykAACMpAAAFQAA&#10;AGRycy9tZWRpYS9pbWFnZTEuanBlZ//Y/+AAEEpGSUYAAQEBAEgASAAA/9sAQwAIBgYHBgUIBwcH&#10;CQkICgwUDQwLCwwZEhMPFB0aHx4dGhwcICQuJyAiLCMcHCg3KSwwMTQ0NB8nOT04MjwuMzQy/9sA&#10;QwEJCQkMCwwYDQ0YMiEcITIyMjIyMjIyMjIyMjIyMjIyMjIyMjIyMjIyMjIyMjIyMjIyMjIyMjIy&#10;MjIyMjIyMjIy/8AAEQgBuQJH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9C8G+DfC914G8P3Nx4Z0eeebTbZ5JZLGJmdzEpLMSuSSe/vW7/wg&#10;ng//AKFTQ/8AwXQ//E0eBP8Aknnhn/sFWv8A6KWugoA5/wD4QTwf/wBCpof/AILof/iaD4F8HgZP&#10;hTQ8D/qHQ/8AxNbkhfy28sAtg4BOAT9cHH5GuItry917xJAROL62t5NxSzDCxtyp5Lynm4lB4VVA&#10;VSMsoYA0Abf/AAgng/8A6FTQ/wDwXQ//ABNH/CCeD/8AoVND/wDBdD/8TXQUUAc//wAIJ4P/AOhU&#10;0P8A8F0P/wATR/wgng//AKFTQ/8AwXQ//E10FFAHP/8ACCeD/wDoVND/APBdD/8AE0f8IJ4P/wCh&#10;U0P/AMF0P/xNbu5d+3cN2M7c84p9AHP/APCCeD/+hU0P/wAF0P8A8TR/wgng/wD6FTQ//BdD/wDE&#10;10FFAHP/APCCeD/+hU0P/wAF0P8A8TR/wgng/wD6FTQ//BdD/wDE10FFAHP/APCCeD/+hU0P/wAF&#10;0P8A8TR/wgng/wD6FTQ//BdD/wDE10FFAHP/APCCeD/+hU0P/wAF0P8A8TR/wgng/wD6FTQ//BdD&#10;/wDE10FFAHP/APCCeD/+hU0P/wAF0P8A8TR/wgng/wD6FTQ//BdD/wDE10FFAHP/APCCeD/+hU0P&#10;/wAF0P8A8TR/wgng/wD6FTQ//BdD/wDE10FNBB6c/wCcUAYP/CCeD/8AoVND/wDBdD/8TR/wgng/&#10;/oVND/8ABdD/APE10FIrBhkEEH0NAGB/wgng/wD6FTQ//BdD/wDE0f8ACCeD/wDoVND/APBdD/8A&#10;E10FFAHP/wDCCeD/APoVND/8F0P/AMTR/wAIJ4P/AOhU0P8A8F0P/wATXQUUAc//AMIJ4P8A+hU0&#10;P/wXQ/8AxNH/AAgng/8A6FTQ/wDwXQ//ABNdBRQBz/8Awgng/wD6FTQ//BdD/wDE0f8ACCeD/wDo&#10;VND/APBdD/8AE10FFAHP/wDCCeD/APoVND/8F0P/AMTR/wAIJ4P/AOhU0P8A8F0P/wATXQUUAc//&#10;AMIJ4P8A+hU0P/wXQ/8AxNH/AAgng/8A6FTQ/wDwXQ//ABNdBXEeO/iTp3gK502G+s7ucXkmHkjj&#10;ISKPu24jDMOPkBzjk44yAa//AAgng/8A6FTQ/wDwXQ//ABNH/CCeD/8AoVND/wDBdD/8TWvZXlvq&#10;NlBe2cyTW06CSKVDkMp6EVZzQBz/APwgng//AKFTQ/8AwXQ//E0f8IJ4P/6FTQ//AAXQ/wDxNdBS&#10;Bgc4PTg0AYH/AAgng/8A6FTQ/wDwXQ//ABNH/CCeD/8AoVND/wDBdD/8TXQUUAc//wAIJ4P/AOhU&#10;0P8A8F0P/wATR/wgng//AKFTQ/8AwXQ//E10FFAHP/8ACCeD/wDoVND/APBdD/8AE0f8IJ4P/wCh&#10;U0P/AMF0P/xNdBRQBz//AAgng/8A6FTQ/wDwXQ//ABNH/CCeD/8AoVND/wDBdD/8TXQUUAc//wAI&#10;J4P/AOhU0P8A8F0P/wATR/wgng//AKFTQ/8AwXQ//E10FFAHP/8ACCeD/wDoVND/APBdD/8AE0f8&#10;IJ4P/wChU0P/AMF0P/xNdBWHN4t0G38UReHJtShTVpY/MW3Lc44wpPTcc5C9cc0AR/8ACCeD/wDo&#10;VND/APBdD/8AE0f8IJ4P/wChU0P/AMF0P/xNdBRQBz//AAgng/8A6FTQ/wDwXQ//ABNH/CCeD/8A&#10;oVND/wDBdD/8TXQUgIYZByD6UAYH/CCeD/8AoVND/wDBdD/8TR/wgng//oVND/8ABdD/APE10FFA&#10;HP8A/CCeD/8AoVND/wDBdD/8TR/wgng//oVND/8ABdD/APE10FFAHP8A/CCeD/8AoVND/wDBdD/8&#10;TR/wgng//oVND/8ABdD/APE10FFAHP8A/CCeD/8AoVND/wDBdD/8TR/wgng//oVND/8ABdD/APE1&#10;0FFAHP8A/CCeD/8AoVND/wDBdD/8TR/wgng//oVND/8ABdD/APE10FMDBjwc8Z/CgDC/4QTwf/0K&#10;mh/+C6H/AOJo/wCEE8H/APQqaH/4Lof/AImugooA5/8A4QTwf/0Kmh/+C6H/AOJo/wCEE8H/APQq&#10;aH/4Lof/AImugooA5/8A4QTwf/0Kmh/+C6H/AOJo/wCEE8H/APQqaH/4Lof/AImugooA8n+L3hTw&#10;5pnwt1m8sPD+lWl1H5GyaCyjjdczxg4ZRkcEj8aK2Pjb/wAkh13/ALd//SiOigDoPAn/ACTzwz/2&#10;CrX/ANFLXQVz/gT/AJJ54Z/7BVr/AOilroKAKuoTLBpt1M8QlSOJnMbdGwCcd+v0ryr4J+IdW8Xa&#10;h4p1/VJVImktoYYkPywqgkOxR2Ubx9TknmvUNb/5AOo/9esv/oJrwH4AeLdI0Kz1yy1jU7OwR5IZ&#10;oGuJAhc4YMMk4OML+ZoA+jaYjBwSGBGSMjpkEjFcbq/xB8OTaLeppPi7Q4dRaFxbSTXKlFkx8pIz&#10;0z9foeh8++Cvi26sPhz4nv8AVDLcW2lyvdJI8mWkZkLOmSc5LAHnvJQB7Y99aJfpYNdwLeSIZEt2&#10;kAkZQcFgvUj36Var471PzbzTI/iE3i+0bxJNeea+nqQs8GGKqy/MeBtXAxgLjntX0do3xQ8K3+h2&#10;F5ea/pVpdT26STW7XKgxOVBZSCc8HI5oAydQ+HWuN8WbXxZpviS4gtHQrdJId7qn/PFAQVKN1wfu&#10;n5uTivTK8Z8ffGe20nWtEtNBvLS6sHnjmv7uCZZT5Yk+aIAZKkgZyR0Ix3rvz8RvBYJH/CU6Tx/0&#10;9p/jQB09MVldQykFSAQR3B6GvMfiP490e6+H+rw+H/FeljUWiAUR3Kl2TI3qnP3iu4D+nBFP4U/E&#10;7RJfAVlaa7rFlZX1h/ou25mVDJGoGxhk9NpC+5U0AetBgxYAglTg89OM/wBRSB1LtHldygErnkDJ&#10;wcfgfy9q+e/hr8RxpfxH8SWfiPXLaa1v53db8yYgMsZKqVOcBGQYHPRUAq/4H8QalfftC6yqanDq&#10;lldQODNbuDEIVAaPaMn7uQp56s2ec0Ae81z/AIl8Z+H/AAgLT+3NQW0+1MVhBRnJx1OFBwBkc+4r&#10;oK+cvHzaJ4x+Nd5pXiLWf7L0zTrIQQzhxhpcByDu4By5B9dgGaAPoWzvLbULSK7s7iO4tpV3RyxO&#10;GVx7Eda8gTxTq/iH9oi10UskWlaIZ3ECt/rG8hk8w+rfvMAdAM+5PL/B3VtR8OfEubwbbahDqujz&#10;mRjNbPviUqm9ZVIzjOApGcZOOSBTLPXbXw/+01qN1f3EFtZyTTQzTzHCoDFkc9vmCjnjmgD6Sorm&#10;B8RvBZOP+Ep0n/wKT/GuA8D/ABntta8U67H4gvLTTLEKhsElmUKoVirDf0ZjuU8HtxwKAPVdblv4&#10;dDv5NLWJr9bdzbiY4TzNpxn2zj6+3WvCPgb4v8Zatr50h5xeaNErzXUtzEWaDcWI2uMfMzno2eAx&#10;A4Newf8ACxfBZ4PijSOeP+PpP8a8a/Z51Wz0rxHrui3N5bie7WPyCH4maNnBCHvw+QO4GexoA9L+&#10;MHjC/wDBvgg3Ompi7vJxaJPniDcrMXA7nCkD3Oe2Dp/C+a7n+GegSXyFZzajq4csuTtbI7ldpx1G&#10;eea5T9oW1ef4bwyqV22+oxSOG6kFHTj3yw/Wuu+GXmf8Kz8O+Z977DH+WOP0xQB1lecah8UJNJ+K&#10;EHhW90O7is7hQkN0ELPJITwyqucx9uOQQSfSu/u7lLS2eaQgKMADONzE4A+pJA/Gle2gkuI7h4I2&#10;nhDCOQoCyBsbgD1GcDOOuBQBPRXivhH4uzT/ABC8Q6f4slh0i0UYtobmQKLdo22lC3dmByexK8V3&#10;8nxI8FRxPJ/wk+lsEBYhblSTj0GeT9KANnWdd0vw/aC81bULeyty21XnkC7m9B6nrwO3ParVrdW9&#10;9bR3VpPHPbyqGjliYMrqe4I4Ir5butX0v4t+Mr648SeJRoNsieVpMEseUUcn5m+6vQFixBJYAHAG&#10;O/8A2f8AWLuODXPCd5Isg0yffCyPuUAsyuqkcbdw3DHXcTQB7bVHUdW07SFgfUb6C0SeUQRNO4UO&#10;5yQoJ7nBq9Xi/wAV18IeOtKQw+N7CC/sFc29u11H5Mj9ww6hjgAHPHpzQB7RRXmHwI1nUNY+HSjU&#10;JWlNndvawO2cmIIjAEnrgsR7AAdqraT8ZbK5+IWs6Lq4j0rTbZSltLdnym8xGIbdnGN2cgdtvqaA&#10;PWK5Xxzqng/T9Jii8ZTWf2OWVXjhuEMhdkIOVRQWIHAPGMHB4ODHd/EzwXaWs1wfEunSiJC5jhuF&#10;d2wM4UA8n0Ar5q1nVbHx9PrXiTX/ABINP1OJT9h0wWbSh4wMpGsgIC8nByO5bHWgD65sL211Gxhv&#10;bKeO4tZ1DxyxtlWB7g15P8fdZ1/RdH0a40u6FraC8DSSI37wzKN0YxjG0bWPfJxxxy/4SeKvDfh/&#10;4b6ZY6n4l0yK6JklaF7lQYgzkhSM8Hufc1l/HLxL4d8ReAooNL1/Trq4t7+Ocwwzq7Mu11OAPTfn&#10;8KANfTvH3iqx+CN34t1u0hk1ABVtD5Zi3oxVEmkHQ5Zi2FABGMYzkafwR1DU9U+HgvNUZ5Jpb6dk&#10;mdwzSqWyWOOnzlxg+npis7xPZXM/7M8dtIFjmj0izdlYEYCGJiDxnOFx9avfAfzP+FV2W/7v2ifZ&#10;9N5/rmgD0yk61l+I9W/sHw1qmrCPzDZWstwEJwGZVJA/E8VxHgX4q+Fr7wnpw1DXba11GOBUu0vH&#10;EbNKPvvk8HcctkH+LnByAAemUVzH/CxvBf8A0NGk/wDgUv8AjXCXHxms3+LFpo8d7ZR+HI42Wa+8&#10;4FJJGj3q27oAD8mM9SSTwAAD2KiuYHxG8Fk4/wCEp0n/AMCk/wAa4DwP8Z7bWvFOux+ILy00yxCo&#10;bBJZlCqFYqw39GY7lPB7ccCgD2amFgpUFgCxwBnqcZ/oa5v/AIWN4L/6GjSf/Apf8a8g+JXxFFj8&#10;SPDWtaRrdrqOk2S7jbWkqsVYkrLuAPVkYAE9OeOpIB9DVkax4m0Pw+0S6vq9nYtN/q1nmCs3OMgH&#10;nHqegrzDxP8AGqC/1H+wfBt5YRTSAiTWdRkEVvBgc7Qw+Y/gR6Bs1xXiHwL4Y1Swkv8A/haFjf8A&#10;iBgWke8uE8uY/wB0HdlBzwSSPYdgD6WhniuYEmglSWJxuSSNgysPUEVyWufDPwx4h8S2ev3tiftt&#10;uwaTym2LcY+75gHUqcEHqcAHIAFeN/Afxwmi3Oo6TrOq29ro5h86Jrq4VAk24DagJ/iBJOOm0dM8&#10;+z3vxC8LSWE6WPi7RIrto2EEktwrKj4+UsM8jNAHWhg2cEHBxTq8R/Z61nUb+LxRa390bjyrqO43&#10;F9+ZZTJ5h3Dg5KA8d8nvXs91cxWdtLc3EixwQqXkkPRVAySfYDJoAyvF82p23g7WLjRto1KO0keA&#10;tnhgp5HBy2M4yMZxnjNePfAXxH4w1W7fTZ5TceH7SNy09xCWZXJyI1kyOctuw27gYGOK9OvfiL4H&#10;FjcGbxPpjReU29Y51diuMEBRkk+wBPtXz18O7u+utAu9Cbxfp3hrRpbkS3MzzBLqclVBRBuB24UZ&#10;PHU8tyKAPpv/AISzw9/bX9jf23Yf2lu2fZfPXfu/u4z97261s18fePPBfhvQraK98M+LLHVrfcEl&#10;tjOhnQnowC/eXscDI46jJHtnw0+JelTeAtP/AOEk8SWEepRb4n+0XKiVlViFZsnOcY579epoA9Vp&#10;gYbyuRuAyR9c/wCBrm/+FjeC/wDoaNJ/8Cl/xryDwl8Rhpfxo19dY1u1udL1N2RL1JB5EYTLQ4Oc&#10;ABSVxz8x5J5NAH0GWClQWALHAGevGf6Gkd1QZZgoJAyTjknAHPuQK+f/AIv/ABC8rxF4Y1Hw7r9l&#10;fWdnKbg21tKGxKpAJkIPRkcqP+B+tO+M/jq21nw1otx4b8SWrQi4SaW1hkxcK+3dGzAHICkHIPRt&#10;vfGAD6CqrbX1peSzx2t3BPJbyeXOsUisY2/usB0Psa87+J/ja+8N/C+3u4wbfV9TSOFdp5hZk3SM&#10;PoAQPQkHtXkWiS2Xwt+IuiXOmeKbDWNNvFEV/JbsFWNGbawcAtwvyuDkZ2ngdwD6Q8U6LceIfDd7&#10;pVrqU+mzToVW4gxkex77T0OMEjvXlPgz4XePfD/iXRdTm8SIIo4jDdxmRpgkCHCQqCfmUg8dAnJH&#10;IGfSv+FjeC/+hp0n/wACk/xrgdN+M1vd/Fe7029vLS08ORQSwwT+cpSSQEMJTIOMFVYAZ7gdeKAP&#10;ZapalqVlpFhLfajdw2lrFgvLO4RR+J7+g6k8Vij4jeCyf+Rp0n/wKT/GvCPFnjDSfib4+TTtW15t&#10;H8MWe5bWQRFxPLkLvOB8u7OQW4VV7FjkA+kNL1Ww1mwjvtNvIbu1kJ2ywuGBweRxV6vn/wCCt5L4&#10;b8f634M+3xX+nyIbi3uIHDRuy7SHXBIG5GBOCeVA5xX0BQAUUUUAef8Axt/5JDrv/bv/AOlEdFHx&#10;t/5JDrv/AG7/APpRHRQB0HgT/knnhn/sFWv/AKKWugrn/An/ACTzwz/2CrX/ANFLXQUAV723+12N&#10;xbFtvnRNHuAyRkEZx36181Sfs5eLBIwi1PRGjB+UtLKCR2JAjOD+NfTtFAHzB/wzj4w/6CWh/wDf&#10;+b/41XrPh34dQaH8KbjwlqN5DHcX6y/abmFvlMr/AHSu7GcBVHbO09KxPH+gfFC78XtL4c1f/iV3&#10;tq9sFVljW2XGWDZz8xI4kHzA8ZUV03hfRtb134b/ANkeP4oZ5LmLyygz5oj4KmQ8jzAQDkd8Z5zQ&#10;B84eMfh3P4LhLXviDQ7iUsPKtbaZ2ndScBimzCjGTknHBwSevRab8APFuo6baX6XmkwrcwpMIp5Z&#10;VkQMoO1h5ZwRnBHrXZeHv2eEsPFYu9V1GC90eB/MigCEPNg8LIDwB0zjOeRxXu1AHzUn7OPiE6ZM&#10;z6rpYv8AzU8pFkk8ry8HduPl53Z244x1z2xV/wCGcfGH/QS0P/v/ADf/ABqvp+igD5ki/Zy8VGdB&#10;NqmjJCWAdkkldlXPJA8sZPtkfhU2o/s5eIRqVyNM1PSzYGRvs/2maQS7M/Lv2x43YxnH6V9K0UAf&#10;N13+zjrY0yx+x6rp7agd/wBtEsjiJeRs8siMk8ZznHOMV3nwk+Ft74CuNTvdWnsp7y5RIYWtSzeX&#10;GDlsllXqdvGP4RXqtFABXg3j74Ga34i8YX+taTqWniC8YSNHds6MjYAIG1GBHGe3X2yfeaKAPJfh&#10;J8KL7wJqd/qWrzWU91NCsEBtXdgiE5fO5V5JCY47Gud8dfA3xB4i8Z6jrGm6jpgt7xxIFuXkRlOA&#10;CMKjA9Oufwr3yigD5g/4Zx8Yf9BLQ/8Av/N/8aq1f/s4+IVugNP1TS3txGnNxJIrl9o38LGeN27H&#10;PTGea9u8d6Xr2seEbyy8O6gLLUHHyuRgyLg5QN/AT/e9u2cjz/wHYfFq28YWV14guRLptzZqbkXL&#10;giNVJCqFXGJe+e4bkkjAAOH/AOGcfGH/AEEtD/7/AM3/AMarN1v4G+MdFubBbaOHUFuHSMzWjHEE&#10;hP8AFkAhf9rGPXHAr6xooA4bxL4IuNc+H1j4Ukv5rpvMgW5v7h90gVTud+erHG0f7wz0NdjZ2kGn&#10;2VvZWsYjt7eNYokHRUUYAH0AFWKKAPO/jD4ifw14Z0m92NJD/bVoZkGMskbGbA98xCtc/EzwSNLG&#10;oHxPpvkFN4Tzh5oHp5X38+23PtWn4p8OWPizw5d6LqAcQXCjDp96NgQVYe4IH/6q8MT9mzVDfuj+&#10;I7MWfGyUW7GQ/VM4Hb+I0AYOt6bB8Y/inqDeEFS2DWommlv2KLIUKoXAUMQDlMAjPBJxnFaVr+zl&#10;4mN5CLvVNIW18xRM0MsrOEyNxUGMAnGcZIFez+BfhzovgG3mGnedNd3Cqs9zO2WfHYAcKMk8D8Sc&#10;CuyoA+efE/7Oc8SmbwvqvnKOttqGFY+4kUYOTjgqPrXffBzwJP4L8LytqUIi1a/k8ydQwYxouQiZ&#10;GR3J/wCBV6RRQBSvWuZtLuxpskX2wxSLAzsdglAIG4gE4DdcDjBr5t/4Zx8Yf9BLQ/8Av/N/8ar6&#10;fooA5bwXolr4I8D2Wlz3VuPscZN3P5gCCVvmc5OOATxnBxivDvF2jp8X/irex+Dja+VbWafab2Ys&#10;kUzqdu4MFJJwVUcchCRwM16T8UfhHF45li1PTZ4bPWI1EbtKD5c6DoGIBIYdjg8cdhjc+G3gC38A&#10;aA1r5qXGoXLCS7uEXaGI+6o/2VycZ65J4zgAHiv/AAzj4w/6CWh/9/5v/jVWU/Zw8RHTpJH1rSxe&#10;hwEhHmGMp6mTbkH22n619LUUAfMH/DOPjD/oJaH/AN/5v/jVWtN/Z08Qrqlq2pahpBsFmU3KwzSl&#10;zHn5guYxzj3r6VooAwfF2kS614P1LR7RI/Mu7c28YYgKm7A3H2XrgenFWPDmhWvhnw5YaLZZ8i0i&#10;EYYjBY9WYj1JJP41rUUAUdX0y31rR73S7rcbe8geGTaeQGGDj3r53vv2b/EUdwV0/WtLngx9+4Ek&#10;LZz/AHQrjpjvX0tRQB8wf8M4+MP+glof/f8Am/8AjVW5/wBnLXv7Oszb6rprXxaT7UskkgiUZGzY&#10;RHk8ZzkDtivSNKg+JNn8Vbz7bLbXnhy4Xf5hykcSDIVY1ySsmTyDkMM5PQj0ygD5g/4Zx8Yf9BLQ&#10;/wDv/N/8aq1f/s4+IVugNP1TS3txGnNxJIrl9o38LGeN27HPTGea9u8d6Xr2seEbyy8O6gLLUHHy&#10;uRgyLg5QN/AT/e9u2cjz/wAB2HxatvGFldeILkS6bc2am5Fy4IjVSQqhVxiXvnuG5JIwADh/+Gcf&#10;GH/QS0P/AL/zf/GquWn7OOumzvmvNW01bry1+xrC7lC+4Z8wlAQNu4cAnJB6DB+k6KAPmD/hnHxh&#10;/wBBLQ/+/wDN/wDGqP8AhnHxh/0EtD/7/wA3/wAar6fooA+YP+GcfGH/AEEtD/7/AM3/AMao/wCG&#10;cfGH/QS0P/v/ADf/ABqvp+igDh/hf4Hl8B+E20+8mimvp7hp7h4CSg6KoUlQcbVB5HUmu3paKAPn&#10;rxX+z3qV54ku7rw5d6Zb6ZM3mRwXMkiNET95RtQjbnOPbjtk4v8Awzj4w/6CWh/9/wCb/wCNV9P0&#10;UAfMH/DOPjD/AKCWh/8Af+b/AONUf8M4+MP+glof/f8Am/8AjVfT9FAHzB/wzj4w/wCglof/AH/m&#10;/wDjVXJf2cdd/sq2MOracdS8x/tCu7iEJxs2Hy8k/eJyAOQB0JP0nRQB83ab+zjrZF3/AGnqunqR&#10;bv8AZRbSO26f+AOWjGE65xk0uh/s8a/b69YT6tfaPLp8VwklxHFJI7SICCVAMYHOMde9fSFFAHn/&#10;AMVfBS+OtBgsYdSgs7+2l86Hz2wj5BBDdwPcA9Ohr5svfAl1b+K7Dw3bavpOpahdzCE/YJZJUgYn&#10;H7xtgxjknGSApyB3+o/iD4BsfH2hCyuH8i8gJe0uguTEx6gjupwMj2HpXL/C/wCDy+CdQl1fVbmC&#10;81QBo7fyVOyBTwWBYAliDjoMAkc5oA84/wCGcfGH/QS0P/v/ADf/ABqrV1+zj4hEFobPVdLeYxf6&#10;UJpJFUSbj9zCHK7dvXByD2r6VooA+YP+GcfGH/QS0P8A7/zf/Gq6HXv2b0WyR/D2tu10qAPFfqNs&#10;jcZIZBlR14Ib6969+ooA8h+C/wANL7we2o6prlukWpSsbeBA4bZEDktkf3iB+C+9evUUUAFFFFAH&#10;n/xt/wCSQ67/ANu//pRHRR8bf+SQ67/27/8ApRHRQB0HgT/knnhn/sFWv/opa6Cuf8Cf8k88M/8A&#10;YKtf/RS10FABRRRQAUUUUAFFFFABRRRQAUUUUAJRmuT8b+OrHwPY28k9vLeXl25S1tYSAzsB1J7L&#10;kgZAJyRwa8xPxR+IOspqt3pGlafbWumK0l1E5UzQKoJbcHcMcYPRRyMda7sNltevD2iso927EuaT&#10;sew+J/EFn4W8PXesX24w26jCL96RicKo9ycfTqeBVWz8ceG7/wAOXHiGHU0/sy1yJ5XVlMbcfKVI&#10;zu5GAAScjGcjPJa54x0XXfhFdLda7pP9qXWkCSS3W7jDed5YYqE3Zzu429c8Vh39vFD+zEpjt/IM&#10;sUEjjABZjcJ8/BPXAPrzW1HBQlCKndSc1HysxOWunY9c0XUk1nRLDVI42jS8t47hUY5Kh1DAHHfB&#10;FaFcL4P8X+GLXwVoNvceItIhmi063SSOS+iVkYRqCCC2QQa3P+E38J/9DRon/gwi/wDiq4alCcZt&#10;KLKT0N6isD/hN/Cf/Q0aJ/4MIv8A4qvn34rane3/AIqkuhr1he6dM3+ixabqAmSFUwBvUY2uc7u/&#10;JOCcV15dls8ZXVJvl9UTOairn1DXJa98RvD3hrxJb6Lql0YZJYfNabaWSLJwobA4z8x9gBnqK5b4&#10;V+KLOw8FRp4i8W6a1zJMzxRXOoxmWGIgYVstnOQTg9M44xiqPiy60PxF8W/Bb2N1p+qKxkjnFvKk&#10;2AvzLu2k9MsRn396qlgYxxM6VW7UebVeSE5aXR6ND4q0258YTeGbeXzb6C1NzPt6RgMihT7ncDjt&#10;x68b2K8i8KxvD+0J4tjCDYbTeWKAkEmAgbsZAIJ4745zgY9drlxdGNGajHqk/vVyou6FooormKCi&#10;iigAooooAKKKKACiiigAooooAKKKKACiiigAooooAKKKKACiiigAooooAKKKKAG0dqz9a0uDXNIu&#10;tJuZp4orqMozW8pjkAyOVI/D1B6EEEg8xYappngJ/Dvgy71O5vby73JHPcnoOduT2BbCKvJ5HpWk&#10;KXPH3d+3l1YmzuaKKKzGFJUcsiQxPLKwSNFLMx4AA6mvGdU+NGs/bY7/AEvw848LrOEk1G5tpSJU&#10;3BSVYYVT1AB3HOOM8V0YfCVcQ37Nbf1b1Jckj2qijFYnhzxPpniu1urrSpGmt7e6a2MmMBmUKdw9&#10;R8wwawUZOLkloh3Fv/FWiaXrdvo99qVvbXtzEZY0lcKCMhQMk4ySTgd9pqz/AG1YNr39iLcK+oC3&#10;N00IOSkYZVyfqWGP858v+I+gadqHxa8Hi8tlkivg8VwvI8wIcqD2P3vxHB4p3hNRF+0P4sjZFZ2t&#10;C4kOdygmDgc4wdw7dhjHf0vqVN0VUUnflv8A+TWJ5nex7BRRRXmFhRRRQAUUUUAFFFFABRRRQAUU&#10;UUAef/G3/kkOu/8Abv8A+lEdFHxt/wCSQ67/ANu//pRHRQB0HgT/AJJ54Z/7BVr/AOilroK5/wAC&#10;f8k88M/9gq1/9FLXQUAFFFFABRRRQAUUUUAFFFFABRRRQB5X4hguD+0J4TmYO1sbCXYDyAwWbccd&#10;usfJ9vSud8Y/BTUm1ObUvDN755uZXM0FzJsdPMJ3kPwCuGOQecZ+8eK9R1GSWHxHHfJ4Y1W9ntoX&#10;ghuYJbURlZNjNgPMrZygGSB0PY1L/wAJBqn/AEJ2t/8Af2y/+SK9OlmVag4Sou1o2fnq3+pDgnue&#10;WH9nZiMf8JWB/wBw3/7bXp3iHwha634Ik8LQymztjFFFC6pv8sRlSvBxkfKAeR3qX/hINT/6E7XP&#10;+/1l/wDJFA8QaoP+ZO1z/v8AWX/yRWdfMcXiJRnUndxd1tv8gUIrZHln/DOzf9DUP/Bd/wDbaP8A&#10;hnZv+hqH/gu/+216n/wkGqf9Cdrf/f2y/wDkij/hINU/6E7W/wDv7Zf/ACRXV/buZf8AP38I/wCQ&#10;vZw7Hln/AAzs3/Q1D/wXf/bang/Z6gSK4WfxI8kjR7YWSy2CNsg7iN53DAIxx168V6Z/wkOp/wDQ&#10;na3/AN/rL/5Io/4SDU/+hO1v/v8AWX/yRSeeZk/+Xv5f5B7KHY8s/wCGdm/6Gof+C7/7bXR+B/g/&#10;F4P8SLrEurrfvHE6RJ9k8rYzYBbO9v4dwxj+Kuw/4SHVP+hO1z/v9Zf/ACRR/wAJBqf/AEJ2t/8A&#10;f6y/+SKzq5vj60HTqVLp77f5AqcU7pEml+HLbTvEet63uL3eqPFuJ6Ikcaoqj8QSfqB2rbrDg1zU&#10;ZriKJ/CusQI7hWlkltCqAn7x2zk4HsCfQGtyvNqSlJ3kzRC0UUVIBRRRQAUUUUAFFFFABRRRQAUU&#10;UUAFFFFABRRRQAUUUUAFFFFABRRRQAUUUUAFFFFAHB6v4507w78SP7M1m4W2tZtLjlgmdTtV/MkD&#10;AntuCr7fL16VwfxQ1zQfiFf6HoPh2UXurG72LcBCsKIw+YFsZPIVuAcBT34rvPHWmeFvEhFhrllr&#10;D3Ftny7my0y6kKbgD8siRMjDpxyMj1FUvDWl+B/Ck32jTdG1w3e3b9pn0W+kcD2zFhevYDNevhcR&#10;hqEY1oqXtFtta/f/AIBnJN6dDzf/AIZ/8Vf8/mh/9/5f/jVH/DP/AIq/5/ND/wC/0v8A8ar3L/hM&#10;dM/59dc/8EV7/wDGqP8AhMdM/wCfXXP/AARXv/xqtf8AWDMO6/8AAV/kL2UTxfT/ANn/AFxr+Eal&#10;qGlx2ZJ81raR2kAwcbQ0YGc47+tVLr4W+OdMuz4as7hZtI1KQFpwxFuWQFwZFwWjPyDnGDwMnpXu&#10;Q8YaZ/z665/4Ir3/AONUf8Jhpn/Prrn/AIIr3/41Qs+x17ys12st+j9UHsonhx+APioAk3uh+ufO&#10;l/8AjVS3XwA8RC5kS01PSJoVOFeVpI2PHdQjAH8TXq3iTUtG8S+H7zSLhPEUMVym0yQ6LfKw9P8A&#10;llyPUHg1jeC7bTvB819IdU8V6iLzYzpc6JekBwAC/wDqs5OMdegAOcA1tHPMY6bk6ln25Vr8xeyj&#10;fYx/h58INU8L+LYdZ1efTpYreJ/JW2kdm8xhtBIZFGNpbv1x+HoGkeFxp/jLxB4jlcNNqZijiUf8&#10;s4kjVfTqzAn6Ban/AOEw0zP/AB665/4Ir3/41T4PFOnXFzFAlvrAeRgimTRrxFBJxyzRAKPUk4He&#10;vKxGNxGIm51Hq1b5bmiikrI3aKKK4igooooAKKKKACiiigAooooAKKKKAPP/AI2/8kh13/t3/wDS&#10;iOij42/8kh13/t3/APSiOigDoPAn/JPPDP8A2CrX/wBFLXQVz/gT/knnhn/sFWv/AKKWugoAT8a4&#10;fxZ8RrTw3qC6elpNc3RUMcDCgfXvVnxn4zbwysVva2n2i9mGUD52Ac9SOa881HXb/W1V9U0+y84c&#10;hkyGA9CfSu7CYSVaV7aHkZhmEaK5YvU9W8MeJ7PxVppvLSOWMK210kGCD/WtwV4xZeONZ0TyIbbT&#10;bEWTMF2ICOfXPrXU+K/Hl1pkFoNKtYpp5xlvNJwgxx0xz1qKuDqRnypF0MzoypKUpakGufFey0vW&#10;JLGGxnnW3bbO+NuP90d/xrt9J1KDWNLt9QttwhnXcocYI7civGL3UrjULtbq+06yNwDl9oI3n3He&#10;t7RvHusWl/BaXen2v9nZxuhBBRfbnFdFbL5xgnFanJhc2jKq1UenQ9QurmOztJbiXOyJSzYGTgDN&#10;edW3xh06bUxC+n3SWrvsSXbzu9x6UzX/AIg6m1+bXSbGB7Qr80k4OT6jAOMVzEd/JFfm7h0yx889&#10;FIJQH1A9aMPgJyi3OI8ZmsY1Eqb0PdAeM1DeXkVhayXM7bYoxliB2rg/B/jvUtV1d9M1a0hRwPkl&#10;izyfcHj8qp6/8Q9SXV59O0vT7d4oTtka4yc//WrljhantOSx3yzCiqXtEyyPjDo32to2s70Qhtvm&#10;CMH9M9K9Ctp0uraK4jzslRXXIxwRn+teGx3zxagb5dNsjOTnYQSmfXFdh4R8cavqviRdG1C0tUXY&#10;zB4c8YGQOtdGKwUqUeZLQ4svzNVZuE3q9jvr+8i0+xmu593lQrufaMnFedr8ZNON+Izp9wLUnAlP&#10;Ue+KXxL491ez8R3GkWFjavHEMM0xJz6/1rlGvpH1L+0G06xNznO3H7vP0p4XBSqR5mhY7M1Tnywe&#10;257bY3sGoWcV3btuhlXcpqz2zXmXh7x/qsuu2mkX9haxpOwVDBkbc+1avjPxzcaBdpp2nWQuL11D&#10;ZkzsAP05JrklhpqpyW1O+GOpOj7VvQreIfilZaNqpsIbKa5eM/vGHAA9veut0DXrXxHpSahZrIIm&#10;JXEi4IIx/jXkGoatdatMlzqGn2P2gHJaPIz7HnmtfTvHutWN5a2radYizlcKBECu0Z69cV2VsBON&#10;NSSPNw2bKVZqb0PVL69h0+zlu7htsMQyx9BXnY+MemjUTG2n3P2QHHmqMn64/pTvEvj3U4tRew03&#10;T4HiTiR7gEg//Wrklv3i1D7emm2PnnnZglM/SjD4CcotyiPF5tGM0qUtD3G1uUvLWG5iDeXKgddw&#10;wcEZHFcx4t8eWXhZlheGS4uW6RoOnfk/jXN2XxE1a3iZNR0+Atj92YMge2RnpWNqviTU9bUx6npt&#10;hszlSoIYfiTSpZdV57TjoXXzil7P92/eO/8ACHjmz8WNLBHbzQXUKb5EYfLjOOD+NdZXidl4t1bw&#10;/Z50/TbDyox85IO5hnua9L0bxJ9v8KJrNzD5Z2EyRpzjnHFYYnCypTtbRnTgcfCtT956oseJPENr&#10;4Z0h9Ru0kdAwQJGMkseg9unWud8K/Em08Q6oNOltJra4cFo8jKke57GuWvfHmr60Z4JdLsfsSkjZ&#10;Jklh69ev0qhp2tXuilpdN0+y8/rvbJbGOgPYV008vnKk21qcdbNoqulF+6e5k1yXi/x1a+FPKhe2&#10;lnuZhlFUcfiazLD4hXEugS3N5pwXUFB2RRk7GPbnk1yWoeJ9U16DGqabYgfwYzuT9ayoYGpKdpR0&#10;OjGZnThTvTlqejeEPGdp4shlEUEsNxBjzUccZ9j3rpjXidn4w1bw9ar/AGfpth5IIDqM5f3Jz16/&#10;nXcax49TSfAsXiJ7MvJIVj8kHgOQevtx+tY4rDyoNtrQ6MtxaxaUE/eF8d/EK08FWi5ge5vJOI4h&#10;wo9yf8Kp/D74m2vjaR7KazktNSiUu6r80TLnjDdc+x9K8j1/x1rXi+ADVdPsfsysWiQKQU+jZzUW&#10;h+MNX8KxF9Is7JNv+tJUlnGc4Jz/AJxXlfWVz26H2KyOo8Nz294+oaWuM8A+OovGemb2hEF9EP38&#10;acoDntznvXZV1ppq6Pn6lOVOXLJWYtFFFMkQVma7rVr4e0mXUbsSGKPAIjXcSfpV24mS3geaTOxB&#10;k4615Nf/ABC1fU727todNs/sKMVIlyxZfft+lbUKE6srRRx4vFww8G29Te8PfFKz1nV006aynt3m&#10;P7lsZBHv6V6BnIzivC7HVbnS5XubHTrL7STlWfJ2+w9K7vwx44utV0+8XUbWKG+t42kREztkAGfq&#10;K6sVgpU3dLQ4cvzONT3aj1NnxV4rs/CljFNdRTSvMSsSRrnJGOpzx1rL8JfESz8TXTWbW0ttcr2b&#10;kN9DXF3HjnWddgkF1pth9lJKhSCSp9QT3qvpuu6hoKs+lafZGRvvFwSx9s5zWlPL5ui5NamNXNks&#10;QlF+6e4n61xXi34hWnhm9GnpazXF4VDkAYUL65qmfiFcDwy12LKM6kuB5LE7CfX1xXIah4g1LXIl&#10;OqafYlicqyghlHpnris6GBqSnaUdDbF5rSjS/dPVnqXhXxTaeK9Pa7to5IijbXjkGCD/AFreFeL2&#10;fjXWNChRLLS7H7GPvquQfrkHrXa3njtI/C0er2lm8ks2VSF+gYepHasq2EqQnypbm2FzKlOleb1W&#10;5J4w8eWnhSSG2NtLcXcy5RVHyge5q34R8YWfi21lkghlhmgIWWNx3Poe4rzXUPEupa/DnVNMsAf4&#10;NudyfQk5p1p4y1fw/ar9h0yw+z5w6gEFj6kg9a6JZfNUea2pxxzeLxNm/dPbDXH+LfH1j4XYQGCS&#10;5um6IvQfU0al43Ww8I2+si1ZpZwFWLPAb/DNcBqfiTU9fhA1PTbEKTlSgO725zWOFwk6k9VodWOz&#10;GFKHuPVnofhHxxZ+KzNDHbywXUKb5EYcYzjg9+tdZXidp4u1bQLHOn6dYeTEPnODuYZ7nNemaX4k&#10;F34Si1ueEqShZ40BPOccZqcThp052sXgcdCtT956rcm8TeJLPwvpLX92krpuCqkYyST/ACFc/wCF&#10;fiRaeItUGmyWk1tcsC6ZGVI69exrlLzx3rGt+dDNpliLIEgJICSffr1+lUdP1u/0XdJpun2QmPO9&#10;gS2PQH0rpp5fN0m2tTjrZvFV0ov3T3LjvXJeMPHdp4UaK3a2luLqYZRVHA+prMsviJM/h+S5u7AL&#10;qQyEhTOxj25yT9a5K/8AEuqa9CP7V02yyPuEbgy/Q5zWVDA1ZTtKOhvjM0pxp/u3qej+EvGVn4tt&#10;5jBDLDPBgSxuPX0PeuguriOztZbiXiOJC7YGeAM149pvivWNHRU0/T7BYB98YILe5I781q6h8RNW&#10;uUEen6fbCIriVpiTz3AGcY+tVUy6tz+6tCaWb0fZe+/eJ7f4w6fNqgiawuFs2bYsuPmz6kelekqw&#10;ZVZTlWGQfUV4ZFqEkV8byLS7Dzz0Ug7AfXHrXY+EvH2panrDaZqtnEjdElhz1z3yen0oxWClTScU&#10;TgMzjUk41Hr0PRa821P4vafZ6i0EGn3M0MTbZXI2kH2HNXvHHjXUPD19bWOnWkM0ky5Lyk/Kc+xr&#10;hbzUZr68S5vNNsfOTqqZCsfcd/xpYTByq6taFZhmSpNQg9ep7NpOq22safHeWrbo5ADz1BxnB/Op&#10;dQvodM0+e9n3eVCm9toycew715ponj3Vbe/itLvTbRbFvlBgBBX046VL4j8e6vFq82n2dla/ZFUb&#10;pJsksCOmB65/I1m8FV9py8prHNaPsuZvUmsPi/p93qiW72FxHbTOFilxk/iO1ekKwdQwOQRkH614&#10;VBqbWt615Dp1j5xOVDAlUPqB2rsvCXxAv9T1ZNM1WyjSSTiKWAnafrk/yrXFYKVNc0VoYYDM1Uk4&#10;1H6HoFxOltbyzvnZEhdsDnAGeK8dPx7tj4hMC6RJ/Ze/YJWbEuemdvTHtVfxX8YtSfVZdK8PWUSx&#10;JlJJrhcsx5zgA4Arzqa7M+pfbG02yEuc7RkLu9cZrxKuIUWkj7rAZNUrQcpo+roLiK6t0ngkEkUg&#10;3Ky9CKm6jmvD/C3xk1GHUbfS9e06JoXIijltV2svQDKk4I+mK9wreE1NXR5OJw1TDz5JqxwHxt/5&#10;JBrv/bv/AOlEdFHxt/5JDrv/AG7/APpRHRVnOdB4E/5J54Z/7BVr/wCilroK5/wJ/wAk88M/9gq1&#10;/wDRS10FAHmnxF0jVb7XNOnsNOmuo448O0Y4U7jwa466JFw8bKRIudydSPY173+FeDaIT/wk9+fa&#10;Tr9PevYy3FSgnCx8xnWFimqqerFhivtT0+KHTraS6McuWWMDj3NbniHS9Zlk0+ZNJmKQgbyuPlx6&#10;074WE/2ldjPG416TrpI0W7IP/LM0q+Kl7ZK24sLl1OeHdRt3R4rfXSXF/PIuSAfmwOlXbS11G8SN&#10;7HT5ruLu8eMA+lUdEY/2br/+5zxnvXYfCJmNjfAkkbhx+f8AjXXXxs4U3yrY48Hg41Kyi3ozBlst&#10;Vs5HmutLnt4AMGVyNorISZI5UkYkKX4OK9I+KRI8MKAcDzQT7151qBJ8J2Gf+epp4XGznTcmhZhh&#10;IUayhFnQeGNO1UeLI746ZObVzxNxtx61Sv8AS9Stdb1m9ubGWKzDn982Np57HvXp/hLJ8PW2eTtr&#10;P+I//IlXvrxXnfW5xxF7HsfUIPCb+Z5X5qKiylv3ZPDY4ro/B+manH48hv2sJvsTRNi4424K8VzU&#10;7MPBMS9jIDXr/ggk+FrQsckLjmu3McRKVO1jzcpw6de99jhdZstRtvHGr376dP8AYjG3+kY+Xp1r&#10;mUlQwGcH91u+9ivY/GzbfCGpEHB8k146/wDyTyD081qjL8VKMeWw82wsY1uZPc3tOsdSvPGGgX0O&#10;nzPZIV3XCj5QAep+laXjXSdUuvGsVza6fNLbrEN0qjgcV2HgcZ8GaYcc+Uf/AEI1saj/AMgy7Pfy&#10;X/8AQTXnyxUvb89j2KeAj9V9nfR6nhUkiymVlOQp+bHatCGK71SHSl06yluRBLmR0AwvNUvDhP2P&#10;V8ddrdveuv8AhNzbXP1P869fFYmTpXsfPYPCxniORvqY+o2WqQXuq3s9hPDaDkyOBjFYDTItuk5/&#10;1ZbrXrXxFJHgbUcHAKjP0z/jivIrnP8AwhEA7b6jBYyUqbutjfMcDCjUSi9zf1ay1e6msprbRbua&#10;Ixrh48YPSq2rGVb9be4jaO5CDMRxkce1er+FGLeGNPz2iAzXmHiIkfFGXHbb/KowuOqSq8jWxeLy&#10;6nSw6qRb1KFv9ourG/s7KB57hl/1aDnr7132j2eo2vw3NtJp832oof3HAbrXKeEnb/hYlzz95iDX&#10;smARiubH4huonY68owicHK/keCm2vtPgkGo2cloXbKiQDJpsLEShQPnYfKp710HxTLDWrVQTt2jj&#10;tWD4jJ/tTTe3yR9OK9KjjJeyTt0PIxGHjDEcifU2otK1z7CW/sW53dl4yax7pJoZBFcxNDOPvRNy&#10;w/KvcrTmyhz/AM81/lXjN5n/AIWfdY/5+Dx+Nc2EzCc6jUkd2Y5fCjRU02Z6w3F7ay2tlC88+7/V&#10;oOa6HxRoWs3nwkg0+30u4lvhdIxt1GWAAOT9Oao+FmYeP3AOAZSCPbNe1DpXNmdZ1LRa3O3Iaapy&#10;9ut0fJt/Dd6ZHHp2pWslpeLgmGQfNg9D+NGmJcXEl5Z2sDy3Mke1Yl6n866L4qkj4vEg/wAMH/oI&#10;qlHNMvxVjZXIYyKCQMZGK+WnSUZNI/WaeZVKmHi5LVr9D0H4NeH9c0V9ROq6XNZI6gI0uAXOR0H4&#10;V64OmaOppa9OMVFWR8TXrSrTc5bhRRRVGRR1VJJNMuEiQyOUOEB5NeMw2mpaRbam2o6dNaxyn5Xk&#10;A55OK9z/AJ15z8WP+QPFjoWH867cFWlGfKjx82w0alPnb2OFidQI2JwG6E966fQtM1eDULyWTSrj&#10;ypbZlSTjBJHFc5rxP9j6R2/djoMd69v0n/kD2X/XCP8A9BFejj8ZLkUUtzycpwca0nJvY8TeK90v&#10;RUt9StJLRmmJVZAMmktgxultwpM0nCR45YnsK6L4o5Gt6UOceYP51lann/hYen8/8tE9q0oYySo7&#10;dLnPWwsY4nkT6k/9ka8dOnjGh3QfdxnGTz1FZl88onit7hGSdUwYyOR9cV7wR8p+leKSEn4hzH/Y&#10;btnsaxwmPqTk20deY5dToQTi2UoYbq/sZbewtZLqbHKR4yB61vzaPrUXgnTbZdIuXuBKxeJcblHq&#10;apfDYn/hNp8/3W/rXsxrHF42ftU0tjoy7L4VKDk3voeDXKyRT+TNE0U68NEeWX8qWJbvUdKms9Pt&#10;5LmYSAmNAM1aQsfiPdnJJMzZz36+tXvh4xHi69wf4zx+Jrvq4uUqO3Q8mnhoPE+zb0uWtc0nVpfh&#10;7p1ommXDXazjdCACw9zWFqAliuo7W5Ro7pY13REcjj2r3Pr24rxfWyR8U5v94Vw5fipKo1bc9XNc&#10;FGFJTT20KNr513pmqWVnbyXFyyj92g5HNd3p1lqVr8MUtWsJftfl824xv6/z6Gua8HFv+Fh34PGc&#10;5HTvXsGO1Z43ESdS9isowkXTk77ngr219p1o66layWjO3yrIBk0lqWa5EcalpWHyp3NbvxTdhrtq&#10;m47doOO1YurMw8UWJU4OyPpx2r0qOMl7NXR5GIw0YV3FbI0/7K13ysnQbsk9gRWZeJLDOIJ4minH&#10;3om+8Pyr3SEloIyTztGc14reZ/4Whdf9fDfzrDC5jUlUakjuzDLqdGipxbINMWe7juIbK3kuZQOY&#10;0+9+tTQWeqWOkztfafPaQ78ZmAGTz/hV/wABE/8ACZ32D1cj8M11HxTz/wAIso7ecv584oqY6oq0&#10;VbRkUMBTnhpVG9UecxypFNDKxwm7rXQeHrHVZPGSagNNna1dgRNwFx61g6mSfB9hn/noe1et+Ciz&#10;eGrYscnGOarH4huF7GeVYaNSrq9jk/Hmnapc+KLG5tdPlmhjUbpFxgfWuPlmWa6nZf4W+bA6V7fr&#10;HGkXRHURnBrxTQ8nRdd/3v6mssuxMoq1vI1zjCqFTmvvqWrO2v7xIp7CwmvI1kAYxdql8QWOox6h&#10;Pd3OnzW9uQuJHxjOAOo6n3rqPhHzoN51/wBd/jV74l5Hh08nGTmmsdUlieW3kaPLKawntru55erq&#10;yhgeD3rovCOk6r/wlOn3n9mziyHP2ggbSPWue1In/hE9L6/8tP5rXs3gv/kUNN9fK/qarH4yXskr&#10;bmOVYSFWs238J4DeeGvEOl+IL3U7zRrmCz8xz5zABcHPPXvXNiVd3mnOzfkt+Ne+fGklfh9IVbGb&#10;mMH3GGrwhif+ELX0+0Ht/Wvj69FKWh+x5VmE5UW5I29P0DXtZ1ux1Sw0i6uLHzl/fooK4HX8q+oK&#10;8++DP/JPLf8A67yf0r0GuyjBQjofN5lip4iu3LocB8bf+SQ67/27/wDpRHRR8bf+SQ67/wBu/wD6&#10;UR0VseedB4E/5J54Z/7BVr/6KWugrn/An/JPPDP/AGCrX/0UtdBQAh4rzOx+G+qWet3N6dUtmhmD&#10;YQRkEZ/SvTabirp1JQ+Ewr4anXVqiucN4L8Fal4avZpru/t50kJIWJCCPzrrtTtXvtNuLWOQRvKh&#10;VXIyAat0tEqspSUnuEMPThBwitGeX6d8NdYs7PUYX1S1ZrtdqFYz8v1roPA3hG78K21wl3eRXDSk&#10;EGNSAPzrsOlFVKvOSs2Z08FRpy5orU5zxj4dn8S6N9jtrlLeQOGDSKSP0rj7n4ZaxNodvZLqtqJo&#10;pCzMYztI9u+a9T60UQrzgrRYVsFRrS5prUzNB02XStHgtJ5hLIg+Z1GAar+K9Fm8QeHrnToJ0glk&#10;xtd1yB+VbftR0qHNuXN1N1SiocnQ8ql+GGtvoC6eNXtBIH3B/KO3H869A8P6U+jaNb2UkolkRQHc&#10;DAJ+lappM9+1XUrzqK0mZUcHSou8EZfiLTJtY0G7sIJVilmj2o7DIB9xXn3/AArHXD4bj0o6vZ71&#10;Ytv8o7f8a9VVgwyDkHvSgc0U686a90K+EpVneojJ8OaXLovh+z06eVZZYE2tIowGOScgfjWhcQ+f&#10;azQ7tvmIU3YzjIxmp6O9ZN3dzdRSXKjy3TvhnrFjHexnV7YrcAhdsbDB966HwN4Ru/C1tKl7exXE&#10;jngxKQMfjXYUdq2liKko8rZzU8FRpz54rUxfFWjTeIPDt1ptvOsEsoG2R1yBzXBS/C7WpfD6ad/a&#10;1oJEbcH8o7f8a9XopU686aaiyq2FpVmpTWxnaJp0ml6Na2c0iySxRhWdRgE+wrjda8AanqHjB9Zt&#10;9St44Wx+6eMlhx+Veh0UoVZwlzR3KqYanUh7OS0PPvD/AIC1PSvFU2q3WowSwPysaIQ2fftXoOMC&#10;ikz1pTqSm7yHRoQpK0FY4Txr4G1DxNqMNzZ6hBbhFAKyoT+WKzNR+GmrXuoWsw1W3EUKqCrRkk49&#10;K9P+tH86tYiolypmM8BQnPna1I4Y/KgjjznYoXPTNee33w91O48XTaxFqUEcEkpcxmMlgPTPSvRj&#10;RUQqSg7xZrWw9OtHlmro850T4fanpvin+1bjUoZIPM3CNEIYj3r0YDGMUE4oonUlN3kOjQp0VaCP&#10;KPGnwp1PxN4zOuW2rW0EREY8uSMlhtA7jis6P4Qa8fGC6s+sWghR1bARtzAdR0xXtFFYOnFu7O+O&#10;MrRjyp6C0UUVocwUUUUAIa5Lxx4WvfE9lHBZXkVsynkyoSD+VdbRVQm4O8TOpTjUjyy2PL9Q+Gmr&#10;3ltYwJqtsq26APujPzH1FekWUBtbG3ty24xRqhb1IGKsUVVSrKpbmZlQwtKhf2atc4fxn4L1HxJq&#10;NjcWd/b26W7ZdZUJJ57EVSn+H2qXPiq21V9TtxBEykoIjuIH6V6KaKpV6iXKmTLBUZT52tRMZz71&#10;503w+1RvFMmqnUrbyGBAjEZ3D+lejUnSop1ZU78vU0rYenWVpq5wHhDwFqHh7X5dRutQgnRwwCIh&#10;BGc9z9a9AxmkPtS5pTm5u7KpUYUo8sFoecv8PNTHi2XVo9TtxbySFjGYzuwe3pU/hfwJqOg6/cX0&#10;+oW80MjZCIh3DvyTXf0GtPrFS3Lc51gKCnzpah2rzvVvh/ql74xfWrfUrdIGIPlNESw9favRaKin&#10;UlTfNE3rUIVo8s1dHn/hvwJqWj+KLnVbvUYJoZc7Y0Qhh9c8V33pS5A7iiidSU3eQUaEKKtBWOC8&#10;a+BdR8S6lBdWeowW4QAFZUJ/LFZ9/wDDbVbvWba8TVLZI4lUMpjOTj9Oa9M696WqWIqJWTMZ4GhO&#10;fO1qRxp5cSITkqoGcV57d/D3U5vGMusx6lbrbvKX8oxksAT0z0r0aiphUlB3RrVw9OtHlmro4Dw1&#10;4E1LRPEVxqFxqNvLBKxISOMhhznBrc8ZeHZ/Eui/Ybe5S3kDhgzqSP0rogRng0tN1ZuSk90THC0o&#10;QcEtGeW3Xwz1q40G3sP7WtBLE5YuYztx/PNd14c0mbRdFhsp5xNIn3nVcA/StijvTnXnNWkyaODo&#10;0Zc0FYq39sbuxmt1baZFIBxnFecWHw11q0sNRt21a0Zrpsqyxn5frXqGfSgkDqaKdadP4WVXwlKu&#10;/wB4rnL+BvC914W0qa1u7uO5kkk37o0KgD8evWpvGPh+68R6T9ltLlLeTP3pFJH6V0ec0ZFSqslP&#10;nW5boQdP2VtDyy6+GGr3GiWdgNVtVlgLbpPLO0g44H5V6DoOnPpOh2lhLIsjwptLgYB5JrSpAac6&#10;06itJkUMLSoNumrXOX8feF7jxf4ZbSrW6jtpTKsgkkUkYGeOPrXmn/CkNcbRBYnW7EOJS3+rfbj8&#10;vxr3SisJQjJ3Z6NLF1aUeWD0OZ8CeGZ/CXhiLSrm5juJUkZzJGpA5xxg/SumoPFGapK2hhKTk23u&#10;cB8bf+SQ67/27/8ApRHRR8bf+SQ67/27/wDpRHRTEdB4E/5J54Z/7BVr/wCilroK5/wJ/wAk88M/&#10;9gq1/wDRS10FABRRRQAUUUUAMZlRSWICjkk9qZDNHPCksTh43GVYdxWF44hvLnwRq8Onx+ZcSW5X&#10;YFLFkJG8ADkts3YHrivHdK+KOu6JpkGmRf2c8VqnlJ9oifeFHAU7XXpwOmeO5rCpWjTlaR6eDyur&#10;jKTnSauna17dNz6DYhQSTgDuaM57184eJPiBqninTRYag9lHbBw7Lbb034BwGy7ZAznGOoB7Vp2v&#10;xe8QWtrDAP7Kk8tFTfJG5ZsADJxIBn6D8qy+uU726Hc+GsX7NSVr9ro7rxR8UoPD+tS6XbaYb6SE&#10;Dzna48pVYgEKPlOTg8+n542fBnjW38YW1xstXtbq2K+bCX3gBs7SGwM52nsCMfQnwTWddTW703kt&#10;pplpMxJkazRoxKSclmBZstknnqc85rT8OePL3wrazQabBpZMzBpZZkdpHxnAJDgYGT27nuTnGGLf&#10;tPefunqV+Hqf1KPs4fvdL+99/W33HpvxV8TXmiabZWFhPLb3N6XLTpwVjXAIU9mJZeR2zyDg1yHh&#10;7wQ3j20S8v8AxY07xMBNbvvnmiUnpudvlJC8HaRx3xWfqnxO1DWrQ2mpafoV1ATkLJDJ8pxjcp83&#10;5WwSMgg89q5/Qtau9C1FNW06RfNt12uTkoVbja+COCeQCRyARyKmpWhKqm9Ym2EyzEUsE6cEoVF1&#10;0d/LyPp63t4bS3itreNYoIkWOONRgKoGAAOwArm/FHj3R/Cs8dvdi4nuZBu8m2QMyrzhjlgADjA5&#10;yfSvMf8Ahc3iH/nno3/fqT/47XK3tzfNdzX2p2pkm1KMyLLdxONwJBDxHjoAuMEjbxyK2qYyNvcP&#10;MwfDtR1P9qdl2TV3/wAMfS+nX1vqen297aS+ZbToJI2wRkHnoefwNW+9cN8Kbe7t/AtubjIjlmlk&#10;gQrgrGW4+uTuYH0YfWuq1W3urvSbu3sro211JEyxT7c7GxwcGuuEm4KVjwMRRjSxEqSlona/zL3S&#10;vL7z4V3TeKZdZtvEjwSPdCWOR4t0yk9QHzg4GQAQRjgjA54TQPiHrPhXSl0q0/s97eN2aNZ1L7Mn&#10;JClHAK5yc88k84xiDVvHmq6zrGn6lcXNvHLYuskEUG5YwwOckFiSSODz0445zxzxNKaV1qfR4XJM&#10;fh6klTkkmmr6O66aPufR6BlQBmLEDljjJ/LArkvEHxH0Lw7qy6dctcTTKQJmgjDLBn+9yD0OcAE4&#10;HToD5vJ8ZPELxuuNIQkEBkifI9xmSuQuhc2AubXUbNo7qUrK73kbrOpGcsM4PzZOcg569RmirjFb&#10;3CcFw5Jzf1p27JNX9fkfQniHwfo/i650641QSTw2gkMcSSbUkEgXqRzxtBGCPfI4rkNP8JaBB8VL&#10;e20fTFhg0i3+03UgnaTMz8RoQxOMD5hj8egz1/gyC8sfAulQ3cTNcx2oPlY2NjGVTBPBAwvOOR2q&#10;p4E0W/02xvr/AFeHytX1K5ee4VnVygBIRNy5yAMkDJxnHHSuhxUmnbzPIhWnRjUgql0rxSvo7ve3&#10;pf5tHHeIvDVxdePPEF5P4Jl123kW3eGX7abYKBEFbaR98krjHUbR/eGdXS9c0LRPhtrGpeGbGTTn&#10;gkYTWtxvd4rltqDduJyPudDj6HIHQvqfiyz1u+il8PJf6YRm0msp40cf7MglcZJ9QABjvnjP0PwL&#10;Iuj+IY9VkjS816WSSf7OSywKWYqqkgbiC7HOB1xzjNTytN8vW5t9YjKnFVnouWyTbula91dpaeS1&#10;MHUNNh0j4W2PiizQprscVpdNfl2M0zO0e4SPnc6ndgqSRjAA4FaGr63F4k8VeEtEyzafqFub+5iB&#10;ZRMhjdo1bkblyrEqcg8ZFOuND8Q6n4LtPB9zpiwKghhuNQFyjQmKNlOYwPnLEKAAyKBzzjrsa94e&#10;uE1fQdb0i3WafSd0ZtTII/NhZCpCkjG4dskA5PIo5ZdPL/ggqtLabTlednfa693X1+4y7OaHw38V&#10;V0CxRLfTdSsBMtqgIjjmUyHKKPlTKo2QAMkA9a9B/CuQ03Rb6/8AG8vifUbM2IjtFtLW2eVXf7zF&#10;nfZlR1wAGPBOcdK6/PNawvqcGLlFuNt7K/r/AMNYdRRRWhyhRRRQAUUUUAFFFFABRRRQAUUUUAFF&#10;FFACU0sFBJIAHenGuG+K93d2ngif7IXRZZo45pkk2GJCc5z1OWCrgf3vSplLli5djbD0XXqxpJ2u&#10;7HcAgjI5B9KMAd68ftvjTcxW0STaDFLKqAO6XhRWOMZClDgZ7ZP1rE8SfEzVdcksjZRyaYls/mNH&#10;HclxM2RjcQqnbwQV6HPsK55Yukle569Ph3HynyyjZd7r/M986VwmsfFTQtI1SexMN7dvCxR3t40K&#10;Bs8rlnXJHQ8YzxnOa50/GyQn/kXEx/2EP/tdebancWd1fyXFjZSWUL4JhkujcYY9TvYAnPXnJznn&#10;HTOtjEl+7dztyzh2pOq1jIuK6Wa/zPo/w/4gsPEulpf6fIWQna6MMPGw5KsOcHkeoOQQSDmuN+Jf&#10;jm+0Ce20vSJ1hu3Tzp5dgcxpnCgBgVySG9cAdOQa4/wr8RIfCmkfYbbQfOZ3Ms0z3xUyOQBnHlnA&#10;AUDAPGPXJNfxV4207xXDuufDSwXyoUhvI787k5zgjywHXrwemWwRkmlPEqVLSVpfMeFyOrSx3NOk&#10;5Uk3u4/K+p0ukeG/G3iaew1PU/ErLps215Vt711Lx9doWLamT93OcjrzjFetDgYPFfOXg/xleeD7&#10;uZoo/tNpOuZLQy7FL8YcHacHjHHXv0FdhJ8a5jG6p4ejV8HazXxYA9jjyxkfiKdHEUlHV6/eTmeS&#10;4+pXtTgnFbWsl91z0HVvGOgaHfR2WpanFBcSYwm1m2g9C5AIQH1bA69hW6DXyvLfLfC7nvt91e3D&#10;q5ujLgg87gVwQQQRwCNu0Y44r6G8DS3U/gjR5bwkzNbKdxYsWX+AknuV2k+571pQxHtZNWOPNcnW&#10;ApQnzXbdnt2vp5dNTouKZIrNE6o+1yCFbGcH1rC8bNqieENRbR2K3YiJ3ISHCfxbMch8Zx7+9eba&#10;P8YLzT9ItrS60oX0sMYQ3L3pVpAOhbKHLYxk55OT3rSdeEHaRx4TK8RiqbqUEnZ2tdX9dTZ0bwv8&#10;QtP8SxXM+vrPaecwl8+4kkR485JERwFJ7AEY6Zx19Q6CvBpvidqs3i2DWTERZwqUXTRcfIQVwctt&#10;5bPOduQBj1zq6h8Zbu4sLiG10eOzuJEKpcfa/M8s9NwUxgEj64rCniaMU9Wepi8lzGtKDcFsr2sr&#10;ep6NN4y8Pwa4miyapEuoO4QRbWIDHopfG0MemCQeR6ipvFF5dWHhbVLuykEdxBaTSo5A+QqjEHGC&#10;CRjoePr0r5qe5j+xl/3n2sStKboTEkggHkYzuDDduznk+1fQviOe6/4V/dRXVtO+oXenvAYbWCSY&#10;+c8LcfIpIG7I3EAdMkZFVRruqpeRjmOUxwE6Wt+be9ulvwI/hvc3F54C0ye6uZrmZjMGlmkLu2Jn&#10;AySSegx1pvjWzlXw7qWoG+1T7THE32NLCaWLY5HyjbGfn5xktkAZxtGaj+GZeDwZaafc2t5bXds0&#10;hljuLWSHG+V2XBdQG4IzgnHGamh8YXJa8trzwxq8F7C+yKOO2aaK4ySF2ygbAMYJLEAZ68HGsXem&#10;k+xwVItYucoLRSfba/5foYt/4uutI+EcGrJqcN9qU0Yhjuo14MhzzhhyyqDkEDJU8DOKl8RSz+BT&#10;oupR6lfzxTXa22oLd3bSJKrKxL4bIjIKk/IFHYjHTNX4dXv/AAqNtFcBtWL/AGxYiwISXAHlqScD&#10;5crkHGWJ71o+I4Z/HY0bTU0y/giiu1udQN3atEkSqrAoC2BIWyR8hYd84waj37edkdX+z86s0480&#10;r+mlv1t5nog6UUUV0nihRRRQAUUUUAef/G3/AJJDrv8A27/+lEdFHxt/5JDrv/bv/wClEdFAHQeB&#10;P+SeeGf+wVa/+ilroK5/wJ/yTzwz/wBgq1/9FLXQUAFFFFACZApNw9aingS4gkhcuEkUoTHIyMAR&#10;jIZSCp9wQR1BrJ/4RLTf+fjWf/B1ef8Ax2kNcvU28jPUVl+ILzU7LQ7ufR7NL3UEX91Cz4BOevUZ&#10;wDnGQTjAOar/APCJaZ/z8az/AODq8/8AjtH/AAiem/8APxrP/g6vP/jtJ3saQdOMk3r5W/4Izwjr&#10;eoa54fivNU06SwuslWRxtD443BSdyg+jc8dxgnf3e4xWH/wiWm/8/GsY/wCw1ef/AB2j/hEtN/57&#10;6z/4Orz/AOO0JSSsx1HTlNuOifT+mbu4eoo3D+8Kw/8AhEtN/wCfjWf/AAdXn/x2j/hEtN/5+NZ/&#10;8HV5/wDHaNSPc7v7v+Cbm4f3hRuHqKw/+ES03/n41n/wdXn/AMdo/wCES03/AJ+NZ/8AB1ef/HaN&#10;Q9zu/u/4Jt7h65qpe2dpqNs1te28FzAxBaKZFdSRyMg5B6Vn/wDCJaaP+XjWf/B1ef8Ax2k/4RLT&#10;f+fjWP8AwdXn/wAdo1Bci1Tf9fM2Y1SONUQKqKMALgACvOPH2j+N7+5kt9HuZbvR7qPElsjwxmNh&#10;1UsdrFGHP3jn5gcDGeu/4RLTf+fjWf8AwdXn/wAdo/4RLTf+fjWf/B1ef/HamcHNWZ0YbELD1PaR&#10;V35q/wCpH4O8Pr4X8OW+nlkM5/eXDp0aQ9cHAJA4UZ7KK6DcM9RWH/wiem/8/Gs4/wCw1ef/AB2j&#10;/hEtN/5+NZ/8HV5/8dpxXKrIyqVFVm5zbbeu3/BNzd7iql5YWF+I1vbW2uVjcSIJo1fY46MM9D7j&#10;ms//AIRLTf8An41n/wAHV5/8do/4RLTT/wAvGs/+Dq8/+O1WrJXKtU3/AF8zb3D1FLuHqKw/+ES0&#10;3/n41n/wdXn/AMdo/wCES03/AJ+NZ/8AB1ef/HaWovc7v7v+Cbm4eoo3D1FYf/CJab/z8az/AODq&#10;8/8AjtH/AAiWm/8APxrP/g6vP/jtGoe53f3f8E3Nw9RRuH94Vh/8Ilpv/PxrP/g6vP8A47R/wiWm&#10;/wDPxrP/AIOrz/47RqHud393/BNssP7w/OjIzwR+dYZ8JaYP+XjWP/B1ef8Ax2pbPw9ZWF3Hcwy6&#10;k0iZwJtUuZUORjlHkKnqeo9+op6iah0b/r5mzRRRTJCiiigAooooAKKKKACiiigAooooAQ80lLxV&#10;W9gmurR4Ybya0kbGJoVQuvOeA6svOMcg9fXmi4JFvtUUsSTRtHKqujKVZWGQQexB61jf2Fqn/Q2a&#10;x/36s/8A5Ho/sLVP+hs1j/v1Z/8AyPU3LUUn8S/H/IwPF1n4d8K6J/aEfgzT78+YFKR2UarGOSWd&#10;gh2qADzg8kDjOa0NE0Xwprui2mp2/hnTo4rlN6rNp8asB9Nv6jgjkZFXjoOpkEf8JXq+PQxWfP8A&#10;5L0DQtUA/wCRs1jH/XKz/wDkep5fevbQ6XW/dqPN7197vbtYf/whvhn/AKF3Sf8AwBi/+Jo/4Q3w&#10;x/0Luk/+AMX/AMTTf7C1T/obdY/79Wf/AMj0f2Fqn/Q26x/36s//AJHp2XYz9pP+f8x3/CG+GP8A&#10;oXtJ/wDAGL/4mj/hDfDH/QvaT/4Axf8AxNN/sLVP+ht1j/v1Z/8AyPR/YWqf9DbrH/fqz/8Akeiy&#10;7B7Sf8/5kn/CJ+HfJ8n+wdM8rdu8v7HHt3YxnGMZxxmm/wDCG+GP+hd0n/wBi/8Aiab/AGFqn/Q2&#10;6x/36s//AJHo/sLVP+ht1j/v1Z//ACPRZdhe0n/P+LHav4S0HXp459T0uCeZCCJOVY4zgFgQWXk/&#10;Kcj2rZAwAAMAVif2Fqf/AENmsf8Afqz/APjFH9han/0Nmsf9+rP/AOR6aSvdIUnKUVFzultvoefe&#10;Obrx7d3t1oEVhJLYTMBHPY2rgTxseFeTLKoB4bJXgZ+6a7PRvAWg6do1raXWlafeXEcYEtxNao7S&#10;P1JywJ69B2FXToWp4/5GzWP+/Vn/API9H9han/0Nmsf9+rP/AOR6zVNKTk9TrqY2UqMaMLRS3tfV&#10;92PPg3wz/wBC9pP/AIAxf/E0sPhTw9bzRzwaFpkcsbB0kSzjVlYcgggZByBTP7C1P/obNY/79Wf/&#10;AMj0f2Fqf/Q26x/36s//AIxWll2OVzm18f5i3fhLQL7V4tVn0uBr6FxIsqgqSwxgsBgORgY3Zxji&#10;tsjPasP+wtT7eLdY/wC/Vn/8Yo/sLU/+hs1j/v1Z/wDyPSSS2QpuU7KU72230N0ADoKMD0rC/sLV&#10;P+hs1j/v1Z//ACPR/YWqf9DZrH/fqz/+R6q5HKv5l+P+RvUmAKwv7C1T/obNY/79Wf8A8j0f2Fqn&#10;/Q2ax/36s/8A5HouHIv5l+P+Ru9aM1gnQdU/6GzWMf8AXKz/APket3BoJat1HUUUUxBRRRQB5/8A&#10;G3/kkOu/9u//AKUR0UfG3/kkOu/9u/8A6UR0UAdB4E/5J54Z/wCwVa/+ilroK5/wJ/yTzwz/ANgq&#10;1/8ARS10FABRRRQAUUUUAFFFFABRRRQAUUUUAFFFFABRRRQAUUUUAFFFFABRRRQAUUUUAFFFFABR&#10;RRQAUUUUAFFFFABRRRQAUUUUAFFFFABRRRQAUUUUAFFFFABRRRQAUUUUAFFFFABRRRQAUUUUAFFF&#10;FABRRRQAUUUUAFFFFABRRRQAUUUUAFFFFABRRRQAUUUUAef/ABt/5JDrv/bv/wClEdFHxt/5JDrv&#10;/bv/AOlEdFAHQeBP+SeeGf8AsFWv/opa6Cuf8Cf8k88M/wDYKtf/AEUtdBQAUUUUAFFFFABRRRQA&#10;UUVFLIkMTySSKkaAszMcBQOpJ7CgCWioLW7tr62jurS4iuLeVd0csTh0ceoI4IqegAooooAKKKSg&#10;BRRVSxv7PVLOO7sLqC6tZM7JoJA6Ng4OGGQeQR+FW6ACiiigAooooAKKKKACkrh/GvxL0vwVqen2&#10;NzBLcy3Lb5xCwzbw9N5HUknoo6gMc8AHsbS6t760iu7WZJreZA8csbbldSMggjqKV1sK6vYsUUVH&#10;HvCL5hUvgZKjAJ+mTj8zTGSUUUUAFFFMZgqlmIAAzknGKAHUtcF4Z+KmieJvFF5olurQsjkWU7uC&#10;t4q/eK46dCQOSV545A7w9KSaewk09haKKKYwooooAKKjd1jQu7BVUZLE4AHqaSKSOaJJYnV43AZX&#10;VshgRkEHuCKAJaKKKACiiigAooooASlrhtS8fXkXiuPRtH8M32q20V3FaX1/EWEds74JHCndtU7m&#10;JIA4BIyK7ilcBaKhhnin3+VKr+W5R9rA7WHUHHesm18U6Ve+Kb3w5BcFtRsolmnQjAAbHQn72Ay5&#10;xwNwHXgMVzcooooGFFFFABRRRQAUUUUAFFFQzTxW0e+eWOJMgbnYKMngDP1OKAJqKSsjVvE2i6Fd&#10;WVrqeowWs96/l26SE/Of6DoMnAyQOpoEbFFFFAxM0tYeieKdL8QX+qWenTmWXTJ/s9yCMYfkcZ5I&#10;yrDPQkHGa3KQrhRRRTGFFFFABRRRQB5/8bf+SQ67/wBu/wD6UR0UfG3/AJJDrv8A27/+lEdFAHQe&#10;BP8Aknnhn/sFWv8A6KWugrn/AAJ/yTzwz/2CrX/0UtdBQAUUUUAFFFFABRRRQAnevOvjDYeI9R8I&#10;rDoamW2Dlr+CFSZpYwOAuOq5yWUDJ4xxkH0Wik1dWE1dWPHvgfoXiLT7e8vr6W4tdInQLb2Eykb3&#10;zkzAHlBjI4Hz7snhVJ9hrifEfxEs9A8caL4caMSG9YC5lyf9H3nbF2wdzZzkjAwe4rtu1KNkrIUU&#10;krIWkNeL+P8A4xXml63caN4bitibUmK4vZ18z95/EqKCB8p4JbvkYGAT6X4P1p/EXhHStWkeFprm&#10;3VpjD90SdHAz0wwI/ChSTdkCmm2kbtch8Tb6/wBO+HWsT6bG7TmIRsyAkxxswV34II2qWOR069Aa&#10;z/i14yvPB/hRX01cX97IYIpm5EA2li+O5wMAdMnPOMHr47VdQ0BLO/UTLcWoiuFfkOGTDA+ucmi9&#10;9Abvojwj4ReO9R0vU7Lwq1q97YXcxWBYyA9sTlmIz95OrMMjAyRnofQviz42k8I6Zp8NrIy3N3cB&#10;3KAFhBGQZMZ4ycqozjqSOlcV+z9YRPqmuXdxCRe2kEEKl8gxhy+8EeuY16jPB6ZOXftDwAXehTcZ&#10;kt7lPf5TH/8AFVnFtU9TGLlGnqe80VXsZ/tNjbz8/vYlfn3ANWDWx0BRRSAgjIORQAtFFFAHmnxU&#10;8JeGL20TxNrdxdWn2JRHKbRQXukJ+WLBH3snAORjcc8cjF+HvxYjv9dtfDk2i2um6fKPJ08W0hIh&#10;wuQj7sbs4OGAHOBg5yM3496pcNrOi6U8LGyiia7IfIjncsU25BB+VQc4IIEnUZFeWajqySa9Jq2m&#10;WMOmlZUuYbaJyyROuG+XphS4JC9ACAOAKwnPlloc06nLPQ+yhRVWxu4tQsLe9t2DQ3ESzRspyCrD&#10;I578HqKtVudIUUhIHU47UtABTHVXUo6hlYEFSMgj0PtT6KAPn7xJbeG/hR4pa50iBtR1mVTNa210&#10;f3Gmq2Ru4GXOchVzkLkk9C3qPw+8ax+ONDe8a3Fte28nk3MIbcu7AIZe+0g9+hBHOMn50vfEAv8A&#10;W/EF/qukpc3OpCRF+0syS2T5+Qrjum1VIIyQu3IBIPXfAzVPsfjiewMqiK/s2ABIy0kZDLjnn5TJ&#10;wPr2Nc8anvWWxzRqe/ZbH0bRXCfFTxfN4R8I77GQR6jeyfZ7dyAfL4JZ8HrgDA92BORmuC+DHjTU&#10;5/Ek+h6rqdzexXcJltnu52ldZU5KqWJJBXJx22ZA5JrVzSdjZ1Epcp7Zf6jZaXaNdajeW9nbKQDN&#10;cSrGgJOACzECrCOrorowZGGQQcgg+lfMnxh1x9V+IV3azPi301VtoEZjtBIDO2OgJJwSOoVfTjD8&#10;L+Mtc8ISltGvAlu7b5bWRd8Mhx1K5BBPGSpBOBzxUOslKzM3XSlZnvfxi1C+sPhzeCyjJW5kS2uZ&#10;QwHlQvwTg5zuOEx/t57Vxvwb8eXjXFr4OurSW5hVJGtblCSYEX5tsmf4OoDZ4JVccjF3QfHOsfEj&#10;w74j0W50i0iZNJlLXcUrbPNYERrsIJGcE8E42Gn/AAAsbX/hH9W1UR/6XLeC3L9cRrGjAD05ds+v&#10;Gegp3vJNPQd3KacXobfxZ8bSeEdL0+K1kZbm7uA7lACwgjIMmM8ZOVUdOpI6V6NXg/7Q8IF3oU2B&#10;mS3uU/75Mf8A8VXuFlP9psbefn97Er8+4Bqk9Wi4tuTRZoooqywopAQRwc0tAHjmqfC6E+NNQ1xt&#10;bufDlhd3OwPFdjzrmSU5ba3AiVnxhSXLei8Aei65cTeHfBGo3FiTJLp2nSPC1w5csY4yQWJ5Y8c5&#10;6+vOa8z/AGgkv30/RFxnSmmk8zp/r9vyZzz93zcY989q7Gw1CTxl8GZbh5QLi90meCWQrx5oRo3O&#10;P94E1Cau0ZprmaRgfASZ5PCWrGV5JJW1V5JJJG3M7NFFkknkkkEkmvH9ci1vwz8Qb4pdOdcgvmlS&#10;4tEO6SSQ7gVXnO4OBtOQQ23kHn0z9ny6Mlp4gtdgAR7eYNnklw4I/DYPzpNdsYbb9pTR5Ci4u0ju&#10;G3cguIpEB56EeWuMdwO/NZtXgjNpyhF3PXNKa/GjWj6ybdL8Qq115ORGr4+bGSeB61xXw08aS+Md&#10;W8TyO7tbw3MbWYK4CwMGVPfJ8ssc9N35d/dQi5tJoDyJI2Q59xivDP2eJ8X2tw/89La3f/vkv/8A&#10;FVo3ZpGjbUkj3qiiirNDzj4rePrnwfpttZ6YpXVNQ3+VO6ArAi43Ng5DN8wAGCOpPQAz/Crxvf8A&#10;jHQrj+0rZxd2DrDJdqmIrkkZBHYOBjco4GVIwGAHW65oOl+I9ONhrFjHd2xYMFfIKtyNysDlTgkZ&#10;BB5PNY8Gq+G/CGp6N4NtEFrLdRubaCMZVAMnLsTnLENgnJYg1OvNe+hFnzXvodWTSUV8seO/HV9r&#10;/jSS8stRmhtbGUpp4gmIUbSR5oAOCzZJ3Y5UgHIpTmoq7Cc1BXZ9T5rz74r+CtU8aaJZQ6XcxiS1&#10;mMhtZjtjmJG0MWwcFQWx7Mfauh8FeID4o8H6bq7hRNPFicKuAJFJV8D03Kce2KTxj4rtPBnh+TVr&#10;uNpiHWOKBGCtK7HoCeOAC30U03ZrUbs1rsWvDOkz6F4b0/S7m+lvp7aERvcSdWP88DoM5OAMknmv&#10;Ofip8O4dd1yz1n/hIbLTWuGjs5V1KXam0ZI8nPVuWOzIDZJyOc+oaVqdrrOlWmpWUm+2uohLGSMH&#10;BGcH0PqOxr5V+IOtHW/H2s3VzKCIrh7WFWcnbHGSgC56A4LEerH8ZqNKPcirJKOqufVGkaXBomi2&#10;Ol2zSvBZwJBG0rbmKqAASfXj2HoAOKmvY7iawuIrOdYLl4nWGVk3CNyDtYjjIBwcd6+VPC/j3xF4&#10;RCx6VfBrMZP2K5Bkg53Hhcgpyxb5CuTjOcV7p8M/Huo+N4b43ulxWos1jU3ELsUlkbOQFI4wADjc&#10;SNwojUjLRBCrGei3PBfDg8QeH/GdvZ6E+zWorhrIIuWSQhtrq4xzHlck4GAu7ggEfVd/qEej6Nc6&#10;jqDqIrSBpp2RSB8q5OByexwOTXkXhWxhsP2jNfgEageXPOgbkhpPKkJGc8/O3TsT0HFekfEGET/D&#10;vxEh6DTp3/75Qt/SlTVkxUk0mZHwp8TXnirwrd39+WNyuoSowIGFBCuqrjqArgZ46fie7ryP4AzZ&#10;8MavB/cv/M/76iQf+y165Vwd4plwd4pi0UUVRYUUUUAef/G3/kkOu/8Abv8A+lEdFHxt/wCSQ67/&#10;ANu//pRHRQB0HgT/AJJ54Z/7BVr/AOilroK5/wACf8k88M/9gq1/9FLXQUAFFFFABRRRQAUUUUAU&#10;tT1C30nTLvUbtyltaRNNKwGSFUZOB3OB0rG8E3eqar4cg1nVZAJtTxdxW6YKW8LDMaA4GTtwSTzk&#10;nsBXMfHLUXtPAC2aHjULuOCTDYOwBpD09SgB9iazfB/xo0MaJa2XiB57O9toEjefyWljnIGMjYCQ&#10;TjJBUAdiahzSdmQ5xUrM5H44+HvsHi6PVkjP2bVof3jZJ/fRgK3bABTZgZ5w3pVeL42eMINPW1P9&#10;mSMsfl/aZLdzKeMbyfM2lu/3ce1aPxO+IWj+NtLtdH0azv5rqO9SSKV0VFkyrJtUZLHO/GCF5Gc9&#10;ju6X8BvsOrWV5deIxPFbzpM8CWGzftIO3cZDgHHPHT0rJqTk3BmDUnNum9DxSG8eO2uodkEwuQu6&#10;SaJXkUq27cjnlSeQcHDAnIPGOr8J/EzX/B2lS6bYJZz27SGVBdq7+UxxkLhx8vBOPUk56g+lfEf4&#10;RjV7ifXfDixxX7gvc2WAEuW67lOQFc85zwxwflOSec0f4EalqOkW13f60unXUq7ntGsvNMXJwC3m&#10;LzjBPHB4561PJUi9CPZ1Yy0ZxfjDxzq/jhbNdWjso1tfM2LaRugbftzuDO2SNvHTqa6eP46eLY4I&#10;4/sujOycF3t5csAB2EnB6nPQ56DHPRQfBHSLXSbsah4lhknumihsbsQ+UsMm4gjb5pEhc4XaT9OT&#10;UP8Awz3P/wBDZH/4LD/8ep8tVO5XJWTvcf8AASeS61XxXcPsBmNvI4UHhmaY8ZJ45PXJ6c1a/aFt&#10;UPhvSb0qN8V08QbHQNGWIz/2zB/Cuz+H/gZPAul3Vr9vN9Pczea83k+UAAAAoXc3vznvV/xb4StP&#10;GFpp9rfORBZ30d40YQMJggYGNs/wkMQa1UXyWZsoPk5Wa+mRPBpdnFIMSRwIrD0IUA1bFFFWanmH&#10;xN1W41XWNH+H2nzSQyaw4bUJo2Kslrk5UHGMsEfv/Dgghq1PiL4xHgDw3aLpkFqbyZ1gtIJAfLSN&#10;QNzbVIJAGF4IwWWvJtd8Utonx1uteuIJp47G78ow5w3liLyjtycdCWAyASeoyTXe+KLj4afEKGyu&#10;77xUtq9vvWJkuRBJtJ5BjlXoSAc7QTgc4rPmve25jz3vbc4r/he/i/8A59ND/wDAab/47Sf8L38X&#10;/wDPpof/AIDTf/Hq58+FdP1fx9b+H/C2rvf2Vww/0uWEgwqM7yeFDYC5BGFbcoyK7wfs9z5/5GuP&#10;/wAFh/8Aj1Zr2r6mK9u9mcXr/wATdT8U20dvrWh+HrtYyTGxt50ePOM7XWYMucDOCM471h6j4lku&#10;/DsOix6TpdjZwXBugbRJfMZ9pB3PJIxbg9+eAAQBivUP+Ge5v+hrj/8ABYf/AI9TX/Z5mdGU+LI8&#10;EY40w/8Ax6hwqvcbhWe5634Wsn03wjotjIcvbWEELHGMlY1Gcdula2QKAoVQqjAAwB6VzPxDvJbD&#10;4e69PCXEv2N0DJnK7ht3AjpjOc9sV0bI6nojlPAd9J478cav4wlZjp2n50/SISflQNhnkwQCHZdn&#10;PXDlTnaKxvG/xk1XRvFl5pWhwabLa2ZEUktzG8haYffA2uuAuduCOqmsn4PePtI8M2t5ousyG0iu&#10;LgXEF0VLJuYIhRsZ28KpDH5cbskYGZfE3hj4Xy/2hqVt40eG6ndpFiinW5RZGPdFRpCCxyfm7ntW&#10;XM3G8WYc7lC8XqZ//C9/F/8Az6aH/wCA0v8A8dpf+F7+L/8An00P/wABpf8A47Wb4C+GF5450y51&#10;A6kmnW8UohjLWxmMrYy2BuXAGVGecnI4xz1v/DPc3/Q1x/8AgsP/AMeqF7Vq9yF7dq9/yPOtQ8WL&#10;qmqtqd54X8Ovdu4kcrDcIkjZzl0WcK2ScncDu75rpvh1e3Xin4022tXCW8MwSW4ljt42WPiHyuAS&#10;SM7gTknnPTNb/wDwz3N/0Ncf/gsP/wAerp/AXwpfwT4hl1Z9bW/32rW4iFn5W3cyNuzvb+5jp3px&#10;jU5ryHGFXmTkcR8btXuIfHukJEyf8S61S6i3JuAkaQk5B4I/dJ/9euHg8X39t41/4Sy3tbCK/wDN&#10;ebyViYQb2Qox27t3O4sfm6knpxXvPxI8BaH4lt/7Y1LUm0qeyt2j+2fKY9mcjzAeSAScAFT8x614&#10;p4P8DHxr4ivtP0/UzHY2sZk+3SWn3xkBf3e8FS3JGTnCnPPFKpGXNoKrGfPoaFt8W9YtLm5urbw/&#10;4VgnuX33EsWnOrytknLsJMsck8n1zXK6gb+4mg1+/s4DDqM0kke2NYopzGwDjbGVIGSASMEnJyTk&#10;16k/wB8mNpbjxdGkCAtI39n7dqjqdxlwOO54FbutfDvSPHmiaC3hzX4LfS9Ngkt4Wjg+0BwSucne&#10;p3fJznPJNDhOS95g6dSa95nl+g/EnUfDNrNbaNomgWsc/wDrWEE7O+M4y7TFjjJwM8Z4616R+z8r&#10;p4W1YY/dC+AU+p8pM/pj86zP+Ge5v+hrj/8ABYf/AI9XpHgbwfF4J8OnS47r7VK87zzT+WYw7HAG&#10;FLNjCqo69s96qEZ3vIunGopXkcJ+0JbIfDek3pUb4rp4g+OgaMsRn/tmD+HtXrOmxPBpVnFIMSJA&#10;isPQhQCKyPF3hO08YWmn2t85EFnfR3jRhQwm2hgY2z/CQxBroc1rbW5slaTYZrzH4m6rcarrOj/D&#10;7T5pIZNYcNqE0bFWS1ycqDjGWCP3/hwQQ1enV82a74pbRfjtda9cQTTR2N2YjDnDeWIvKO3Jx0JY&#10;DIBJ6jJNKcuVak1JqKPWfiL4yHgDw3aDTILU3kzrBaQSKfLSNQNzbVIJAG1eCMFlry7/AIXv4u/5&#10;89D/APAaX/47Xa+Kbj4afEKGyu77xUtq9vvETJciCTaTyDHKvQkA52gnA5xXlP8Awimn6x4+t/D/&#10;AIW1dr+yuG/4+5YSDCoB3k8KHwFyCMK25RkZrObnf3WZVZTv7jLfiT4p6/4r0SXSNStdJW3kZH3w&#10;QSK6lWDcEyMO2OnQmvY/hJEJ/hJpkXGH+1Lzz1nlFcZ/wz3P/wBDXH/4LD/8er1zw3ow8O+G9P0g&#10;Tef9jgWIy7Nu/HfGTjPpk1UIyveRVOM7tzPl/wAEeOtU8EpdSaZBZzfbYoxILlGbBQNtxtYY5c56&#10;56DHWn6t481rWPFth4mmSyi1GxREiEMbCMhGZhuBYk53kHBHHTB5r0CP9niaNFQeLEwowM6Yf/j1&#10;Q33wB1CCymlsvEUF1couY4HsjCJD6b/MbH1way5KuyMnCslZbHp3gDxivjfw82o/YzaTwztbzx79&#10;y7gFbKngkEMp5AIORzgE+e/Bew+xeOPGFvHGFhtHNvgDAXE0gAx9FP5V1/wi8O3vhzwR5WowS295&#10;dXUlxLBJjMfRAOPVUB79fwrb8NeErPw1d61cwO0s+rX8l5LIygFQxJEfHVVLMR/vGt0m7NnQk3Zv&#10;c6PqKwfF/iOHwn4V1DWplD/Zosxxn+OQ/Kin0BYjJ7DJ7Vu15L8fp2HhDTLUFgk9+C+M4IWN+D6j&#10;JB57gelOTsrlSdotnd+DdPu9O8K2KajcS3OozJ9pvJpCCWmk+ZhxxgE7QAOABXgPxOtr3wz8U7nV&#10;ZHad3mh1K1kfuEI2pkDA2mPb3O0KTkmu/wDD/wAcdFXQ4otat7yHUbeELJ5MQdJ2Ax8hzwSADhsA&#10;Zxk4zXGeN/Etr8V/E/h/S9IsLq3G5oGknCCRvMZdx2qWG1FQtkk9TxxznOSktGZTlGUVZnvfim6u&#10;LHwlrV3aZNzBYTyxDBPzrGxXge4FfKVl4hu7PwnfeHIobRrK9ljnkkaImVWTaRtbIwPlHBB4J9a+&#10;wWUMCrAMCMEHoRXzH8RX8BWErWXhKwhlmyJJ76K7lkgiHXZEN+1ie55VRwOc7Sqna6YVk7XTseu/&#10;BZXX4Z2RZsq09wUBHQeY39QT+NVPjR4bfWfCC6pb7zcaQxnKA8NEwAk4zjKgBs+ikDrXU+BNH/sH&#10;wPpGmkYlhhzOobO2ViXkH/fTNx2rhvin8S9NtdHvvDmkTR3l9dRvbXMiNujtkIKuCe74yuAflOSS&#10;CADTsoalOyhaR5j4U+JPiLwdp8thp0lrPaM/mJFeRs4hP8Wza6kBjyRyM8jBJzrWvxm8Q2KSpaaR&#10;4bt0lcvIIbGRN7E/MxxLyTnqaueF/gveeI/DVjrE2trp/wBrQyJAbLzSEJOxt3mDO5cMOOAa2o/2&#10;fD5qef4pLQ7h5ix6fsYrnkBjIQDjoSDg9jWUY1bGEY1rWPI7sXkV5Df6jbrI97/poWVdizqZGBOE&#10;KlVZlbgFeORgYNdXoPxV1nwzp32DRtI0G1tt5kZRBOxZj1LM0xLHgDJPQAdAK9R8Z/CGPxTqtndW&#10;erx6Zb2tjHZRWws/NCojOVwfMXAw2MY7da53/hnub/obI/8AwWH/AOPUeznF+6P2VSLfKcBB491e&#10;Hx63jDyrQ38hAmhRWWJ18tYyuCSw4UHOT8wzjHFfRGkatb+PPAH25bRootRtZoXt5SGw3zRuuRjI&#10;yDg8ZGOB0Hkut/AnVtO0qa703V49UuIhu+y/ZfJZx3Ct5jDPoMc+tetfD7RZvD3gPSNNuVZbhITJ&#10;MjEZR5GMjLxxwXI/DvV01NN8xdKM02pHC/s+I58MavOR8j3iqD6kRqT+jD869hrnfBfhKz8FeHIt&#10;Hs5DKFdpJJ2UK0rMepxxkKFX6KK6OtIqysbRVkkFFFFUUFFFFAHn/wAbf+SQ67/27/8ApRHRR8bf&#10;+SQ67/27/wDpRHRQB0HgT/knnhn/ALBVr/6KWugrn/An/JPPDP8A2CrX/wBFLXQUAFFFFABRRRQA&#10;UUUUAcj8QfCH/Ca+GH0+OdYbyGQXFrJJnYJACMNjnaQxHfGc4OMHwiX4TeOo5WjGgNIAxAdLuDa2&#10;O4y4IHpkA/Q8V734j+IfhbwnqMdhreq/ZLqSITqn2eWTKElQcopHVT+VZX/C6/h7/wBDD/5JXH/x&#10;us5U4y3Mp0oTd2cz8OfhDc6XqcGueJRD58BEltZIwfy37PIem4dQFJAODnNeyVwP/C6/h7/0MP8A&#10;5JXH/wAbo/4XX8PP+hh/8krj/wCN1UYqKsi4xUVZHfVWv7eW70+6tobl7WaaJo0njALREjAYZ7jr&#10;+FcV/wALr+Hn/Qwf+SVx/wDG6P8Ahdfw8/6GD/ySuP8A43TKPPH+BHiVdCltF1uwcLcmSOxLSiB/&#10;lC+aTj5ZCOMbTxgbq9w0XT5NJ0Sx0+a7kvJbeBInuZSd0rAYLHJJ55PU49a5H/hdfw8/6GH/AMkr&#10;j/43R/wuv4ef9DD/AOSVx/8AG6SilsTGKWx6BmjNcB/wuz4ef9DB/wCSVx/8bo/4XZ8PP+hg/wDJ&#10;K4/+N0yjv80ZrgP+F2fDz/oYP/JK4/8AjdH/AAuz4ef9DB/5JXH/AMboA534lfCmbWtUuPEWj3dr&#10;DJIm+8hu3KIdq43q2CAcKMg4HfI5z5po3w51rWL63szeaLZy3MYlt1m1OKRrhOctGsRcsBtbngcH&#10;ng163rfxR+GniHQrzSbzxHMtvdxGORoba5R1B7g+X69jkHoQQSK4vTD8E9K1HTL+HxHfyT2EvnAy&#10;QzETOG3IzgRD7pxjbtBwM55znKnFu9jCVKLd7HpngP4a6f4H865+0tfalMpR7lo/LCpnO1FydoOB&#10;nk5I/Cu4rgf+F2fDzv4h/wDJK4/+N0g+Nfw97eIf/JK4/wDjdaJJaI2SSVkegZozXAf8Ls+Hn/Qw&#10;f+SVx/8AG6P+F2fDz/oYP/JK4/8AjdAzvqp6pp1vq+l3em3iF7a6heGVQcEqwwcHseeD2rjf+F1/&#10;D3/oYf8AySuP/jdH/C6/h5/0MH/klcf/ABugR5J4j+Emu6HfwQWtzYX6XUpjtFN3HBPJgZ+5IVBP&#10;Y7WY98CrfhH4P3XiSFL2fXtLSxBAkGnTLdyK3BaMsvyK2COQW6jgg10Xi3xN8IvGmpWF9qviS9DW&#10;Y2iKGG4WOVCwbawMRxnGMptYg9eBibwf4v8AhJ4JN+dK8Q3LNeurSNPbTsVVc7UGIhwNzdcnnknj&#10;GXso32MfYw5r2PVdF0ey8P6PbaXp0XlWtuu1FJyTk5JJ7kkkk9ya0RXA/wDC7Ph5/wBDD/5JXH/x&#10;uk/4XZ8PP+hh/wDJK4/+N1qbHf1S1SC+uNOli02+Syu2x5c8kHnKvIzlMjPGR1H9Dxv/AAuv4e/9&#10;DD/5JXH/AMbo/wCF1/Dz/oYf/JK4/wDjdAziPE3w0+JfiGVf7T16w1WKJ8QoZmhUYzhzEsYQNhjy&#10;MnnGSAK9D+HPgdfBGhSQzSx3GpXTiS6ljHy8DCopIBKrzgnklmPGcCn/AMLr+Hv/AEMP/kncf/G6&#10;P+F1/Dz/AKGH/wAkrj/43SUUnchQSlzHQeMfDzeKvC15oyXslm9wBiVASOCDtYAjKnoRkcVy3ws+&#10;H+o+C47+fVbtGuLpgi29tKzQhV6OcqMuTnnHTHcnFn/hdfw87eIf/JK4/wDjdH/C6/h5/wBDD/5J&#10;XH/xunZXuOyvc7/NLmuA/wCF2fDz/oYP/JK4/wDjdH/C7Ph5/wBDB/5JXH/xugo7/NGa4D/hdnw8&#10;/wChg/8AJK4/+N0n/C7Ph5/0MH/klcf/ABugDv68f+JXwom1nVbjxFo93awSyJvvIbtyiHauN6tg&#10;gHCjIOB3yOc9F/wuv4e/9DB/5JXH/wAbrN1z4o/DTxDod5pN54jmS3u4jHI0Ftco4B7g+X+hyD0I&#10;IJFKUVJWZEoqSszyTR/h1rWsX1vZm80WzluYxNbrNqcUjXCfNlo1iLlgNrc8Dg88Gvc/Afw10/wP&#10;51z9pe+1KZSjXLR+WFTOdqLk7QcDOSckfhXmemH4J6TqOmX8XiO/eewl84GSGYiZw25GcCIfdOMb&#10;doOBnPOfRf8Ahdnw8/6GH/ySuP8A43Uwpxj0Ip0ox1segZozXAf8Ls+Hn/Qwf+SVx/8AG6P+F2fD&#10;z/oYP/JK4/8AjdWbHf5ozXAf8Ls+Hn/Qwf8Aklcf/G6P+F2fDz/oYP8AySuP/jdAHf5ozXAf8Ls+&#10;Hn/Qwf8Aklcf/G6P+F2fDz/oYP8AySuP/jdAHfDmua8beELTxtoJ0u4me3kSQTW86ru8qQAjJXI3&#10;DDEEZGc9QcEYp+Nfw8/6GH/ySuP/AI3R/wALr+Hn/Qw/+SVx/wDG6LJ6CdnozzN/gT4uWQql3orL&#10;zhzcSj6ZHln+v1r0f4e/C6Dwa8mo3l0l5rEsewSIpEdupA3KgJyxJHLnBIAwFy2Zf+F1/Dz/AKGH&#10;/wAkrj/43S/8Lr+Hv/Qw/wDklcf/ABuojTjF3REaUIu6Rz3izwJ8S9bSS0/4S+zvtOkBZ4WjNlkn&#10;IKFY1bemMfebnuOM1i+Cvgxq8Wv2moeIxawWVpKZPsqSeY8zKfkzgbQhOG6kkDBUZ47r/hdfw8H/&#10;ADMP/klcf/G6P+F2fDz/AKGEf+Adx/8AG6bhFu7B04uXMyj49+D+meK7iTVNNaGw1dstIzR7ork4&#10;OA4H3WyB84zxnIbjHE+H/gdrcuuKmvm1h0qCQeYYJyxuVxnCYAKg9CTtI7DvXov/AAuv4ef9DB/5&#10;JXH/AMbo/wCF1/Dz/oYf/JK4/wDjdDhFu7B04t3Z3aKsaKiqFRRgKBgAf0p9cD/wuv4ef9DB/wCS&#10;Vx/8bo/4XX8PP+hg/wDJK4/+N1RZ3+aM1wH/AAuz4ef9DB/5JXH/AMbo/wCF2fDz/oYP/JK4/wDj&#10;dAzv80ZrgP8Ahdnw8/6GD/ySuP8A43R/wuz4ef8AQw/+SVx/8boA76iuA/4XZ8PB/wAzD/5J3H/x&#10;uu/60wFooooAKKKKAPP/AI2/8kh13/t3/wDSiOij42/8kh13/t3/APSiOigDoPAn/JPPDP8A2CrX&#10;/wBFLXQVz/gT/knnhn/sFWv/AKKWugoAKKKKACiiigAooooAKKKKACiiigAooooAKKKKACiiigAo&#10;qC6ikns54opmhkkjZVlUZKEggMB3xXltp8EY5r+5u/EHirVdVaXJAVjBg5zknc2e/pQB6wc0mTXy&#10;P4kkvPh543aLR9fmu/sspAjaViVIP3XHTNe4a/8AEG+0b4U2fiY20K6lcoo8iQ4AJyCcd8cfnVOD&#10;RcoW6npVFfOHw08IP8TP7Q1zX9e1FgkpT7PDKy/MQTncSePYD6mua1G91z4W/EeSw07xFczxxlVe&#10;SVcq0bHkMrZBI9R36Ura2RB9Z5o5ry74m/E6Xwx4dsrnRUV5tRTMM7gER++O54NcR4B+Hmp+O9Pu&#10;9d8TapqKG7+e1niuMEnuSvSjlY0vM+iKWvk7TfGXij4W+JJ7F7p7yz8w+ZbzNuDjsQTyp+lek/HD&#10;VLmX4c6PewTzWxuXSVljkK/eUHBx1xk0NWHKLi7M9n5or5h8A6b4F1Lw/wDavFniq4h1F5CBB9uZ&#10;NijoenevWPD3wv8ACUEtnrGm32pXRjYSRTC/ZlY/hikKx6PRRRQIKKKKACiiigAooooASlrK1fxH&#10;o3h5Y21bUrezEpwnnPjcapjxx4XdA669YFT0Pmjmglyit2dDRWB/wm/hj/oOWX/f0Uf8Jv4Y/wCg&#10;5Zf9/RRZ9he0h3Rv0Vgf8Jv4Y/6Dll/39FH/AAm/hj/oOWX/AH9FFn2D2kO6N+isD/hN/DH/AEHL&#10;L/v6KP8AhN/DH/Qcsv8Av6KLPsHtId0b9FYH/Cb+GP8AoOWX/f0Uf8Jv4Y/6Dll/39FFn2D2kO6N&#10;+isD/hN/DH/Qcsv+/oo/4Tfwx/0HLL/v6KLPsHtId0b9FYH/AAm/hj/oOWX/AH9FH/Cb+GP+g5Zf&#10;9/RRZ9g9pDujfpM1z7eOPC6KWbXrEKOp80cVc0nxFo+vLI2lalb3gj+/5L5xQ9NxqUXszVooooKC&#10;iiigAooooAKKKKACiiigAooooAKKKKACiiigAooooA8/+Nv/ACSHXf8At3/9KI6KPjb/AMkh13/t&#10;3/8ASiOigDoPAn/JPPDP/YKtf/RS10Fc/wCBP+SeeGf+wVa/+ilroKACiiigAooooAKKKKACiiig&#10;AooooAKKKKACiiigAooooAhubiG0t5Li5lSKCJSzyOcBQPWvEvG/x4t45W0vwk0ckrnY+ozjEaEn&#10;qvr9SMc+1exavoun6/p7WOqWy3Nq5y0ZYgE4x2Pua5T/AIUz8Pv+hdj/APAmb/4ujQDy/wAKad8P&#10;7PV08QeK/GlpqusM4mkTa3lLJ6k4+f8AIf47PxdvdA8XeBZdV0PVUuzYOkbRwA7VB55GP88V2/8A&#10;wpn4ff8AQux/+BM3/wAXW3oXgvw54atri30jSYbeG5I85WLSB/TO4njn6flTjNp6AeT/ALPmvaTZ&#10;6NqOn3OoW0F483mrFK+0lAOTk9eteefEW9svEfxVlm0q5W7tppI0EkS5HXnHrivoCf4OeALiVpH8&#10;Ox7mbcdtzMoz9A4A+laehfD7wp4bumudJ0WC3nZdvmFmkIGc8FicdO1CdmNWueV/HLwzf23hrRI7&#10;G1uLuz0+NhPcKmQmO7AdBzx/Wup+C3i7TtR8FQaSH8qfTIwsxlYAEE9Rz0r064t4bu3kt7iNZYZF&#10;2ujDIYVxM/wa+H9xKZZPDsYY9dlzMg/JXAo5r3b3C58768bvx/8AEN7PTYUFxJKYowTwcHqT6V9K&#10;at4Y8P6v4Y0zRfFAgf7PDGArXHlEMqgEghge2K0fD3g3w94WRxomlw2nmHLMCzsf+BMSf1qp4g+H&#10;nhXxTei81rShdXG0Df58iHA4/hYelDaZUp875pHnfjL4d/Czw34fuLmcfZrh42FsVvJHZnxkYGSD&#10;+VeZ/Cm58Tp4vhg8NveNaGRTdqqhkEecZbPAr3xPgt8PUOR4dU/W7nP83rrdI0TTNAsEstKsorS3&#10;QcJGuM/U9T170XJvoYHi7w74m1u/tpNE8VSaLbxoVlRIRIXOTzz7Y71i/wDCvvG3/RUL/wD8F6f/&#10;ABdek/SikK55t/wr7xt/0VC//wDBen/xdJ/wr7xsMn/haF+fQfYE/wDi69LooA8Z8YaF4z8J+Fb7&#10;Wh8SL+4e1UMsTWaKH5AxnccdawfhpP43+ItlqE8njy9sGs5EQKlsj7twJyeR6V6R8Y/+SY6t/uCu&#10;G/Zp/wCQR4g/67w/+gtQB1X/AAr7xscH/haF+PUfYEP/ALPUln4F8aw3yyXHxHvZrdWB2CzUF/Y8&#10;8CvRqPrQFzwD9pDaZtD3DI+bP0ya8iOn2fTyTn2c165+0j/rdD+jfzNeVnqamRyYmTjazK39n2f/&#10;ADw/8fP+NH9n2f8AzwP/AH2f8as0VNzk9pPuVv7Ps/8Angf++z/jR/Z9n/zwP/fZ/wAas0UXD2k+&#10;5W/s+z/54H/vs/40f2fZ/wDPA/8AfZ/xqzRRcPaT7lb+z7P/AJ4H/vs/40f2fZ/88D/32f8AGrNF&#10;Fw9pPuVv7Ps/+eB/77P+NH9n2f8AzwP/AH2f8as0UXD2k+5W/s+z/wCeB/77P+NH9n2f/PA/99n/&#10;ABqzRRcPaT7srPY2aQO/kE7QTjecHHPrXrf7Noxca1/ur/MV5XP/AMecv+4f5GvVP2bf9frX+6v8&#10;xVROzDSck7s+g6KKKo6gooooAKKKKACiiigAooooAKKKKACiiigAooooAKKKKAPP/jb/AMkh13/t&#10;3/8ASiOij42/8kh13/t3/wDSiOigDoPAn/JPPDP/AGCrX/0UtdBXP+BP+SeeGf8AsFWv/opa6CgA&#10;ooooAKKKKACiiigAooooAKKKKACiiigAooooAKKKKACiiigAooooAKKKKACiiigAooooAKKKKACi&#10;iigAooooA4P4x/8AJMdW/wBwVw37NP8AyCPEH/XeH/0Fq7n4x/8AJMdW/wBwVw37NP8AyCPEH/Xe&#10;H/0FqAPdaKKKAPn79pH/AFuh/Rv5mvLD1Nep/tI/67Q/o38zXlh6mokceL6CUUUUjiACmySRxDdI&#10;4UEEjJ649PWnMCUYK21iODjOD64711Gga/4Y0fToVvvBg1bUkYs9084TPPGBzj6YrOpNxWkbm9Gn&#10;Gb952OQN9bAAmVgp7mNsfyqZWDKGVgynoQc5r17Svibo/inVbPwve+EI4re8cIqmZHVe2cBR6Hpi&#10;sj4t+BNP8NafHruiIlnCHWKS0QfIxPfk+1cUMfatGjWg4ye2tzqngouPNTdzzoAmoTd24bb5u44z&#10;8ilv1Ga7X4dfD5fHTnVNUkeLSYWKiGFgGkcdiTnj8K6PWfiRofw/1yfQtH8JwKltJiZw4BYd8HBI&#10;4z1zTqY5e1dCjHmkt9bW+bFTwSteozylJopf9XIrcZxkZ/EdRT690j8IeGPiD4VGs2GlQ6Xf3yl0&#10;nVctG+e+MAj6Dv7V4Ogkiu7qzmdZJLaQoZFGN3vj8KrB42GKcoxTTjumZ4jCukuZO6JKKKK7jjGz&#10;/wDHnL/uH+Rr1X9m3/X61/ur/MV5VP8A8ecv+4f5GvVf2bf9frX+6v8AMVUTuwnws+gqKKKo6woo&#10;ooAKKKKACiiigAooooAKKKKACiiigAooooAKKKKAPP8A42/8kh13/t3/APSiOij42/8AJIdd/wC3&#10;f/0ojooA6DwJ/wAk88M/9gq1/wDRS10Fc/4E/wCSeeGf+wVa/wDopa6CgAooooAKKKKACiiigAoo&#10;ooAKKKKACiiigAooooAKKKKACiiigAooooAKKKKACiiigAooooAKKKKACiiigAooooA4P4x/8kx1&#10;b/cFcN+zT/yCPEH/AF3h/wDQWrufjH/yTHVv9wVw37NP/II8Qf8AXeH/ANBagD3WiiigD5+/aR/1&#10;2h/Rv5mvLD1Nep/tI/67Q/o38zXlh6mokceL6CUUUUjiCn2sV3qF8ljpdrJd3rnCpGuQCTj5uw/H&#10;9KikUuUXjyScSjJDbTwdvbOM9favXvDPxD+H/hXTI7TTNL1WFin72T7GGdz/ALTZya5MXXqUoXpQ&#10;cmdmGoQnrNlfwr4K0X4duuu+MNYtE1MAPFbrKN0Z9hn5j9OK4L4gfEC48cX7R27m10uIfJC8n3z6&#10;49a9G1X4hfDfXb2C81bQ9RvJ4F2xtLZk4XOem/B5Peqt140+F0tnPHF4UcStE4jb+ykGGxgc5+le&#10;bhpVXUVavSk5/Ky9D0ZOPLaLRs/AhWHgSVtpCG6YA9ie+PzH515B8S3UfEbXgT1lYD65q94H8Yav&#10;4HvpXhiW60+dvntDJtxnnI4wCP8APWuy1vxZ8MfE17b3+qaJqv2mIh28q0C+Zzkq5B+YdvWnCjWw&#10;2PnX5HKMu3QXPCcLJnefCU7vhzpOOflP86+dLhSPEerZBGJ3z+dej+KfinHqejzaJ4c0yTTbIrtW&#10;4x5TLznCouMdfWvNoIRApwS7sSXdjksfqa0yvC1KVSpXqK3O9jnxdaDhyJ3ZJRRRXsHljZ/+POX/&#10;AHD/ACNeq/s2/wCv1r/dX+Yryqf/AI85f9w/yNeq/s2/6/Wv91f5iqid2E+Fn0FRRRVHWFFFFABR&#10;RRQAUUUUAFFFFABRRRQAUUUUAFFFFABRRRQB5/8AG3/kkOu/9u//AKUR0UfG3/kkOu/9u/8A6UR0&#10;UAdB4E/5J54Z/wCwVa/+ilroK5/wJ/yTzwz/ANgq1/8ARS10FABRRRQAUUUUAFFFFABRRRQAUUUU&#10;AFFFFABRRRQAUUUUAFFFFABRRRQAUUUUAFFFFABRRRQAUUUUAFFFFABRRRQBwfxj/wCSY6t/uCuG&#10;/Zp/5BHiD/rvD/6C1dz8Y/8AkmOrf7grhv2af+QR4g/67w/+gtQB7rRRRQB8/ftI/wCu0P6N/M15&#10;Yepr1P8AaR/12h/Rv5mvLD1NRI48X0GswRSWYKo6knApa1PD99a2erxC5tdHmWQ7S2qyOsSD1wv1&#10;POCen0rT+I/hU+HvGUA0awkg0i8SNkdGM0JZsFth6lRn2zip6XZnHDuUbpnMUuT6n867rWPhRrcY&#10;YaFJe3zQQiaZrmBIopBjOI2BO489ODXCYkVjHNEYplOHjPVfr+VCaeqJq0JUviFyfU1d0fSrvXdT&#10;On2Hltc+U0u2SQINq5JOT34PFQ6baf2lrlppYmjt3um2LNMdsan3P5V1PhbQdS8N/FeTTdVjRZ0s&#10;pdnlncGUjII/nTSu7F0aDnq9jjI3Em/GQUYoQeoIq/pGmXmu6tDplgqvdS/dV32j86zNND3WoT2c&#10;EbyXDzsVRVyTk+laOmpLY/EDSLWRXiuYbpVcYIIyenqe/wCdJ6vlTKjh3z2a90jv7SfTtTudOugB&#10;cWzFJArBgDkjgjr0NQVoeL5JU+I2u20NtNNcPdbUiRSScDkevc9q0NM8ITasqQ2uvaT/AGoVLNpb&#10;u6yIB1BbbjcB74oloTPDS5nyrQ5+igHLyrghonKNn+8OuKKDmaadmNn/AOPOX/cP8jXqv7Nv+v1r&#10;/dX+Yryqf/jzl/3D/I16r+zb/r9a/wB1f5iriduE+Fn0FRRRVHWFFFFABRRRQAUUUUAFFFFABRRR&#10;QAUUUUAFFFFABRRRQB5/8bf+SQ67/wBu/wD6UR0UfG3/AJJDrv8A27/+lEdFAHQeBP8Aknnhn/sF&#10;Wv8A6KWugrn/AAJ/yTzwz/2CrX/0UtdBQAUUUUAFFFFABRRRQAUUUUAFFFFABRRRQAUUUUAFFFFA&#10;BRRRQAUUUUAFFFFABRRRQAUUUUAFFFFABRRRQAUUUUAcH8Y/+SY6t/uCuG/Zp/5BHiD/AK7w/wDo&#10;LV3Pxj/5Jjq3+4K4b9mn/kEeIP8ArvD/AOgtQB7rRRRQB8/ftI/67Q/o38zXlh6mvU/2kf8AXaH9&#10;G/ma8sPU1EjjxfQ1NP117DSbjTX0fSdSt538zdfRkvE2D91lI456H0rV8BaxcXXjmQa9qCvNJZND&#10;aGZi0aNjCKB0GOAPTFcrSFAZoZcfPE4dD3BHI/DOPyqeliaOJcWlLYvi58S+HdV1DSrnU9Rsrz5l&#10;njSXCunr36/yxVFFUHG7G45ZmyT9e5NXtY1W41zVpNUvFi+1SKFZo02jA9sn0qjRZdCK9V1J3vdG&#10;3beFtJvHhl1rxppFnp+dzrbiR5wccDaU6++aTWfFl7feKbXWfD7yWY0+JYLeeb78yDoSDnOR296x&#10;SoLA4GR0OOn0paabsWsS4x5Uj1HQfFfjfxRp7XekWHhGxug3lvMUEVyDjliGOBnk9O/ArF1fxj4x&#10;8OXN1plzFoMmqsMnWYUEkoB9G6ZHPbjmuCmtoLhgZY9xHQ5wcelSKqooRBhQMAUlZa9TWWN9y0Ud&#10;WfiV4qOli3KaT/aGP+Qt5P8ApXrnd0z26U7Sfib4s0yOYTppGozyA4ubu3/fLkYPzLjP456VydFO&#10;5h9aqCKgR5WyS0rs7E+pOaWiig53Jyd2Nn/485f9w/yNeq/s2/6/Wv8AdX+Yryqf/jzl/wBw/wAj&#10;Xqv7Nv8Ar9a/3V/mKqJ24T4WfQVFFFUdYUUUUAFFFFABRRRQAUUUUAFFFFABRRRQAUUUUAFFFFAH&#10;n/xt/wCSQ67/ANu//pRHRR8bf+SQ67/27/8ApRHRQB0HgT/knnhn/sFWv/opa6Cuf8Cf8k88M/8A&#10;YKtf/RS10FABRRRQAUUUUAFFFFABRRRQAUUUUAFFFFABRRRQAUUUUAFFFFABRRRQAUUUUAFFFFAB&#10;RRRQAUUUUAFFFFABRRRQBwfxj/5Jjq3+4K4b9mn/AJBHiD/rvD/6C1dz8Y/+SY6t/uCuG/Zp/wCQ&#10;R4g/67w/+gtQB7rRRRQB8/ftI/67Q/o38zXlh6mvU/2kf9dof0b+Zryw9TUSOPF9BKKKKRxBRRRQ&#10;AUUUUAFFFFIAooopgFFFFADZ/wDjzl/3D/I16r+zb/r9a/3V/mK8qn/485f9w/yNeq/s2/6/Wv8A&#10;dX+YqondhPhZ9BUUUVR1hRRRQAUUUUAFFFFABRRRQAUUUUAFFFFABRRRQAUUUUAef/G3/kkOu/8A&#10;bv8A+lEdFHxt/wCSQ67/ANu//pRHRQB0HgT/AJJ54Z/7BVr/AOilroK5/wACf8k88M/9gq1/9FLX&#10;QUAFFFFABRRRQAUUUUAFFFFABRRRQAUUUUAFFFFABRRRQBWvLg2lnPcCNpDFGz7F6tgE4Hv2ryzT&#10;viZ4317UJ7fRvALmOHkyXk5hGOe7ADPHQE162axfEninR/Cemm+1q9S3iIPlpnLykDOFXuaLjvoe&#10;Uj483ul+IP7N8S+GRYrHIUnaKcuye4GMHHsea9UuPFejWvhpPEM92E010DrIQQTnoMevBr57Phzx&#10;D8YfF8+qxW01toDTkxz3EYTEZPRcfeIz712Hxjs5/Dvw30/QLCCR9KgVFedlzhgTgE9u/wCffFaK&#10;MXsOXL0Lll8ZNf8AEmpz2/hTwc+oW8QJM0kxQYHvjAJ7DOT6VDo/x7/4nv8AZniXw9NpbE7FKFnY&#10;PnGCpA4J70/9nIk+FNTBPAuVwPwNeZfGJnb4tXn32ceWFC9fYCoteQt2fQfjzxtP4NtIGttDvNUu&#10;LgkIsCnapH94gE/5FeZXf7QWu6eVF74L+zbvu+dLImfplK9a8DtdnwjYi8hnhlVMbJxhsdf6141+&#10;0hKw1nRY9x2m3ZtvvuPNVJKMuUbSTses/D3xbqXjHRpb/UNJTT13jydk+8SKR16ZHNO8feLNS8I6&#10;PBeaboc2rTSy+WY492EHqdoJrP8AhECPA9nn/nmuP1rvhRUioysiqsVCdkeP6l8TPH+kaOurX3gB&#10;I7NhncLvcUHqygEr+IFb3w5+KVl4+862+yNZX8K73iLhlYf7J7/l2NYfxd+JlrpNhL4e01Y72/ug&#10;YZowxzECOOnU54xWb8DfAOsaFNcazrNl9nS4hAt45DiQHd1Ze2Rng+1TZdSWl1PcaKK5GX4n+CYZ&#10;mik8SWKuhKsNx4I69qRJ11Fcf/wtTwN/0M1h/wB9H/Cj/hangb/oZrD/AL6P+FAFP4x/8kx1b/cF&#10;cN+zT/yCPEH/AF3h/wDQWrW+J3j7wnrPw+1Sx0/X7K4upIx5cSkkuc9Bx1rkPgP4s8P+GtM1qPWd&#10;Wt7J55ozGspILAKckfnQB9HUVx//AAtTwN/0M1h/30f8KdH8T/BM8ywx+JLFpHIVRuPJPTtQB5Z+&#10;0h/rtD/4F/M15WeteuftD2tzPcaG0Fu8xUtkKpI69CBXmCaHrskSyf2NdYb/AGafspy1irnFi5R0&#10;u0ilRV3+wdd/6A11+VH9g67/ANAa6/Kj2FX+V/ccfND+ZfeilRV3+wdd/wCgNdflS/2Frn/QGuvy&#10;o9hV/lf3BzQ/mX3oo0Vd/sLXP+gPdf8AfNL/AGFrv/QHuv8Avmj2FX+V/cHND+ZfeijRV3+wdd/6&#10;A11+VL/YWun/AJg11/3zR7Cr/K/uDmh/MvvRRoq9/YWu/wDQGu/++aP7C10f8wa6/wC+aPYVf5X9&#10;wc0P5l96KNFXf7B13/oDXX5Uf2Drv/QGuvyo9hV/lf3BzQ/mX3ooT/8AHpL/ALp/ka9U/Zt/1+tf&#10;7q/zFecz6Fros5SdHugNpH3emQRXp37O1ldWk+sm4t5IgyqBvUjPIp+ynFXlFnbhJRs0mn8z3uii&#10;ipOwKKKKACiiigAooooAKKKKACiiigAooooAKKKKACiiigDz/wCNv/JIdd/7d/8A0ojoo+Nv/JId&#10;d/7d/wD0ojooA6DwJ/yTzwz/ANgq1/8ARS10Fc/4E/5J54Z/7BVr/wCilroKACiiigAooooAKKKK&#10;ACiiigAooooAKKKKACiiigAooooAyfEB1r+xpxoAtTqJBEZufur78dSOOvvXz7qnwd+JetasdU1K&#10;9sbq8JDeZLc7sY6YG3AHHTFfTFFFwPCIvCvxvghSGHxBZxxoAqosiAKB6fu66HTvAvjDxH4R1PRP&#10;HespJ50qvbSQBXZMdScBe+OK9WooC54N4U8DfFPwHNcQ6LcaTc2MjN+6nkO1j2fGAQe+M/Wo7D4N&#10;+K9f8WHWvGeqw71ZX3W7B2YqchcYAAHH4V77RTTs7hcK8g+MPw31/wAcanpt1o7Wmy3haORZ5Chy&#10;WzxwQRg16/RSA4P4YeHtf8N6DJYa6LVWRlEH2eTflcHOeOvSsb4l+G/iF4kvTa6De2kOjlFyvnmO&#10;QtjkMcdM816pR/Oq53e99SpTcndnzVo/wf8AiZoGofb9Mu9Nhuzx5pmDsP8AvpDj8K6a08MfGs30&#10;D3fiS38lXBcCYcjvwEGfzr2+ipuTchtUmjto1uJRLMF+d1XaCfYdqz38L+H5HLvoWmMzHJZrOMk/&#10;pWvRQBj/APCJ+HP+gBpX/gHH/wDE0f8ACJ+HP+gBpX/gHH/8TWxRQB5n8V9B0Sx+GurzWui6bDKE&#10;AWSO1RWQ56ggZB4xXFfs8aTpup6Vrp1DTrO6aOeLYZ4FkK5VuhI4Fei/GP8A5Jjq3+4K4b9mn/kE&#10;eIP+u8P/AKC1AHrv/CJ+HP8AoAaV/wCAcf8A8TSp4X8PxuHTQtMVlOQy2cYI/SteigDyL40OyTaT&#10;tZhknODiuC+1XH/PxL/32a7z41f63Sfqa89r6DLf4R8vmv8AGJvtVx/z3l/77NJ9quOpuJcf75qK&#10;o5mIaJB0dgpH413TkoRcn0PNjFydkaum2ms6zN5en+a4HWRpCFFb9z4as9HSN9e8VSQu3P2ZQTn6&#10;Hr+ldpaaUujeE2t9PlitZDFvE0n3UY9STXm1tonhy/1UDUfGry6tcP8AMBEShYnszD9Sa+Ajn9XH&#10;1puM3ClH+VXbPfjl0aUUpJOTXXRCao+jJDu0i9vfN9GPyn8eorKF1c4GZ5c/75roNe8D3uiWr3lv&#10;crd2y9QRh/rxxXNKdwzjHse1fWZTicPiKHNQm5ruzxsRRnSlyzViVru4UFjcS4H+2a3NA8O6z4gh&#10;FxHdPb2rEgSFzk/h3rnXOACPv/wj1NeneC7rUdT0aSw1LTZraIIStwRtVwT0H881w8S5jXwOGU6D&#10;Sbf4eR0YDDxrVOWRiJ4X05r82P8AwnU32sHBhCDOf++sVQ8QeGtY8Pw/aftclzaAgM+8hgT7Zq7D&#10;8NrH/hJWubjW4WgEm5YUcbyM5APPH4VseOZdWttMj0/StNd7PaC06/Ntxnj2r5nDZ3iljKVOnW5l&#10;LfmVvuPTrYSnKjKUoctu36/5nngu7ggETy8/7ZpftVx/z3l/77NQJyOT838X1p1fpC1SZ869GSNd&#10;XG0/v5f++zXoPwbd3k1PczNjGMmvOG+6a9F+DP8ArdS/D+lcGY/wj0cr/jo9cooor58+qCiiigAo&#10;oooAKKKKACiiigAooooAKKKKACiiigAooooA8/8Ajb/ySHXf+3f/ANKI6KPjb/ySHXf+3f8A9KI6&#10;KAOg8Cf8k88M/wDYKtf/AEUtdBXP+BP+SeeGf+wVa/8Aopa6CgAooooAKKKKACiiigAooooAKKKK&#10;ACiiigAooooAKKKKACiiigAooooAKKKKACiiigAooooAKKKKACiiigAooooA4P4x/wDJMdW/3BXD&#10;fs0/8gjxB/13h/8AQWrufjH/AMkx1b/cFcN+zT/yCPEH/XeH/wBBagD3WiiigDyH41f67Sfqa89r&#10;0L41f67Sfqa89r6DLf4R8vmv8YKZKpZom7RsGP50+iu6cFOLi+p5sZOLuj1q21bT/FHhmSzS7ihk&#10;li8ohmwQRjtnOOK4u0+GusW+pQF7uwWyhbPmEncR+XX61y5iTeJNuHB4YdqnN1eHIN7cMp7FyRXy&#10;NPhzE4SU44OqlGe6av8AcepPMVVivaxu0ejeLfEWnabo5023mW5uivyqp3ce5GQK47wv4ak8RpNc&#10;PeRW6K+0x5+c8ZyB6ViLGqElQMnqadGzxSb4XeOQfxIcH9K7MHkU8DhJUsNUtNu92YVMXCrU5px0&#10;taxd8R6S2h6zBCswmiiKuTkZ9a9R/tWw8T+HZrexvo4ZJo9i7m2sh47da8id3lk8yV2kk7sxyaYE&#10;USCRRtcHhl6j6VOZZBLH06bnU9+HXo/kXhse6F0lozeT4XawL7cbqx2A/wCv3tuP4V6Bc61p/hzw&#10;4lvc3kdxNHHsIRtxY/Tnj615R9rvQ2ft9yfYuariJBIX2je3Jb1rlqcOV8XODxlRNR2srFxzFUk/&#10;Zx1asJGDvmfHEjFh+JzT6KK+uhFRioroeZKTk7sRvumvRfgz/rdT/D+ledN9w16L8Gf9bqf4f0rh&#10;zH+Eehlf8dHrlFFFfPn1QUUUUAFFFFABRRRQAUUUUAFFFFABRRRQAUUUUAFFFFAHn/xt/wCSQ67/&#10;ANu//pRHRR8bf+SQ67/27/8ApRHRQB0HgT/knnhn/sFWv/opa6Cuf8Cf8k88M/8AYKtf/RS10FAB&#10;RRRQAUUUUAFFFFABRRRQAUUUUAFFFFABRRRQAUUUUAFFFFABRRRQAUUUUAFFFFABRRRQAUUUUAFF&#10;FFABRRRQBwfxj/5Jjq3+4K4b9mn/AJBHiD/rvD/6C1dz8Y/+SYat/uCuG/Zp/wCQR4g/67w/+gtQ&#10;B7rRRRQB5D8av9dpP1Nee+lehfGr/XaT9TXntfQZb/CPl81/jFqyso7yZY5L5bTcQAfLMhJ/3RzS&#10;avYy6Jqg065ljllYBlMfcHpx1FSWdv8AIL201xNPvoWBVZLffuHse1b0jWPjXXftKW582ztt8sob&#10;Y0pUckDtWtSpOM7rY5adODjZ7+W5zV1Z3ljEkt1aTwxv91njIB/EioQQwyCCPWulg8dRTrdCXQp5&#10;BIvl7bm+aVB7hSMCuawC5KoEUnhB2rSjUnP4kRWpxhoncUAsdqgs3oBk1ueCvKl8UPa3ECyKYHO2&#10;RehA44rJ0yXUYddtptJt5Jr1D8q7Mrj39q6LWL630f4n2mpXKqsT2225W1w2xyvP45rHEVZXcEjo&#10;wtGN1OTOUXImuM9pWA/OtLw88a+I7FJkWSOSUAqwyCKspa+FNJ1Jr+98TzXdrIxYWkVkQ4J9STjj&#10;NSRp4VXX4tfh8RXIso5A6aelkfMGPfOKl4j93ypO5Swt587asUPEEaweLtUjUBIklIVR0UegqixZ&#10;UDtFMIz/AMtDGdv59K37628NX+vS+IZvEFy9nI+99P8AseJT7Zziti28R6RNKRDrUyaCqbX0m408&#10;FmPs5PA70oV5xgklqOph4Sm3zKxxAIIyKKaoUTzmMFYmclAewzx+lOrui21c8+Ss7CN9w16L8Gf9&#10;bqf4f0rzpvumvRfgz/rdT/D+lcOY/wAI9DK/46PXKKKK+fPqgooooAKKKKACiiigAooooAKKKKAC&#10;iiigAooooAKKKKAPP/jb/wAkh13/ALd//SiOij42/wDJIdd/7d//AEojooA6DwJ/yTzwz/2CrX/0&#10;UtdBXP8AgT/knnhn/sFWv/opa6CgAooooAKKKKACiiigAooooAKKKKACiiigAooooAKKKKACiiig&#10;AooooAKKKKACiiigAooooAKKKKACiiigAooooA5X4iaDfeJfBOoaVpwjN1MoCCRtoPPrXmfgHwt8&#10;Sfh7bXlvZ6DpV4t26uzSXoUrtBHr717tRQB5z/bfxX/6FLRf/A//AOvT7fWfik08Yn8KaMkRYb2F&#10;9kgd+/WvQ6KAPJPjNaX0zaW9npd9eKpIdraEyBT2zjpXBf2fqpUH+wNYz72jf4V9MUV20MdOjHlS&#10;ODEYCnXlzSPmY6dqvfw/q/8A4CN/hVnS21zRNZiv7fw9q7EnbIDaNyp6jp6V9IUmK0lmU5KziYxy&#10;qlF6Nnzprlndz+IZrjTvDuspaSAEIbU8HHPT3qmLDVgcjQNXBH/Tq3+FfS9FEMynBWSCWU0pO7Z8&#10;9x6p4zhtDaQWWrQwEYIj07DY/wB4DP61lrpmqAsf7C1lmb7zNasSfXtX0x/KjNEcwlF3UUDyum1Z&#10;tnzvps+uaUjLD4SupgT1n07eQfqRVe9i1m/uDPL4Z1CJz18mxKj9BX0hRSWYST5lFB/ZVO3LdnzP&#10;/Z2q5z/wj+r/APgI3+FKdP1YnJ0DVz/26N/hX0xmjNX/AGpU7E/2RS7nzN/Z2rf9ADV//AVv8KP7&#10;O1b/AKF/V/8AwFb/AAr6Zoo/tSp2D+x6Pc+Zm0/VRGx/sDV8+n2Rv8K9C+Dtnf2/9oyXmmXtmr4C&#10;m5hKbjkdM9a9Xo71jXx060eVo6MPl9OhLmiwoooriO8KKKKACiiigAooooAKKKKACiiigAooooAK&#10;KKKACiiigDz/AONv/JIdd/7d/wD0ojoo+Nv/ACSHXf8At3/9KI6KAOg8Cf8AJPPDP/YKtf8A0Utd&#10;BXwBRQB9/wBFfAFFAH3/AEV8AUUAff8ARXwBRQB9/wBFfAFFAH3/AEV8AUUAff8ARXwBRQB9/wBF&#10;fAFFAH3/AEV8AUUAff8ARXwBRQB9/wBFfAFFAH3/AEV8AUUAff8ARXwBRQB9/wBFfAFFAH3/AEV8&#10;AUUAff8ARXwBRQB9/wBFfAFFAH3/AEV8AUUAff8ARXwBRQB9/wBFfAFFAH3/AEV8AUUAff8ARXwB&#10;RQB9/wBFfAFFAH3/AEV8AUUAff8ARXwBRQB9/wBFfAFFAH3/AEV8AUUAff8ARXwBRQB9/wBFfAFF&#10;AH3/AEV8AUUAff8ARXwBRQB9/wBFfAFFAH3/AEV8AUUAff8ARXwBRQB9/wBFfAFFAH3/AEV8AUUA&#10;fX/xt/5JDrv/AG7/APpRHRXyBRQB/9lQSwMEFAAGAAgAAAAhAJn/r+HhAAAACwEAAA8AAABkcnMv&#10;ZG93bnJldi54bWxMj8FOwzAMhu9IvENkJG4syQqsK02naQJOExIbEtota7y2WpNUTdZ2b485wc2/&#10;/On353w12ZYN2IfGOwVyJoChK71pXKXga//2kAILUTujW+9QwRUDrIrbm1xnxo/uE4ddrBiVuJBp&#10;BXWMXcZ5KGu0Osx8h452J99bHSn2FTe9HqnctnwuxDO3unF0odYdbmosz7uLVfA+6nGdyNdhez5t&#10;rof908f3VqJS93fT+gVYxCn+wfCrT+pQkNPRX5wJrKWciEdCFSRpIoERsRByAexIwzxdAi9y/v+H&#10;4gcAAP//AwBQSwMEFAAGAAgAAAAhAFhgsxu6AAAAIgEAABkAAABkcnMvX3JlbHMvZTJvRG9jLnht&#10;bC5yZWxzhI/LCsIwEEX3gv8QZm/TuhCRpm5EcCv1A4ZkmkabB0kU+/cG3CgILude7jlMu3/aiT0o&#10;JuOdgKaqgZGTXhmnBVz642oLLGV0CifvSMBMCfbdctGeacJcRmk0IbFCcUnAmHPYcZ7kSBZT5QO5&#10;0gw+WszljJoHlDfUxNd1veHxkwHdF5OdlIB4Ug2wfg7F/J/th8FIOnh5t+TyDwU3trgLEKOmLMCS&#10;MvgOm+oaSAPvWv71WfcCAAD//wMAUEsBAi0AFAAGAAgAAAAhAIoVP5gMAQAAFQIAABMAAAAAAAAA&#10;AAAAAAAAAAAAAFtDb250ZW50X1R5cGVzXS54bWxQSwECLQAUAAYACAAAACEAOP0h/9YAAACUAQAA&#10;CwAAAAAAAAAAAAAAAAA9AQAAX3JlbHMvLnJlbHNQSwECLQAUAAYACAAAACEAUJU/w/ADAAAhCQAA&#10;DgAAAAAAAAAAAAAAAAA8AgAAZHJzL2Uyb0RvYy54bWxQSwECLQAKAAAAAAAAACEAJD6JpoykAACM&#10;pAAAFQAAAAAAAAAAAAAAAABYBgAAZHJzL21lZGlhL2ltYWdlMS5qcGVnUEsBAi0AFAAGAAgAAAAh&#10;AJn/r+HhAAAACwEAAA8AAAAAAAAAAAAAAAAAF6sAAGRycy9kb3ducmV2LnhtbFBLAQItABQABgAI&#10;AAAAIQBYYLMbugAAACIBAAAZAAAAAAAAAAAAAAAAACWsAABkcnMvX3JlbHMvZTJvRG9jLnhtbC5y&#10;ZWxzUEsFBgAAAAAGAAYAfQEAABatAAAAAA==&#10;">
                <v:shapetype id="_x0000_t202" coordsize="21600,21600" o:spt="202" path="m,l,21600r21600,l21600,xe">
                  <v:stroke joinstyle="miter"/>
                  <v:path gradientshapeok="t" o:connecttype="rect"/>
                </v:shapetype>
                <v:shape id="مربع نص 22" o:spid="_x0000_s1027" type="#_x0000_t202" style="position:absolute;top:23608;width:36277;height:57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nhwwAAANoAAAAPAAAAZHJzL2Rvd25yZXYueG1sRI9fa8JA&#10;EMTfC/0OxxZ8q5dWKyH1lFCRihXEPy++LbltEprbC7mtxm/vCYU+DjPzG2Y6712jztSF2rOBl2EC&#10;irjwtubSwPGwfE5BBUG22HgmA1cKMJ89Pkwxs/7COzrvpVQRwiFDA5VIm2kdioochqFviaP37TuH&#10;EmVXatvhJcJdo1+TZKId1hwXKmzpo6LiZ//rDKzHJ1yM5Iuuwv02zz/Tdhw2xgye+vwdlFAv/+G/&#10;9soaeIP7lXgD9OwGAAD//wMAUEsBAi0AFAAGAAgAAAAhANvh9svuAAAAhQEAABMAAAAAAAAAAAAA&#10;AAAAAAAAAFtDb250ZW50X1R5cGVzXS54bWxQSwECLQAUAAYACAAAACEAWvQsW78AAAAVAQAACwAA&#10;AAAAAAAAAAAAAAAfAQAAX3JlbHMvLnJlbHNQSwECLQAUAAYACAAAACEAKNP54cMAAADaAAAADwAA&#10;AAAAAAAAAAAAAAAHAgAAZHJzL2Rvd25yZXYueG1sUEsFBgAAAAADAAMAtwAAAPcCAAAAAA==&#10;" fillcolor="white [3201]" strokecolor="white [3212]" strokeweight=".5pt">
                  <v:textbox>
                    <w:txbxContent>
                      <w:p w14:paraId="10DC2449" w14:textId="77777777" w:rsidR="0060123F" w:rsidRPr="009F0B3C" w:rsidRDefault="0060123F" w:rsidP="009F0B3C">
                        <w:pPr>
                          <w:spacing w:after="0" w:line="204" w:lineRule="auto"/>
                          <w:jc w:val="center"/>
                          <w:rPr>
                            <w:rFonts w:ascii="Traditional Arabic" w:hAnsi="Traditional Arabic" w:cs="Traditional Arabic"/>
                            <w:b/>
                            <w:bCs/>
                            <w:sz w:val="24"/>
                            <w:szCs w:val="24"/>
                            <w:rtl/>
                            <w:lang w:bidi="ar-YE"/>
                          </w:rPr>
                        </w:pPr>
                        <w:r w:rsidRPr="009F0B3C">
                          <w:rPr>
                            <w:rFonts w:ascii="Traditional Arabic" w:hAnsi="Traditional Arabic" w:cs="Traditional Arabic"/>
                            <w:b/>
                            <w:bCs/>
                            <w:sz w:val="24"/>
                            <w:szCs w:val="24"/>
                            <w:rtl/>
                            <w:lang w:bidi="ar-YE"/>
                          </w:rPr>
                          <w:t>المصدر: موقع ويكبيديا (الموسوعة الحرة) الارتباط:</w:t>
                        </w:r>
                      </w:p>
                      <w:p w14:paraId="6868C375" w14:textId="77777777" w:rsidR="0060123F" w:rsidRPr="001A010A" w:rsidRDefault="00032B7D" w:rsidP="00276746">
                        <w:pPr>
                          <w:bidi w:val="0"/>
                          <w:spacing w:after="0" w:line="204" w:lineRule="auto"/>
                          <w:jc w:val="both"/>
                          <w:rPr>
                            <w:rFonts w:ascii="Georgia" w:hAnsi="Georgia"/>
                            <w:color w:val="0000CC"/>
                            <w:sz w:val="20"/>
                            <w:szCs w:val="20"/>
                            <w:lang w:bidi="ar-YE"/>
                          </w:rPr>
                        </w:pPr>
                        <w:hyperlink r:id="rId11" w:anchor="cite_note-2" w:history="1">
                          <w:r w:rsidR="0060123F" w:rsidRPr="001A010A">
                            <w:rPr>
                              <w:rStyle w:val="Hyperlink"/>
                              <w:rFonts w:ascii="Georgia" w:hAnsi="Georgia" w:cs="Yakout Linotype Light"/>
                              <w:i/>
                              <w:iCs/>
                              <w:color w:val="0000CC"/>
                              <w:sz w:val="20"/>
                              <w:szCs w:val="20"/>
                              <w:lang w:bidi="ar-YE"/>
                            </w:rPr>
                            <w:t>https://ar.wikipedia.org/wiki</w:t>
                          </w:r>
                          <w:r w:rsidR="0060123F" w:rsidRPr="001A010A">
                            <w:rPr>
                              <w:rStyle w:val="Hyperlink"/>
                              <w:rFonts w:ascii="Georgia" w:hAnsi="Georgia" w:cs="Yakout Linotype Light"/>
                              <w:i/>
                              <w:iCs/>
                              <w:color w:val="0000CC"/>
                              <w:sz w:val="20"/>
                              <w:szCs w:val="20"/>
                              <w:rtl/>
                              <w:lang w:bidi="ar-YE"/>
                            </w:rPr>
                            <w:t>/سياسة_اليمن_المائية#</w:t>
                          </w:r>
                          <w:r w:rsidR="0060123F" w:rsidRPr="001A010A">
                            <w:rPr>
                              <w:rStyle w:val="Hyperlink"/>
                              <w:rFonts w:ascii="Georgia" w:hAnsi="Georgia" w:cs="Yakout Linotype Light"/>
                              <w:i/>
                              <w:iCs/>
                              <w:color w:val="0000CC"/>
                              <w:sz w:val="20"/>
                              <w:szCs w:val="20"/>
                              <w:lang w:bidi="ar-YE"/>
                            </w:rPr>
                            <w:t>cite_note</w:t>
                          </w:r>
                          <w:r w:rsidR="0060123F" w:rsidRPr="001A010A">
                            <w:rPr>
                              <w:rStyle w:val="Hyperlink"/>
                              <w:rFonts w:ascii="Georgia" w:hAnsi="Georgia" w:cs="Yakout Linotype Light"/>
                              <w:i/>
                              <w:iCs/>
                              <w:color w:val="0000CC"/>
                              <w:sz w:val="20"/>
                              <w:szCs w:val="20"/>
                              <w:rtl/>
                              <w:lang w:bidi="ar-YE"/>
                            </w:rPr>
                            <w:t>-</w:t>
                          </w:r>
                          <w:r w:rsidR="0060123F" w:rsidRPr="001A010A">
                            <w:rPr>
                              <w:rStyle w:val="Hyperlink"/>
                              <w:rFonts w:ascii="Georgia" w:hAnsi="Georgia" w:cs="Yakout Linotype Light"/>
                              <w:i/>
                              <w:iCs/>
                              <w:color w:val="0000CC"/>
                              <w:sz w:val="20"/>
                              <w:szCs w:val="20"/>
                              <w:lang w:bidi="ar-YE"/>
                            </w:rPr>
                            <w:t>2</w:t>
                          </w:r>
                        </w:hyperlink>
                      </w:p>
                      <w:p w14:paraId="161F4F86" w14:textId="77777777" w:rsidR="0060123F" w:rsidRPr="00BD167A" w:rsidRDefault="0060123F" w:rsidP="00276746">
                        <w:pPr>
                          <w:bidi w:val="0"/>
                          <w:spacing w:after="0" w:line="216" w:lineRule="auto"/>
                          <w:jc w:val="center"/>
                          <w:rPr>
                            <w:lang w:bidi="ar-YE"/>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8" o:spid="_x0000_s1028" type="#_x0000_t75" style="position:absolute;left:3710;top:4237;width:27679;height:199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SZcqwAAAANoAAAAPAAAAZHJzL2Rvd25yZXYueG1sRE9Ni8Iw&#10;EL0L/ocwgjdNW0GWaiwiu9CDyOruxdvQjG2xmdQm1fbfbw7CHh/ve5sNphFP6lxtWUG8jEAQF1bX&#10;XCr4/flafIBwHlljY5kUjOQg200nW0y1ffGZnhdfihDCLkUFlfdtKqUrKjLolrYlDtzNdgZ9gF0p&#10;dYevEG4amUTRWhqsOTRU2NKhouJ+6Y0Cjr/zz+tq5GPf306PZEzyc54oNZ8N+w0IT4P/F7/duVYQ&#10;toYr4QbI3R8AAAD//wMAUEsBAi0AFAAGAAgAAAAhANvh9svuAAAAhQEAABMAAAAAAAAAAAAAAAAA&#10;AAAAAFtDb250ZW50X1R5cGVzXS54bWxQSwECLQAUAAYACAAAACEAWvQsW78AAAAVAQAACwAAAAAA&#10;AAAAAAAAAAAfAQAAX3JlbHMvLnJlbHNQSwECLQAUAAYACAAAACEAPEmXKsAAAADaAAAADwAAAAAA&#10;AAAAAAAAAAAHAgAAZHJzL2Rvd25yZXYueG1sUEsFBgAAAAADAAMAtwAAAPQCAAAAAA==&#10;" stroked="t" strokecolor="black [3213]">
                  <v:imagedata r:id="rId12" o:title="المياه في اليمن"/>
                  <v:path arrowok="t"/>
                </v:shape>
                <w10:wrap type="topAndBottom"/>
              </v:group>
            </w:pict>
          </mc:Fallback>
        </mc:AlternateContent>
      </w:r>
      <w:r w:rsidRPr="00F623B5">
        <w:rPr>
          <w:rFonts w:ascii="Traditional Arabic" w:hAnsi="Traditional Arabic" w:cs="Traditional Arabic"/>
          <w:sz w:val="28"/>
          <w:szCs w:val="28"/>
          <w:rtl/>
          <w:lang w:bidi="ar-YE"/>
        </w:rPr>
        <w:t>بدائل اقتصادية تؤدي إلى إحلال محاصيل أخرى نقدية عالية القيمة كالبن واللوز</w:t>
      </w:r>
      <w:r w:rsidR="00340B4D">
        <w:rPr>
          <w:rFonts w:ascii="Traditional Arabic" w:hAnsi="Traditional Arabic" w:cs="Traditional Arabic" w:hint="cs"/>
          <w:sz w:val="28"/>
          <w:szCs w:val="28"/>
          <w:rtl/>
          <w:lang w:bidi="ar-YE"/>
        </w:rPr>
        <w:t xml:space="preserve"> و</w:t>
      </w:r>
      <w:r w:rsidRPr="00F623B5">
        <w:rPr>
          <w:rFonts w:ascii="Traditional Arabic" w:hAnsi="Traditional Arabic" w:cs="Traditional Arabic"/>
          <w:sz w:val="28"/>
          <w:szCs w:val="28"/>
          <w:rtl/>
          <w:lang w:bidi="ar-YE"/>
        </w:rPr>
        <w:t>غيرها</w:t>
      </w:r>
      <w:r w:rsidRPr="00F623B5">
        <w:rPr>
          <w:rFonts w:ascii="Traditional Arabic" w:hAnsi="Traditional Arabic" w:cs="Traditional Arabic"/>
          <w:sz w:val="28"/>
          <w:szCs w:val="28"/>
          <w:vertAlign w:val="superscript"/>
          <w:rtl/>
          <w:lang w:bidi="ar-YE"/>
        </w:rPr>
        <w:t>(</w:t>
      </w:r>
      <w:r w:rsidRPr="00F623B5">
        <w:rPr>
          <w:rStyle w:val="a9"/>
          <w:rFonts w:ascii="Traditional Arabic" w:hAnsi="Traditional Arabic" w:cs="Traditional Arabic"/>
          <w:sz w:val="28"/>
          <w:szCs w:val="28"/>
          <w:rtl/>
          <w:lang w:bidi="ar-YE"/>
        </w:rPr>
        <w:footnoteReference w:id="30"/>
      </w:r>
      <w:r w:rsidRPr="00F623B5">
        <w:rPr>
          <w:rFonts w:ascii="Traditional Arabic" w:hAnsi="Traditional Arabic" w:cs="Traditional Arabic"/>
          <w:sz w:val="28"/>
          <w:szCs w:val="28"/>
          <w:vertAlign w:val="superscript"/>
          <w:rtl/>
          <w:lang w:bidi="ar-YE"/>
        </w:rPr>
        <w:t>)</w:t>
      </w:r>
      <w:r w:rsidRPr="00F623B5">
        <w:rPr>
          <w:rFonts w:ascii="Traditional Arabic" w:hAnsi="Traditional Arabic" w:cs="Traditional Arabic"/>
          <w:sz w:val="28"/>
          <w:szCs w:val="28"/>
          <w:rtl/>
          <w:lang w:bidi="ar-YE"/>
        </w:rPr>
        <w:t>.</w:t>
      </w:r>
    </w:p>
    <w:p w14:paraId="06F062E8" w14:textId="77777777" w:rsidR="00276746" w:rsidRPr="00F623B5" w:rsidRDefault="00340B4D" w:rsidP="00065A0F">
      <w:pPr>
        <w:spacing w:after="0" w:line="360" w:lineRule="auto"/>
        <w:ind w:firstLine="432"/>
        <w:jc w:val="lowKashida"/>
        <w:rPr>
          <w:rFonts w:ascii="Traditional Arabic" w:hAnsi="Traditional Arabic" w:cs="Traditional Arabic"/>
          <w:sz w:val="28"/>
          <w:szCs w:val="28"/>
          <w:rtl/>
          <w:lang w:bidi="ar-YE"/>
        </w:rPr>
      </w:pPr>
      <w:r w:rsidRPr="00F623B5">
        <w:rPr>
          <w:rFonts w:ascii="Traditional Arabic" w:hAnsi="Traditional Arabic" w:cs="Traditional Arabic"/>
          <w:noProof/>
          <w:sz w:val="28"/>
          <w:rtl/>
        </w:rPr>
        <mc:AlternateContent>
          <mc:Choice Requires="wpg">
            <w:drawing>
              <wp:anchor distT="0" distB="0" distL="114300" distR="114300" simplePos="0" relativeHeight="251681792" behindDoc="0" locked="0" layoutInCell="1" allowOverlap="1" wp14:anchorId="60594B5E" wp14:editId="5CAD379A">
                <wp:simplePos x="0" y="0"/>
                <wp:positionH relativeFrom="column">
                  <wp:posOffset>125095</wp:posOffset>
                </wp:positionH>
                <wp:positionV relativeFrom="paragraph">
                  <wp:posOffset>2310690</wp:posOffset>
                </wp:positionV>
                <wp:extent cx="4730492" cy="2160494"/>
                <wp:effectExtent l="0" t="0" r="0" b="11430"/>
                <wp:wrapNone/>
                <wp:docPr id="1"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30492" cy="2160494"/>
                          <a:chOff x="1215" y="5683"/>
                          <a:chExt cx="6251" cy="3752"/>
                        </a:xfrm>
                      </wpg:grpSpPr>
                      <pic:pic xmlns:pic="http://schemas.openxmlformats.org/drawingml/2006/picture">
                        <pic:nvPicPr>
                          <pic:cNvPr id="2" name="صورة 1"/>
                          <pic:cNvPicPr>
                            <a:picLocks noChangeAspect="1"/>
                          </pic:cNvPicPr>
                        </pic:nvPicPr>
                        <pic:blipFill>
                          <a:blip r:embed="rId13" cstate="print">
                            <a:lum contrast="80000"/>
                            <a:extLst>
                              <a:ext uri="{28A0092B-C50C-407E-A947-70E740481C1C}">
                                <a14:useLocalDpi xmlns:a14="http://schemas.microsoft.com/office/drawing/2010/main" val="0"/>
                              </a:ext>
                            </a:extLst>
                          </a:blip>
                          <a:srcRect r="1801"/>
                          <a:stretch>
                            <a:fillRect/>
                          </a:stretch>
                        </pic:blipFill>
                        <pic:spPr bwMode="auto">
                          <a:xfrm>
                            <a:off x="1215" y="5683"/>
                            <a:ext cx="6251" cy="3189"/>
                          </a:xfrm>
                          <a:prstGeom prst="rect">
                            <a:avLst/>
                          </a:prstGeom>
                          <a:noFill/>
                          <a:extLst>
                            <a:ext uri="{909E8E84-426E-40DD-AFC4-6F175D3DCCD1}">
                              <a14:hiddenFill xmlns:a14="http://schemas.microsoft.com/office/drawing/2010/main">
                                <a:solidFill>
                                  <a:srgbClr val="FFFFFF"/>
                                </a:solidFill>
                              </a14:hiddenFill>
                            </a:ext>
                          </a:extLst>
                        </pic:spPr>
                      </pic:pic>
                      <wps:wsp>
                        <wps:cNvPr id="3" name="مربع نص 22"/>
                        <wps:cNvSpPr txBox="1">
                          <a:spLocks noChangeArrowheads="1"/>
                        </wps:cNvSpPr>
                        <wps:spPr bwMode="auto">
                          <a:xfrm>
                            <a:off x="1715" y="8843"/>
                            <a:ext cx="5604" cy="592"/>
                          </a:xfrm>
                          <a:prstGeom prst="rect">
                            <a:avLst/>
                          </a:prstGeom>
                          <a:solidFill>
                            <a:sysClr val="window" lastClr="FFFFFF">
                              <a:lumMod val="100000"/>
                              <a:lumOff val="0"/>
                            </a:sysClr>
                          </a:solidFill>
                          <a:ln w="6350">
                            <a:solidFill>
                              <a:sysClr val="window" lastClr="FFFFFF">
                                <a:lumMod val="100000"/>
                                <a:lumOff val="0"/>
                              </a:sysClr>
                            </a:solidFill>
                            <a:miter lim="800000"/>
                            <a:headEnd/>
                            <a:tailEnd/>
                          </a:ln>
                        </wps:spPr>
                        <wps:txbx>
                          <w:txbxContent>
                            <w:p w14:paraId="43C0FA9B" w14:textId="77777777" w:rsidR="0060123F" w:rsidRPr="00B77BD8" w:rsidRDefault="0060123F" w:rsidP="00340B4D">
                              <w:pPr>
                                <w:spacing w:after="0" w:line="204" w:lineRule="auto"/>
                                <w:jc w:val="both"/>
                                <w:rPr>
                                  <w:rFonts w:ascii="Simplified Arabic" w:hAnsi="Simplified Arabic" w:cs="Simplified Arabic"/>
                                  <w:sz w:val="24"/>
                                  <w:szCs w:val="24"/>
                                  <w:lang w:bidi="ar-YE"/>
                                </w:rPr>
                              </w:pPr>
                              <w:r w:rsidRPr="00B77BD8">
                                <w:rPr>
                                  <w:rFonts w:ascii="Simplified Arabic" w:hAnsi="Simplified Arabic" w:cs="Simplified Arabic"/>
                                  <w:b/>
                                  <w:bCs/>
                                  <w:sz w:val="24"/>
                                  <w:szCs w:val="24"/>
                                  <w:rtl/>
                                  <w:lang w:bidi="ar-YE"/>
                                </w:rPr>
                                <w:t>المصدر:</w:t>
                              </w:r>
                              <w:r w:rsidRPr="00B77BD8">
                                <w:rPr>
                                  <w:rFonts w:ascii="Simplified Arabic" w:hAnsi="Simplified Arabic" w:cs="Simplified Arabic"/>
                                  <w:sz w:val="24"/>
                                  <w:szCs w:val="24"/>
                                  <w:rtl/>
                                  <w:lang w:bidi="ar-YE"/>
                                </w:rPr>
                                <w:t xml:space="preserve"> الجهاز المركزي للإحصاء.</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594B5E" id="Group 22" o:spid="_x0000_s1029" style="position:absolute;left:0;text-align:left;margin-left:9.85pt;margin-top:181.95pt;width:372.5pt;height:170.1pt;z-index:251681792" coordorigin="1215,5683" coordsize="6251,37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5kCmxgMAAPEIAAAOAAAAZHJzL2Uyb0RvYy54bWy8Vs1uGzcQvhfoOxC8&#10;x9Lqz/LCUpDasREgbY2mfQCKy9US2SVZktJKubfoo7THHnLom8hv04/krqXYAZL6UAFakDvk8Ptm&#10;vhnu5ctdU5OtsE5qtaDZ2ZASobgupFov6C8/37yYU+I8UwWrtRILuheOvlx++81la3Ix0pWuC2EJ&#10;nCiXt2ZBK+9NPhg4XomGuTNthIKx1LZhHlO7HhSWtfDe1IPRcDgbtNoWxmounMPb62Sky+i/LAX3&#10;P5alE57UCwpsPj5tfK7Cc7C8ZPnaMlNJ3sFgz0DRMKlw6IOra+YZ2Vj5xFUjudVOl/6M62agy1Jy&#10;ETmATTZ8xObW6o2JXNZ5uzYPYUJoH8Xp2W75D9s7S2SB3FGiWIMUxVPJaBRi05p1jiW31rwzdzYR&#10;xPCt5u8dzIPH9jBfp8Vk1X6vC/hjG69jbHalbYILsCa7mIL9QwrEzhOOl5Pz8XByMaKEwzbKZphM&#10;UpJ4hUyGfdkom1IC83Q2H/e2193+2WgKImHz+HwaKQxYng6OYDtwy0sjeY5/F1OMnsT0y9rDLr+x&#10;gnZOmq/y0TD7fmNeIP2GebmStfT7KGXEKIBS2zvJQ6zD5JgehCSl5/Dx/o/D34e/SBa494vSFhYo&#10;xeQQpa8qptbilTMogpDekK9Pl8fpJ+etamluZF2HNIVxxwwF80hwnwlOEvO15ptGKJ+q04oaJLVy&#10;lTSOEpuLZiUgNvumCGlCZ/BQiLFS+SiRetMQrpW3zAHzfIhfxJ3QBFTO8p9AiABSNh9GVnjprfC8&#10;CvYS6MOCwPbEEKke2YU4OCj6iyL9jNh6qZ5ILZtfdDB7jRvr/K3QDQkD8AWiSJBt37oOW78koFY6&#10;RL3PUEDWJQtAQxWiObo+GZg9Scd/qv93FTMCaILbo8DGvcDuf4O8/jz8Q+5/P3x86ANxaWgCxO++&#10;06EMIx+XesFRbtbqthKsAMYkue6U1D/C5Ovift4V+Xw+6Yq8j/sUTSGV+BSNIuX5mWF3upZFr3e3&#10;d1e1JVuGqwI3TKFbSmroEC8X9Cb+ImVoFI0trcuCQrtbBO9Dh4r7e9Umn0mKp2fVirQLOhtPhymK&#10;p7b/E0cjPa7fWjZdsXVUQgJfqwKxZblnsk5j1FOtwKVPYlKQ36123QWC9cG20sUeOrEawsedi68D&#10;DCptP1DS4qZdUPfrhoW2Wb9RkMlFNpmEqzlOJtPzESb21LI6tTDF4WpBPSVpeOUxw5YNusi6wklJ&#10;mEq/wr1TylhsR1QdfFRTHMV7Naan+wYIF/fpPK46fqks/wUAAP//AwBQSwMECgAAAAAAAAAhAHiT&#10;GGVT9gUAU/YFABQAAABkcnMvbWVkaWEvaW1hZ2UxLnBuZ4lQTkcNChoKAAAADUlIRFIAAAOuAAAB&#10;rQgCAAAAmW++ogAAAAFzUkdCAK7OHOkAAAAEZ0FNQQAAsY8L/GEFAAAACXBIWXMAACHVAAAh1QEE&#10;nLSdAAD/pUlEQVR4Xux9BYAWxfs/ccDR3SUiKqgIIiggJd0NV8RxTYd0KEiDDYoIopIiKQiISHc3&#10;R10H3XnU/5l5Zmbn3dndd++995Dv78/r67HvxszT85lnn51N8+zZs6f0AxsvPy8l8FIC/zckcPHi&#10;xZYtW3700Ud79+598uTJ/w2mXnLxUgIvJfBSAi8l8FICKZcAgN7Hjx8L9JsGt15+XkrgpQT+1yWg&#10;m9YeOXKkatWqDRs2jIyMFIf+13l8Sf9LCbyUwEsJvJTASwm4SwKIqhkUhryRQMciQyzvwZ0Wh8RR&#10;9Sr1kNqUnJk27AXJTe4hp2Qb8ij3ooMXNg8JJblGtsVVgiP7G8mStoUi3KIjl8lODUXY58gFsi0c&#10;walHWDBraFpyUEBfhhZgyrtp06bq1atv3LhRbfCF4khnosL+7fiverKZk6rqTqGOUonsF4cj1Ugs&#10;aHPtkJkd2hlQnMo/hfaT2hyZ0W8n/guPdpeO7CtCJdt+IDUTqQW0sDhkx0jMaEtujJXP10UY3SE7&#10;VudC+HU6ajwH1GGhvlSyn5SYllM/whPwk8bQIFyzHqeBKbUjiwtkq8JSiXTBe4V8LcZa1w45jZ5O&#10;/RCgkkBLOtasybZQX0rcwKnZOOXIOlamttXp6FepdcF+ksuRqlPR6aNHj0Rr/230TyX7SdVYaT1C&#10;p8TsLchObY6e/zD8kiM52rsFT0CDhpE89XzchTgmYqPFYKeeo44IbrEf1ezdEpFcQx1mV5kNzXbs&#10;5zmgDgtmnY7jrtlPautIkP0SChNRywPe/3koLM8dddHhJRTWWYKd6cqLAIVlncpjoQ6Xp94wmcLp&#10;SiphSvuu7UKYVm1DHSdcGCZVVVpEpGQdso+A3U62W6CMCwgyJQjMWhFu4ci+RswwpSBSdkAL2lKJ&#10;7JTglZdQWB50VIUmC8GnRBEpcRbRr7qRwqHhuXH0Egr//wiFhXnhA1VyfLSwPLcYpRk6sXCh1POl&#10;1OBIpdY1mJVyRchR1WmYSyECS6GOXkJhWd1uwSv/94Dj/z2OUg6FDedCL6GwHO5cCL9mEw95kHIa&#10;US3yDtYpCTgqcsNqLzrcbH/4th9jXZgJv4TCbN0JQ8uzyFjotIJnykpVlWFheSk0SjNwlsLRPbU5&#10;ev5ku4Wjl1A45WFapwhVpIaxzPqql1DYMP5YDDyGo5R8vstj4UsobHNAsQ8lXRjdrT3CLTqyT78d&#10;cKaeo4sMKfTxVMKUTsl2Chx1Tqdz5FQiO4Wow779qEZiMRC7ZYx2wVn+70Dh52w9qeSiLhj9y/FM&#10;N9hbuKh977U/C7Ij/xTGSrdw9JwHLevo/18p4rlF/2TZz8voL49DKdSRGpltDg1Ig+F0wvqQmWcl&#10;C/y5TLbFVOc5cKQj2w6eeBESNCrZKYlIKeTIvv0ki+zU5ugFJFs1P/so3M447gLCdtfkzQIZii5e&#10;Fkiw8G1hBy4g7Ocf/d2FHlJ7PHuhor9bUJTZMJzCyPKcFZHCoPNijmdmxqZS64KP/09Hf0PMmhIY&#10;bW0/KQEWdvzIhZmqCrVVR3bLLDpZkdk+QvoPgYV9hJSs+YxrHNn3cfeSnRJnkb3P6fCRLLLdMqK5&#10;oAg7szgXYuxzwFGC2ZdQ+CUUflkrTNzBMDxZxLuUjO4pBI5uiXfJGvidjjcp5Mg+AlApSYki7MAs&#10;iwieSmSnNkf/o8DRBUWkBK88B3DvgiJSjyOnPu4alHHqI07nJMkCjsmaeLglkLoGHO37+EsobDhv&#10;tzPLSpazMCis6yyVjD61J9kukK0KSyXSBVu3DqP2g87L6C+DFbcrIiXxyGmIT5YfJgvh2Sc7WQPD&#10;f8iRfY9I1sCQ2hylEtn/4QitTpBsDg3W+ZvU5shlstFCzMZa1w7Ztzoz+5GDniFtFmS7zFFKyE5J&#10;RBL9ujB8JwsPPbcYa4ejVJJ2ShSRQqv7H+VIQLWXWWEWBy3swDUXfc7RP1mgx7UQ7xaOXqjonxoc&#10;qXHQBft5/uNZCidvdqJ/akhbBgpmeMiOa7umo//d6G8GsHQcuQs9pPYIbaaIlExHzTwCbqKx+2gS&#10;jLYIvwaHyIXQPH0VDt0kX64SM1zOeZTP1XC8bOQW0jY5xJYTlcMObZAS5uztWuwqLi9jlxQ8mixd&#10;qruKMclPlshGelCA5CMu5D8d7u/pAqm4zCxWiPNJD0wAyb5hiKTJFCbLj6xpew5Dg5n9WARbNcZa&#10;eITqrRZDg1tGDQuOoH1cR8sJFFabcEtQUwNuajNsLQslBGg1AxaW998apepduhjqwuiOl5jFYrfo&#10;yIxs1ZfsO4zLikgNjgTZ/wlHqtB0tm3hvylxbZVr++oTJqEb22QBuhCd7SgihTpyWdoWgwpyajMi&#10;WYw3Fu5vRraF/FUdqQN2KpmWHR09T444FGbvdFTlYBWZAcjhe13JvxwKw0DMobDAnZQj+CP3QiOz&#10;dq5mJHLcdsm0+Mr6DuCeIs6nT8ygMAd89FqcHsB7Lp8YAUcZ7gtaFUws248JFBYkAVXQ12Oud/au&#10;XIJpHCYVsh9RGgH3cOdiLsY1opObgMK4odq2ubMwUcA1/B0orF87AS2FgdQtI5oLwVZ1UovQpHpr&#10;aqMOO+ojUNhdRLs8MDyH6O/CwOA0+rsUdJhzujzU2Q/6Lhi0tSIshjqr6G/5vm41oLhAtsuKsM+R&#10;fbGrZvM8OUpVRZhHfzZaWCjCWkcpIftl9DccYl2zOjNg53SENhxHRJRLbR25TLYch3U+rnKkpW8p&#10;IpVN2s5YS84HpMhQMG49fUZwsIRwHaIlw8GS32lITydSmdrkDOgCczKILfs4wcFIHIfI8tl6q0MY&#10;yoEmFQ5L4BLBsvy1INMUdfCkr0E2iuJyShKZITxGmE4b1168J5AuwleuIxqgEAfzlDI7RPVAWXRM&#10;sTMNa5FNp26ZfWZ+2uwFCeMAncvUYrCzsB81NloMW/ZHNAsjMfNWC2exM467EJHwEr1qpJmJy4dU&#10;XpxnhTF7LPThFsokG3VwEVWgar8WRuOCrA0MmjMriHTBMqwHBh37rnGkeoiZr6rdmXFkTbbFVfY5&#10;MiNbVYR9si1c9PlzpJqNC/bjMkcuKyKFQSeFzuIy2bLN60zLjiJSaHWpRLZbYqyF1ZmRbRF+7cR/&#10;C7L/D3AkwBwDOC6P0AR78RwqS2EixtOGQoKQeTcigjGF8qywGtlc0hFN2NLOdO5D+2coXSJNUKHR&#10;5RCsKLIk2WGEmBqVOHcgH0P4onNk+Tp2jUj3EkDC0sOCctEykO3Ys9QrgdEOZCPchfNlajXYz1LI&#10;DmTLPoIvwpBtWzCpuZhErZg+JStq2R8HrQc7+8HKzFstyLbQbAqHBrM4plq7SnayAprzrLCsbOsR&#10;2r6sdf6QwmFYVYN961GFZSFQ1Y3/b0d/nbrdMp6lxjBsHVncoiMXyE6WHz5/03qhODIbIFMYRu1H&#10;pP8/o78FLpF9SrZki5HJtUNu0ZE6oOjoN6PNekTTRha8S44lC4ifeOUCa4HKSB6JTN1fqzSmpyDM&#10;5LlXNhSylCq/3U/bxQ54rYGWkxajp1OPNoJKBDpiIpbTT1mU+iJIkdHMkqoi38nFzqmm2JmVSyDi&#10;p6yRxhyzwqpwhPQ0IjmulA/RpoQSWC5Xao1DW0nIUlZbJzSSJGbQGcmjdAp8i5MB+SOLGrcpGtYS&#10;+8wAhL44tXiOIdc6rQlLFic//6HBBWexYO0F50jo9CUUZvau6vLFV6HZcGXmXU45EmYhx3TRi5lz&#10;iu4Mr9J5so42Oy7klGxZDmp3FmTb58gFsi0sKvU4UuOmzkgswpwZjyq1LoRpax2lhGwzjuyQnUId&#10;pRLZLw5HqklY0ObaIbdYnWWQEYjGGIs4J5uCo4cPHz569IigH8w7Ii7FX/RrdvtUtjHxonsCoeiX&#10;1rs+ffyY4i66Q1QH44WwA7rmRPISVp7EFYlJ+VW9zjmiLVOhaR3qFcErCqQs9mOO55BlLZHMeGTy&#10;oMlXXnIgMUSE9vjxYxAj7iTc04/OVeWWZc1KPPJKCYovSRP0GO1WzBaEakStA9lA3WHXTHooL4qC&#10;2Sb9R6q14GcwCxIW5ZDhhka5PXDMje0SQPwSCmsVL2rYFD6iOrLFIfvh18wjJH0+fVkgwY1VWC3f&#10;UB1SHyykNIDukPAoOQ7iOTq3x5/2D5mpX1W2hfrNDlmTbXGVKhkzjpzS7wLZcl/JUkRqcGQWx1VL&#10;sCDbZY5cVoQICrKJysapU6juUAqdxWWyDd3HPtkWzNrhKJXIfg7R30x9qvvYdGRr+/lPOWLVpaLy&#10;lXOkByjqMIx7EDDdv3//YdLDx4CgAL2KQEmhKUfD2m5DZ0H0y6oOeHYXG3+UlAQNPwVAjAiZjhQE&#10;qtHe7927p3VIH3hPSkoSAkcKdYjTzFt1ihAXYlqY8oL/C0CJG0/u3bl1/dplqdknQDOzInnYUFOp&#10;DAuygQ8AKCB7bAfxqEDGhBHGFR8lKW8yp5LgWSZbd1TogKjs3r27d24Lmp89eQxfzMJDz0lJbG6j&#10;yYRu3bh6+cqFBMDXAkEbBhlxlSCZPMb3hE2WeJaZHKQ0E07kaGPfI7heWFOyZnWHZD2oh9R2dEai&#10;40iNjRbB1vBkszj8YnLkPCtskx8RRywEaqF++5YhhC4E+nI8sx7YdCHewqBFWDEUqVt0ZOaQKfRD&#10;10zLPkcukP2fcKTq2qb/qtSqwkk9jlJCthoQ7If4FHKUSmS/OBy5a9BKbY50iqBkU/DBn7JiN9vl&#10;PTxRZ0EbO0SThaQ5wKCPkmgi98mN69fOnQ6/cukS/NRBEAvMQUER+QMA8PLFC1cvX8JMM+wBVJj0&#10;8CHsF609TEqSM6aAxeNiYyLPn7t08cKNG9cRDSOOhNNkcOycI2r3yBRJjT4haWlMkrKdmKllpDy9&#10;dCFu+eL5M6Z9ferEibt378J5QMaWzRu12MKRPV5z7+7dU8cOHT+0786tW5gIp2fiX54xlRJDMpTn&#10;j7GRc4GzR0kPicClamYAuImJCVevXoWrQCZa+0+e3Lx5IyY66uqVy3DJhfjY+b/MWjRvTkJCHHT6&#10;4P7dqPOnr1+9zHmiqXhAxqzC4dnDB/cT4mKizp/78ZspE0YNOXn04KNHFOtzmjVmHfdgg3B5fExk&#10;QkwE0oMAXiiCzS4ksVsYiaGItKaMcmeCNvsjmmokchc6ZgVJZqaVrOFDmIGZPci9pDZH2D58nENh&#10;caqOATOFWYwuFlylNsPWKsQwZ2adZrTJ5qIKJ7U5ckqt28l2C0epQbbLirDPkQtkWziC0xDgMkdq&#10;lDGL4C8URykh28y1VSGr6k6hjlKJ7BeHI9VILGhz7ZCZHdpRn6X8SVCXobAU5Mmm6Ncp2aQXAtYg&#10;TciKXi9fSBjSt1fO7NmmjPv04f27rDxWSiEbIgnMuNJDz7Zt3ty2cd0h/XrcvX0TCRCNJAGoiot5&#10;+PAB7oaOz58/99fq1RPGjX737TdKFcn343dTIUUrxmVEhDdu3EBYjFDM3ojGUClceO/+gwcPk+4/&#10;ePjo8ZOoqKg1a/66dCERUT7kbbdv2fhBpYpp06Qp//Zbm/9dn5gYN+HzTxvV/1jQQIRJu6RFAk/3&#10;bN9cqnDeooUKTps6/tqVSxTIspufgjyUv6Hw5UNcCEAFAaZ3bt9aOPfXj2t99OnI4WLacOf27X//&#10;Wb9qxbLRn44oU7pkYBefhPiYLyeOzprJwzOjR58eIbdv31q9cqlX2+br/vpTQ/i8d2ATksdrli6q&#10;+X75yu+8mS2TR4a0adq3bnnhQqJQgZkjoObg/yXzZrVr3uCz4YNuXL/Kta+hf0MjN9SRavaqkb+w&#10;OMrY7E3mP0L18lU6ZoWBySfrenHtkKwR7MV5gYSwS506VaJVnZkRrTZl6BKGwkql8UxuVpBt4a5m&#10;7Ovc2GKsde2QmZBVAZqJVFZoshThFh05pd8Fsl8ojtQh9nlyZBhzn0PQcQosrHXkMtnWYdR+RHJN&#10;R6lEtsVQ5xaOzMi2iEhOR2jrQes/4oiWQGjLb/F77RyVCZqJQDhYky2BkY0Ili+jACD1jwW/lSlV&#10;Mk2aNMt+n0vPpxCZN2euI/YYHIDqPmGhWTJl7Nql8/VrBDmRSx4/vnn10pXEuJ0b/+7XM+TPlSsA&#10;3UaeP7ty+ZLOfr6FCxXKkjlz2rRpq1eptHbV8qSHD3hvvOZYMMezhjqP0ymIOw4rbwWECij40pWr&#10;p0+f/mzUyLfLvTlq2KD4uFg4DVLOO7Zt/rDyewCF8+XNs/nfv/9e82fF8uWKFS6oG+wEmo+NONOg&#10;VlWPdOlqVauyY9P6R0lALYqJfVQhO+iCHk56eC828uz1q5eobCBFC3ODpzHRkR3btc6UIUPXzp2g&#10;0ALgO1x44ujh9yq8+9qrpap/WBmU8s7b5cLDw2d8Py1v7pzws2mj+pBFDgnoXDBv9kUL5moJWim9&#10;GnUufEivwDwwucmUsW7V97t1aDVr2pe3b+EsRYPsSLYuVuDPRjUrZckEVPld5AAarUYAfmlDy4sb&#10;og6d/ajeqiNA14iQs7wh2kwh6jBzZEGSupHCocGCWfvh14Jscch5VlgnWbdQpio7tWOlGdmGtih7&#10;uEWINzQ12eHlYKQSYMdonJKtWvYLPp6ZmW9KyHZZEfatzgWy/xOOdJ5lYXUvFEcpIdstEclOrDQj&#10;0o4j/4+OZ+4iO7V1ZIQeEAdTQIKPteFjafKXl9gS7WuPqzGsI/4hT1pJC3Qd2L21euV3M2f0CO3q&#10;e+0yADXywafAZEvQub8oNsBzvpk0LnumTKEhwXfv3IGfUAawe+PaYN82bRrUqFWlfGZPz4rvll+6&#10;5I+2rVvmzp0LAGj+fPmqVK405rORp0+dePjggUBY+Nidrl89A1qSmC13INHGXlSBUB/ksXnTv00b&#10;1suWLWv5d97es3s3Ye3JU0iaTp4wNleunO9XeAtQ47xfZxfImztd2rTMPJT+gKq9O7c2rv9xRg+P&#10;rj4dLibGMyk5Cpmqgj42yD9wGiS8o86dPrR3xxfjRzeoUWVo3+7nwk9A9QbF008TE+IDunbKmDFj&#10;02bNII/9IInI/Ozp8Fo1a7Rp3WLpwt9WL1+ydcuWBw8eRERGtmnbNm/uHJPHj4H8bqtmTTKkS/vb&#10;Lz9Dj0xc0oNx9+/cPLh9w6cDemxe++e1yxevXky8eYWUvlCtiucYNT5lhIB7O7ZunDFDBm+vjgnx&#10;cZxZXibM0bQaZDT/kmSoczo17FgMW/ZHNNUlLeKYIMnMkS1wiKDfhRgrG4ZODipJrnEkuvgfgsJs&#10;LmWTYSzxkeWFZi3KoVSDQ1nLClP3qHHH0HBVFfI5ogNJLmhX7k7Ho44SneXRo9i7xqNaCCWO8fM0&#10;mfAG7SkCByBeGZYSF3LFl6SKNIvooB2itmFkWiKb4fAIsHi42DEEsHhGuOZJImFCaqBx7ZC7ooOD&#10;tfCn4HWZLZvWLrNmZiQWzBoYCS/R0+xV2qM1JXXmqAhxJ9qhMFG1BOUqwooZ1+ohsz12zN7MI8SY&#10;aEGba4fs+JFZRHLKkTXZFsxaRy3ZbMwc2XoIp+t4ESRL7q87/dA+RHaT+7OW33uc9GDSmBGQa4Ss&#10;8Lo/V7JaXrQZBZIiaw5Yip8TFx3RtH5df54VhgTkmGED82TPli2LZ6UK5Zs2aTxi6JDPRgwrWaJE&#10;/jy5vvtq8qZNmyIjIh7cZ8/PYTPQ8vq1a7Zs3gzVwzzZya2XeQAmrGk1MIGdj54kPZTCP26SyIbr&#10;Kjx69BhqLbZt2Txp4njo8dat2xDoHj4kklu4cEHhwoV6BHd99ODOlk3/QNoYhMB1x8WK0qMfAKNf&#10;Tpmc2TPjq8WLbPhzydPHpAaanc9HIGAn6cEdyPni04GElMePv5o4tuaHlcqWLpkrS2b41qhcaeO6&#10;VXduXr12+cLjRyQ7fGDPro+qVf3447piYQ3Ye+bMmTiSw9YyuFevXgkLDX3ztVIrlyy6du1qj9Dg&#10;nNmy/DxrJnTBDMbRGOAxwGuXLgD8vXEpYcPKRZvWLLt/7w5WxbCHHcUWY8QhW7xt84YPq7zfvm3L&#10;2Jgoyukz8tAj45TKWUrby3UsaNUmA4q4WcHe2aGWl8jBCpuS96h+Z+Es1n7kNDLYd2Q1bFqQndoc&#10;CaGxAgldxDGLXDq5y1epcVblwSbDWrk+0ytzVzq/F7NrpnJDxeM8TlgF+YXZAe2rGaeOWV20lGlW&#10;VShOFrVQug08gdGjoHMz87JjlBqPCsWqXjgXTJKiVE4mgDQjORMwwkMAKwLTau8YpNauYO1w3Mgo&#10;wvtD7N6Y/mQzzzEzEkNjk60OtzGkyhtWvqQNYPJNK80AMZ9E00tkISENJcmyYrCbM4ocizjJMDEX&#10;icl4+fyjA5c/ckfTM5AvoZITqpHcTajPQY+UbAfWhKXhIbbCkTQzsbBtnbPgYkgUyHAP5i5Nj0iv&#10;dJI8i5ucNmETBmARkVyzOsOAIHcnmFWt3eyQFFK0EKeLcs+NI3eRbcGsWRyQXVt3jpnY5V7QBanT&#10;ks+Vmw8Onb9yOOLa0ajrJ6Ovn4q5fjrm+tnoqxExVyNjLp09G3s+Mv7S1VuPwKYkBUi2yuLY+ZNH&#10;G9T8ECpQ/dq1jDx3RpwrgzBDamUDg6tu374dGhjQukWzmKhI+Alg7uTRQ0P69ewbGrBv947YmJjI&#10;yMiunTtDorFQvjyrli/B5LHOdwALlild+vXXy0DhLKRLmZFglEL+pSkhOMztG9euJMRCBhrOQMek&#10;Hy1a3bl3D2qFAd/fuH49JibmyJFDgIzxpGXLlhYrWjS4iw80Ennu9Me1awoorA2r2Bp39kP79tSr&#10;+SGUDbRtVDcxlrAp+qNY8PG9O7cf3oMVHmDpDPawIDxv19nHFyorCuTJ3aVNy7ED+/27asWNq1cA&#10;xBOySfNPb9240bFD++rVqgHalnUVExu/as3fm7duS0xMBAlcv36tb+8eRfLnmjrh85s3bkydMqlY&#10;saI/zfyRVRhzgECb1GQBlSfL58+uWuHN3mGB8PgdF7ikZ8dNce3lS5c6tG/TqlnD6Iiz2KYEhXkh&#10;tRa+OPTHzJyYLzlOqDDE4aiGEQ+tyCxYWR9CqnQmZBisxDn23V+NSCqRZmQzFZjQZsGsWzgSQnsR&#10;obAj3GWY1r4KtQmWnJWUpnD4wCxZVsV8oiYMHidwZjZErZQdxZtw5Ev9QwzkbCzHqCM5QzI4Mnqk&#10;T6AEgTZ4KNRSEeioKEHWO3+ogiYDeLTU6tzIFfQhB4pjBCgSrkifnkbMqToMi4Tyu4lYc1p8VL3L&#10;bI9q6Ja+xMKEtlokZcVp4JBxq6RNLjl2T5W+5JNyLVsCj1AocHGESZsYhpA2l4nOkP7D6MDFTjEl&#10;GRvZIy8OUFgevoS5oBlrLyzlI5wR3hUzEzHNcmr2Yt7IlCdmkvQGrkS2NHuR7nWSE1gEQSU6OJ2Z&#10;/F1QhMqIsUcYEeBgRYrczIYi4RGCWpVsi0Pq5WZjiQtjoWYplALd8JbaHOkYQQrArEVdw+pNEa16&#10;LG3Ve0WHfsu9+y7x6fcH/PXtu7hTvwWdev/sFfhlYJ9pc/7Ydf3+0yQNIrItDIdoVPNmz8yYwaNo&#10;oQIzv5kC64sJruUNM/bhHIC8UGwAaAygbd9ePdu2ah4bFcHOf/IE6oZhYQqAgyeOHzt79lxAYGAm&#10;T8906dK+Xua1z0d/dub0GXHnCokBLAh4FD4lihX9dNTI27cUeuitOaQNnsY7snv71nV/3r55HdhB&#10;5yKDFa9oxTGLzB8ePfr33w2NGtT78P13l/y+ANHwP+v/fq106RofVgo/efzShYSmjRtBv5iXpQ0x&#10;0IZ9YZ93b9+aOnF87ly5QGK7dmyTRYS9Q0dwYWJczO5tm2/eAKoIWRFnz/303ddffD4y4kz4vTt3&#10;xLNxD+7dvZgQvWbFsisXLvr5+dWoXo0UivAPrGsxeMiQ3HnyFClaNDAwEMqsb926NW7MpwVzZw8L&#10;7gYTj98XLXzj9de/+vILdpW0fohwRlhe7dTxo74d24LMfbw6XrrEql+wExhZrly+DIt4ALDGuwHM&#10;quk/cMjXu2OLpg0jz7MJEqILAvkf00k7/ynLQWwjEmENSh5ExUvaEHMtp4BEF+KYgrhLii4M+8KT&#10;1UPCpC0O6czeIjTpepEpVAlQ23EvR9g+fJw8NpcsotWTzYg2CxaMKGnYdIBx9DILEWuXo0ZZBKN3&#10;qyVTAxBMFjOEu0H8kVvilnQtGZ2dAf3S6MuMVRCAJ0M4wCW+6R9mxcTyObViQ2ejoh2nHKk0EMFy&#10;iECXZ8c1GtkG8zvwXnql0IKM6YWMkXe6Fg++NYchPhQYo40KHhdEp+FY6MFhlimsSjgMWayGzTqY&#10;9MyMxMJFhbVY+iERAK4WKcxEhA+dHQpFsBOY0jBekeQo/+KKpGKiIE2KWKoYJxoi0PHgSJfKJ2vy&#10;0wWPyF4hSUdg5ELQEdHTvv3IslWMDVUpzxm0gR/NTBIX7xxP4T4lU8JFwKyH+hkxLTb14iZiGP40&#10;/+VmJ7wdX44K5sflKUtem9Gi6qnAtdmXhWml2OrsQu1kBVI1ILg9+ht6hIVFCfotaHPtkP1Rw9L9&#10;DRRBIyS7LzHrz0uFmm0p2HrHa96bynivf8V7YzGvrQU77szedk/ONrtLtl7/erOln35/CBGHloth&#10;E2UW5YCAiWPHAgR8953yO7c7YDuVNp3T4c+zp0+NHjZo7s8zL1+6OHTwoOZNGp45fvjBPZZ5xXP+&#10;Xreu9Kuv+vsH/LPh3/YdOhYoWDBr1qxZsmRp3brNtm3bxBrD4FfHT5xAKEzQcPHiixctuH+XJI+F&#10;w4LX4bs7YGfEqeOThw+aNnHMlYsJeA7EKKg4oM5PQRsPgyeOHiz/djlstuwbZRYtmAfnnzh+tG2L&#10;xvnz5V29agX89PP1haMAi0XmEnMnKDtWa/b0KQBQeOAPzvz777+pV7I/ODjDBxaM++qLqa1bND13&#10;VkuxP4Ln4WBdDvGhp+7csT2gkxdkpmfP+rljR+/q1T4ESCqEPHfOT6VfKZ4pUyYos/b0zHTo4EHy&#10;dOPvC0q/+gqUEQNQ3r9/f/Xq1XqEhfDCZR5sKMEwakRHRc6e+X2xooWyZsnsmSlT+3btLl68KEg4&#10;ceLEnJ9n1/+4VtnXX+vi5zN//nx4Mu8BT5nDaQCF/Xy8GtSrG37qBIoXZA//QkHz7Xv3yQ9aLgGH&#10;gBj4xCck7ty5EzZEFxDczp8/v3nz5lWrVp07d45Ne6ie5DJ01UllvxMCQaWrLunaqCGMyszHRb/q&#10;hqDEjDZhroa0PTeOXrisMB1h2YseRUKWwwmt0oAMrWw+y0Y/dGQZK+MtBRyz6dDITQPG1KRHZPXt&#10;mzdI+RQfSZlzWM6KZFSKSsI9MEG/c/cumf9hMKVQAS1RmJFsmrL6nZqIFhTolmQxmHtmYQUJh9Iu&#10;BOU0P/2M3vCSMpYyBJYQkCoE3ovmUVK/InPHiKEnMTIFaxQG0YbJ7Xft7T46Oeic1sLZjFyF7mN9&#10;PHkAEfTuHXyDESAwmSnRqdwda5DNsGjNHFnd8wEgag296syCCJCsdwnjCGpDGznJ9QY1x8wAGMJk&#10;YhKtGlqCYRSTWbC2n+TGIwoa2D1T6kVsUsTffsWeNWLAAHVOLsASBXQxahLM4Fn4xhwYjEl0HX1Y&#10;kjVJjumq2TuSjWol+Xj0ItY81TW6AZE3jxEOjskBsVPTMrIoh7yIhSJUIVtwpFJi5vXC2S1oc+2Q&#10;CEQWLmYWrAT9rpFtcZVbdGRKNkkNk8/Mv27lansod8eTr3Y7WCpgT+GAI/kDTubwP+fRKdazU+wr&#10;nY++2mrjsGknGZ0U1jEzoxFeKGXE8OEA7Cq9V2nf3n0SU2wmaRbZMAjCUajrfats2fx5c2/8Z91n&#10;o4Y3qFv72P49EExE+7CxbOkSCm1LrFy58tjxkz/P+a1zF//06dIBxKv7cd3d9FE2+ETHxLRp3SZ/&#10;/vzZsmVD2PpehfIHdm+X7IcNekjV+hVLhgR1WjV/zj2+fBsmD/B8vEOK26tWr4bFIvDj4eHRt08f&#10;2Hnl0oXhQwbky5dv3nyCjLt06QKPzS1dvIiVL+PME11UGm1WrFgBGB3a+XXOHC5bMqfFe6eEi6iI&#10;UUMG9O8ZAqssy0JQt3ft2t7V1yt3rpzDBg1s07L5B5XehYUj8DQAlF18vaBqpfxbb9SpWQ2A7Ko/&#10;VwIdkIqu9F7FV199FU6AFeJatmzZoV3rIwf2SCJi0fvs2TOf9O9XoliR/PnyNG5Q9+1yZQFAnzpJ&#10;QC1+AoOCcuTIgTLJkCFD3nz5OnbsuH8P0wWcAOXIgQH+devUOXrkCAvOlEGYrmzZtkPucfeuHVs2&#10;/ztt2rR33nkHlskThxIS4nt0D3nllVcKFSr05RdT4fUg8lU6lzeL/2aurfovUweL2PqgB0fVICN3&#10;aua2dkITNi4IkPvSHcLWzJhV29GRLXdhxpHo4gWEwhLe5a/nEXefhVhkiWtKpVvaIR0UJsuYs2kr&#10;cViaR31w7x7URUECD+OdLHTDfLAIi3imAFuwATNLMF/4S25nMATMnrUybMqOnoQzCL7E63lImzwx&#10;LFK/4jS2xiRgdP5qH9mvED8gVZgSliEFo5bIUcsTa4kRlDDLDTvgcplaEIZYfJ708ugxLIoOIUm4&#10;kBC4mVMJdTjzLm2ggjOBcaJNmqYXUF+nNSElwQicyV4iRQQCMBfrQFjuRDeXoCvaQxcwgLHUqMw4&#10;XA5ftA3WL79NKXu1DqY//+jADJiPXAiFqUVpIAD9ickBEkhsRKd84E1QOvah15HXZXH/FJUhwCbM&#10;EgEN42r2ZoowCGp0woEWKM/k0HPF+caeJdmtYQS0Y1rqOQZEKjFd153wcdXIzQ7Jfqq7yg7ZFs7i&#10;AkfuItuC2ZS4v5lGVLnN2Hg/q194et9oz4DzWYJOZww6lz4gIn1QXNrgaxlDrhYNPFm03T9Df2DQ&#10;h8qQvvlNduxnz86En2jVvCmAoSqVKx88cFAwJYKn2CMTBtvkbgY12mNHj9ar+3H69OnHjxvz2fCh&#10;Vd97+8fvvrp1k2U38fKrV6508/cvWKjIgoWLwbeSkh5du3Zt29ZtjRo3hvRw2zZtDx48dPvOvaXL&#10;lhctWnT16tVfTJ0K60sAZvXwSF+/VvWD+xjUwwiILACFo4cNfq1Y4SmfDr0QF3vzGtz618ImHL1+&#10;AwZB9mDhmjVrYNW27FmzFMiXG2BfUFAwbeHx2r9WFyhQ4PsfZsDPkOBgj/TpZ/4wDSo60P1ZRkBE&#10;Btrvtq1by7/zDkgspKtfPH2ejJxLRx+cyW7fuL5lg1qh3Xzh9Ra3bt+GO7WOItd+QZ3GqZMnc2TP&#10;FtjZr3XT+rWrVtryL800U+569+qROXPmIgXzlylVHKYN/fv2gWoTWNesk59P0cKF4IlDKH1u27Yt&#10;pHXXrSZZbZ6wYu3/8sscQLrAdQYPD1iyAx5fLPVKSSgs5vJ7lpCQcOjQwRnTv+3QutkrJYplyZIZ&#10;MtAVK1ZcuGA+5IOBgFu3bn4yoN9b5cr+8vNsUWANrQ8dNLB8uXL79u7GqAXpgCGDPunbp+f4sZ/n&#10;zZMHUssgBhh/N25Y36xR/Ty5c338UZUShQu8WbrE4nlzUIE4ElGRaZVsgjB5A33f7BDVkgMAxT3C&#10;WZh2LFOB4hwzt7WIP2a0yWToiHwOHIkuXsQCCSYanu2kqI1nPiXlCalZSF8bqhHW4PybodjH9+/e&#10;Bkxj03rUQRf2gNGDHaN9nDsTPn7Mpwvnztm7Y/PNa6TiHsEmt2MtrpqZkRlH4nxoD26QAbagAYdh&#10;Wewd7uYcPXr08pUr1HeeQOkV4A+gDZ6rxcImkmHTSi1ZDhfzp8y+uasI49BScQztANBkL+BBUgWy&#10;ETfXsClAo3/+MT/mXDiLNPRklJXsjYbASHU2IXk8JK4SjeNOCHZnTp+6zJc3Ekd1l+vUjfRIEwzH&#10;cMLZFGRTrQJsTnr8iKBhtp+HD0DhRw7u3797B1akSVcxcen2qMyqgUlnLbJI1UP2TUszNp4SBieD&#10;8V8rtoZUx5VL0RHnrl+7ohkJSFM8gs1BMM8GOazrdO3K5VMnj8fFRItqP9lgsHfZGOQ9aNsCChtK&#10;QJakLBO6TRPbbDr6MvprN3ZkIath0yqQOgYHYbeyAVsEUpsxVrYH1REsnMXM7EWD3224k8X3ZBq/&#10;qHRBkRlDItMFR6cNikkbHJ8m+IpH0KWiQUeLtPtr4PcE3dKgR6aE3EK1uA1L5NauVgWAHTyzdeL4&#10;cRE2pbjKTFpnnCS80DALd5xWLl/2SsmSXbzaThjev2altxrVrb1z5/bz586dP3cWXuEWFRkRHRW1&#10;dMnSV0qVHjrq85OnTkecj4AEcHxcHNRL1KhRM1MmTy8v7127dv8086e8eQFN5QEMly9v3rfLvpkt&#10;a9aSJYr/uWIZEoa1aQIKfzFhrGfGDPA4WpBfh41rloNvnj596uyZ0+fPnYGuIT15jvw9D1F04cKF&#10;ACuBTYCGgNq7du0SFxcXExO9fOkSSEJP+/YbkExQYAAgzmlff3Ht6hXqcGyEwES0GK/3790DCyGn&#10;S5umYc0PThzay/yU3UIivw4f2Fu5YnmouxjYt+fK5X8cPXrk3FlBDFAEtJ2LOH8evjHR0cePHcuV&#10;I3toV7/u3fzKvloUVlU7HX4qIgJojj596lTzZk0hmY357M6+PkcPHzp65HC7tm2LFCpw4tjh6Ojo&#10;1q1bwxrD2zdvwBAhh6MN//zzUbVqRYsUAQHWq1OzSf1aRfLnrvlRtYMHD0LCGMQSEQGLs0XGxsbG&#10;xMZs+Ge9f2dfKMOAjiBL3bJ5ky2bN8F05aupk18tUdirQzu4CqQJl8Df1q1aZcqUsXnzZtu2bT1z&#10;5vTKpYug+KRx48ZffvkFrJcHSPrAwQO//fZbjY+qw9QC8tne7Vt9WLlCBo/0gz/pr0VdGg9peZhD&#10;3ieVhgYzbzUM2vIwp4vnumjzHw52djh64bLCzK1IQGKDJbIhPmLY4xtWQx3TDXNUAmPE5aeOH/n5&#10;h282/L0G3tYoR3azEVoXmuESsE5MvuLl6//+G26svPbqK43r1/n7r5WkRJKieEGnzIJNo9ExC1fx&#10;al0eVShrQMZ3335bvXr1YUMGHdi/NymJ3JKG1wVB/dOtm9eF/zhkdmkDgFT27NoWdf5M0gOxTA+N&#10;ERQjs5vefBS8cvnS7p3br1xi7+Ahp1GWhMXjNvR+7OC+RvVqjxw8ANrngnoMD/bevHFTnI8IVUhb&#10;FogqHF0XQiwg5KtXL8NSjlu3bmnbrt1H1auOGT0aZt6SEzrMQHS94A09+MDriNAMQJIsrLORkNZ2&#10;sDQGlQwTCq0nxrUXaH4Dezxz6mRAZz94GubwIZY0gudjYFqCcFCyYodN2fxEZFHtUNeCepXORFWR&#10;Gu7hyWCHemFs/KvJ45o0+PizYQNgmU+43QGCPXJg7/HDBzHfj5W7VChoBkQ4kB2BtNaxY0cnjBtT&#10;9YMqnXw6nDt7WpAqsy3vFFwzHpnJ6bJy5AqYTV2+fPkEPFh09DCZ2crmx1sUBR6ycUomQc5zesip&#10;Igy1JvdiKG1VRzpKhG3LrqHzCNcOucCRKiVVa4I21w45VYQFszqzsSDguw13s/iFp/GPSxua4NE9&#10;MV1YYtpQ+F5KG3rFI/hC0aBDRTqsGDiDYTWK5jTYIRx8y/rVNaq8BwDoww8+hPvg2J1wH0MdCYOH&#10;2TOefyb8VPUP3u/YvMHML8e1adYQKlM//PCD2rVq1a5Z4+Patep9XKde3bqV3nsvY8ZMxUqUrFGj&#10;Rp3aderXb9C4USM4pUCBggD2cubM9f7777/55pse8Fo0+gEIVahAvgJ58xQsUGD2zBngqlQyWsCB&#10;n0cO7GvZqAG8nCJH1szvlHuj6odVqlevWqNG9Vo1P6pdq2Zt+L8m/K3doEGDdyu8mz59OiwGgMZh&#10;4YVGjRo1qF+/YoV3oRhj1IjhENDCQkMgC71z6yYMttQNEQ3zckTK7K4d29+v+C7A0wY1Kh/dv4vb&#10;NgkYSVC6B+Hi5o2wkKC0adPkzpnjzTdeB1HUrFkDiIH6BEJSjRqwWad2bfjWr1cPaMia2bOrd7uZ&#10;07+s8WHlXDlzVK9WtU6d2rC/UcOGRYoU5mUdaaBAGcAlsASzhVzZPDf+vRrAbNNmzUMC/OOizwsX&#10;QwEB0QBk9+7Zs3bNmvV/rzt0cP/qlctqVa/qmSnje++9ByoASurUqfPxxx83aNiwSZMm9erVe+P1&#10;MrC4B3YHmLjCu+WXL18K7+Fr0qhBzpw5qlatWgvIrlMH/ubJkxfOgXQ+pJA/+qh6uTdfB8ibK1eu&#10;MmXKZM+e/fXXX4f9pV55Bapf4LR06dIVzJ8/Z/bsIDEfH2+SZZMjrMOgYQx7LEYNp86iBjT77q86&#10;qUqJGW1yzNQRKTi2oM21QzJr2MsLB4WxkAi9Cz+wsh+MePRePh90cdJO8z5avtg8sc+qd6UsXUJ0&#10;RLC/L9Rs1a9TA6Z0NFvJhnZdElEihNGjORKGQg6F//rrr1KlXgGDLlgg36zvv4HKf4e8AkdRQgey&#10;CmGnnHXWaZf/ZFKBrDAk6gACQuoRWwPg+8mAAdB1tqxZYJJ6nj6CMGXShA7tWu3ZvhHyl7q+8Cf0&#10;uG3Lxrp1ar1e+pVvpk7EZ3jxCUAdPfhz9Z/LAeBOGjP87s1rogWUOqgMHzuEbXi+eNoXE4oXLZwz&#10;R/Ze3UPxTDgK1RGQNFW9y2yP7BU6LQh2IFFRqVLFV0uVgnuF9KZVxg7t24tyYe0pK8fkruCObFC6&#10;SSkrHT/g3zs3r9+/d1fKPbOgQwExv1cvbghSM8VhAOS2a+tmCP0ZMnhUeLscrDR59ULs5HGfDugV&#10;vGXDWklimiElKzrIZKPQZBHJwUgcUmUrSxIVx6tr2KAutwmLPUFFYM6smcP8feFuI3zh/uDQIYOh&#10;Apj2zYY//qDa0+PHj3fz71q27JslShSH9wJkypgRfGHjvxtASLJ5oyRVIrFrRwfEOQYsh/rw1q0b&#10;2zdvHPxJPxiSixcv3rRh3cR48jYshOAOApEmJ4JfeUPwKAvNUKSGV+nE7rIizGgzU58dst3LkaH9&#10;uEB2anNk5gjcS55N/+d+Fu/TabsmeoRezBh2IUPYBQ/yveQReilTcEKJoH3F2v4x+AeG1QiGJM/O&#10;Ykm6FuGPHdjbtEFdCLPvV6q0fy/DzWjJOrGzkYvWnslRCM48ffJ4tUrv+rVtdnDnlonjxgAUhtfI&#10;AVQiH3g4Dj70J+RlAR7BX3GEHif74QNnASqFfHCf3r2hGODNN96Ag3BF8aJFfp75g1h+GAnDu4Iw&#10;Gz995MD4UcOqV64IIBIuhw/pkbTnCf9iR7R5T06LRgOcAPQAzuvZozvkkocNHQwJ0etXxXJjcoGE&#10;lm9as3pV6VdLgcQCO3WMjZTXntOeR9+7Z5efr9crJYoDNASSkCLxlxHI9+TJndu/s8/RQ/s++3QU&#10;sA+nosTwgxJDXjhnniWLFlqzcllsXHxHL++vv5zygCd9hE3SR6U1mmE/jFNffjEF5hUoECJ3aJBq&#10;CP4HsVFpQ0fYKdRKZJr765yrl8mjkDmyw7tT4JMRrkIhm3yYjGmD2SBD3Kt7cItmjWDQhD1wvY+P&#10;D7/hTIIiT9DQe5K6cIdBUPrYiUiG4dfcj1iux8yR1bCjDm3JGuyeG0dCbC9WgQTwj3ADBQH6B4h6&#10;78nTezQFh08osRQURcNwBj66w/NAiEuYZeA/LG9EayFJrTBZ5OXmlHGjwZML5sszadxouL0iIj50&#10;rotccoO6bRQilitAs6dOHPfu0CZjxgzl33pzw7pV5D6yTvmOtBlGT9kW5QhLYzJh5c7de99P+6Z+&#10;3TrNGtX7afpX+HJIIHvUiBGAwGASX7lSxVMnjsHOpo0bgltN/2LcowfS07jSfADOgQeZodgfaC5b&#10;pvTWTRsADpLKTnJzX4iRAA0itLt3pk6emCdP7grlyoQfP4RCFo9a4AQGi+sgPs7/ecarr5QAYmDN&#10;HeTi/r37cI9QlofO6yy8V3eVCASQxx01YhjEzxw5stepXXPY4E8+/3T4siVQYIdYi91mV70XW6Af&#10;spYI/ANijI+LjjwXvnj+z+1bN/ukX2+QIeyHcpTwU8fh+Ql4pgEDk1SWLeUseWHxqWOHYXJF0gCe&#10;mQ4fOpAQH9+hXduSBXNPGDVIxyCzcCmoyepWrU4QbHZIx6bOkMRPwjNnX29gfDUl2gXhzqdjO+AF&#10;UkR+HdteSIj/Z/WyQnlz9urZ885tCoW5e2F7MH78+eefld+vBGsnlSn9ar/ePcaMGj79268uJrIn&#10;1uVoLc00sB3m8sSM+HPouBPqfI4cPvDtF5O6+HZ8o0zpzJkywBBYsGCBJg3qw8JGCgtcKS8LJJiC&#10;WEjURRudsWnyl7LsqkuaSZsbJ+tL59riqIWPu3bIjGyJWQYhflp/P2v74x7e53MHRuYPOp8nMCIn&#10;+UZmC4rKHniuTMCWV9rMHTKdLQqhEYyPgfGaYXjMOiQoEDwCsoA7d7BnodR71rI0HGfjT25cuzpj&#10;2jeFChbw7dA6IS7qzOnwX36e9fOsWUsW/w73yufPhbeh/fzzrJ9ge8b307/9+uufZs6EbfgPdi9c&#10;sGjevPmzZs2a8cOMX3/5FYooVixfAQuoQQpjx/bt8377bfiQgZ+PHHL65DEOm5hniYgBv2EBuPDj&#10;R9et+Wv58mXLly2ZDx3OnD7z+6/nzf1l0aKF8J05c+a0ad8tXDgf9vzyMyxrNnXWzBl/LF7866+/&#10;fv0VfL6EpCk8ErNx479fTZ0iuS1XPT48wEc6WEGiUEHIZKeZ/vVUvPEohy/MJcMHFkXetXMn1Cgv&#10;XbYMOgIef/3ll9mzZv3226+/zAF5zJw9a+avUIQ7ayYQBmUPsHQDLL08f9482AVnwt9Zs3768ccZ&#10;337z9fffTwdZwQoP8+bNg53fT5++fNlSWCEYllebPn36dlj3Q0yP0OaohpEqeYoOhRkg0t8XLZrx&#10;/fcL5pGNeaCH+fMWLVy4dMmSBfPn/fjD9z/TjmHF4kmTJl+4QB77g2qNRQsWTB7/+djPhi+YN3fF&#10;8uVQzA1REV6jTf7+uZJ9V65YvvSPRfN/m/fbL0v++AN2Hjyw/9aNazFREZCWXrhgwcQJE2DNDRYk&#10;mZTYLVjdnVidS+pGAeEIDjHWxMfVEKHXlzTlUw+Z7RFGYkab9Yj23Dh60bLCGryAO8rwBfQBy8Pc&#10;VeyXmbFmzPKCI/zBO6pb8Xg7PMIOz7VBsnbL+r+ggAn8s0OrplDRiP5Ah3WSDRCak+deupFb9A4n&#10;410M+As32aFONH/+fF182l+5wN6+KCtSHhIMzU6YNR7VwwXaVtKjR7CYCwVbGbp4twMsi12sWLYU&#10;3gAEk9EBvcNu0Mk63F0CUBLq73efrn9JgaEcFRkTq1f9+eEHVcjyMa1bQH0VLr+ANi8LGaLPt998&#10;BcVpOXPm3LLxX0oqK0fDzCL8xDEDuoHF56tUfh9u97Ru1RyZIk/msdksBz2ODikEQsTumGjBNjm6&#10;xSQNaQTaPHDgwNjPxwwdPHDr5k13bt+CeXksLcnASxg85zlIFKnkeCxqA7/z5/7SummDBnU+Klm8&#10;CCwqWTB/vlkzpsPEYO+e3VB0AfLp1bM71KsJBWlQmlOLnV66EB/UxReq6EoWLQyPU0ABt7e3d8Z0&#10;abp6t9ZMlUF1Zg7YppLXlKZR9LA0OVFORn6ZsYttPp9kswJufVypUpTE/sW8RlP7L7NmvFKiaIF8&#10;eaZ9OQnWw/9lxrdZM6Tr0T0Mxl/BDr2YXA9ihPFp8e+LggO7zfpxxtUrl+7dvQ1oFRK6eDJqFqED&#10;ucoRlDtKgNkA3O6AQQIq8wrlz0seakmf/p2yr0+ZNBGGkgP794vXTQm98A3tcU/lkMNU2dAN5dAs&#10;X47bgnGLDRFDZCnpKDE7JKRvQZtrhwT9kuqdcCQYccqRNdkWzKpdmMnfJtmaIWmQ7NnstddytN2R&#10;ufWeIj77ivnsKeSzN7/Pvlw++7P6Hsjqu+s13yVvtJ0x6gca1kio1FxAt/X56DEQeyELuwFWB2PG&#10;QMYN2XoNLwbiYQnh776Y+NYbZSDCDOzXU87dSnbLrkaHMqXD6AB45fWrWlk/BgLpRDOuYL9DR+Jx&#10;Z+KzuJYO/dDnStiDJXfv3b1B7yLKH01BHFkCkoVH+kBiq1auFPYvBlkMA9Zje3IkIC22qFwGtMM6&#10;wbDAsKMXaHFVu8eVrC7JE+EwJjusAQIJJVzVLrkfMeJDZIPVkCBy0hiJz2CQ/0UixjAQ8RBvEKNU&#10;/1VdUuxRDzl1fzUiqd5q4b9mh54DR6KLFysrLBQMyrh4//HlB4+uP3gU8+BR3INHNx88uke/dx4k&#10;3aY/4Xv7QdK9+w+hXpe6vWZ4ONAygEvv3dPEMRlfoXrVt12bzJkyvlai8Po/l+jVjwkuBhwdkCOY&#10;e2z0+SMH916+mIimj2cKKwGbhehWuFDBNs0bRp3n9ZH8BGgYVhYQEZMqgE1DGdc8malYld6y9+7e&#10;2a9397Cgrpv+WUvLMMgHCij79++XO3fuFUt+R7TRtEkjuLtdv+7HeBtLF6eEsCDx+dOsn+BGT9HC&#10;hef99qt4KEq4pWAQXk8PS9jkyplz1Up8CBfpJ3LF5zOAP1xO7u7t21AoBUVR/p18xJnkkSxgmf7W&#10;RWXZsclCBNoSP3y04WsaQ0eQt0bYlgTdPXkCxbjwYiHQCNy+/2X2zIXz52o6RRtAWWMo5wvTyr4H&#10;mRV//64e6dPBt8HHtSqWK92uef2dWzfCOZCSgbtX8Bg14OGD+/YxUYhHUmgr8ij48P69LydPgGc7&#10;qr1fAYQAryDy9SHzlg/fryCowmpvsqo1rcZGwrARRpVWb4c7WDTELVyowSHI4kl0r8gZCDFjBYjW&#10;OB7QFpNGvCCVfUsD6IX4mK6dvF9/rfSGv9fBJdv+XVuqWKFWLZvDE6JaMoySJYwEFAFzAHhNAIw6&#10;mzZumD7tuwuJvLicpnvFDT5iMLhaG71cLNOBtN2/dw82oIZv2LBhuXLlzJcre1hQtz8WLTh2+CAs&#10;gyjYNzIkdEqNJL2PU1mgECwOqeeIPU43RONMoVzmcndmh1RNiavskG2HI6f0u51sC2adKiK5HDmg&#10;Ur7CyeI1Jyq1/6F8yxlV2s38sN1Pldv9UqnD3Hfaz3ut3bxX2/1SvvWUWl4Tvvr5n3sPYaldVjKk&#10;iV1yNqgHhRvueXLlGDV0kHgbGbLAzYlsQLkVxCXApvCihzswR7916+Txo727B8FaXVA1VOX99+AW&#10;nNaqSEnK2FefvGRu6+D49If0SDk/KF0rG7msBXIh/agNWu+hDQpmpR7JEOvgjuD4vbqHQREBFMsd&#10;PnwQAx1dhl9+2pi25phQMCRAEi+bTtujnIQC2YOEEOh+Fgckj2CtCrkhipD6whSVCB1WVNC+DCSM&#10;Qz92IbQAG4CpRb8gKITCcmJI4A3Z5HRqNTtk5vVqsHLB/VUntYhaKiXqyZL8meXrrrJDtqRrzWJl&#10;j5Bl9WJBYdnHZq/c/8kXa7pPXd967PrW4zYETPgnbMKawAmruo5f2Xn8Gr+JGzuN/zf485XBI+eu&#10;3kIXwREWS4dB/lQvNUZtzHuyBYbz4sUAnbRp1ujWVfY6GeHCKDBqcDy68RgXGRkByxlmzuhR8Z1y&#10;G9f/hUEEDt6DhRH4EjDg6lD2Du/+WbxwHs7poesHD8kTAsSw6foJQqOIT2TsIjABFCkYwBfJ6WDe&#10;efPmdbhPLfJzcHDylKnwQPG8X3/GpwMDuvjB8781P/oIbm07WKoAiDz7cejggfx58wDgg6p/uBkt&#10;8nb0Kk2AiXFRQ/v3yJcvL9wkwgYFkWwCwSmEFgI7d4ScNLyKUg4VIqKQYOagF17HggKiqQLpQxaq&#10;g7iAoAlAJMJBfERatD9y+NAypYr16R6M7NP77AQ4ijWFHFrkmWzkYtmSP+rXrV23dg1YdfL86RMX&#10;EmIxrMOjfvPm/jqgT/fVK5ZiVQDshf7v3X+Aj31QirTEBnS49Pf5JYsVeatMKcjQwGKT3bp2gXRm&#10;iaJFhQoIQQTEkwdHwDaAKvIyDjG5wjW12ZK9mHDH0M8tUhrAiBHiCEStCn6CjaHlM6poU0JNqE7o&#10;i0mZYVDBCNlNfzCHgFnHmM8+LVmixKoVy4DqmIgzld59q2b1qls2/sOfTcT3NjOzlofC7du2Vnin&#10;XK1qH5w7zZZrhd5pYomyDFGfD/xUGuwjPALdBBI5UHwMD5G8+krxIwfZSq5C44RQ2bz45FQOcNgO&#10;7hEbwgctDqnniD1ON0R3XDB6AmQKVdrMrrJDth2OnNLvdrKfJ0esLxbH2WoGF6/cPnAsbt/RmIPH&#10;4w+dSNx3InH38cStxxLWHYpffShu7YGIXcdiYi/cZAvaC6CjYL77d2/CIrgwfLzzdrldO7cLo6JK&#10;RBt7CtPAf9auCursXeW98h9UrgSLBwP2zZcvDz7L4dex3cG9O3nmlTmvgdaMpq8igmnno+eJA9Jd&#10;L0NLECfiZFCflOCHJajn0D63VZz9SiCPBwAxgsNDF1DvkSdXLnhhxeRxo+HpC7xWnqhw6Um9Uh+V&#10;GULuBIMSU5rrS0zpN+VhlIdrypFJQBCHMLSSj+OyocKSdT3J0mZzBY0tJUiZUsxyFjLZqreqcUy2&#10;Q130E4fUduwfshPQdCK1CLYvJkcvWIGENJYO+/Lvau2nv95mdo6WS3K2W1ugw8ZCXv/k912dt9Of&#10;uX3X5fTenLfDv6VaLy5Z97tv5pIZJ/o1nUQxQ1JWSIU3Vd4P6dQeUsJQyjli0EDx5kZhu7ohStZu&#10;THSUr3eHTBkzwLVrVq9EKAwfWPdRbMPPyu++VaxQXijnFSuhiAftxWkEtfC0lXAtyDHAYjqwSgOc&#10;RtpkwYVyJnLVEuSEG8efjhjav29vkRj++ptv4KmCCZ9/hq/qGT18IElnVq8eF4tPF9EPizUMbOG+&#10;qxfj27VsApG6QL68v82ZRd4xAR/x+j32tO/Tu7euz/7+6wIF8v/66y94IQYX3L5+/TokP0Q/wwf1&#10;hSdw4dlerWtlC7XNgBuNkjQMYsRk9+ywfdoPg79UeoBH8T6mFhAbN25CHrz17kgFCIudkRU8RMJS&#10;1znpQnoVE9QKQw3cnl07IIVD4Kl0NtwTvHwh4e7tG0gSqIZMbOB/Ukl8HyYt4txbt2GxiJurli4q&#10;8+orubJnhaUoocB6xJBP4HG+AvnzM/EDEsUkMLVOCuWfnjh2NDGBFNQSflhKGOOwdP+OJzCuJMaf&#10;OXkU764SIviUDI1eoEM2hDjmMwQNfKKo8cnCPrkFSujDAyDGL6dOhdUuv/5iMjwql5gQV6VShUoV&#10;3vlz2e/a+0vJWzAorY45ISiAg5sS8IraQ/ulNe25wYiJEIgapgRkWoHTV0ny0ObZ0yc7tmsNaoUC&#10;nlYtW8CrmO7ckVLCfEhjIxYvvbAf4nUDm5CPvCHOodoxANbqVSLWi0MvZvR3ypG7yDaTgyDAQhF2&#10;dCQzgtt8FCCPlOhvQnEbI7YHry+GenRaIgCpOggqj+kUm+UopKyhUP3yJQsL5s+bPVvWz0cNu3eH&#10;VQppzkuKwR6ePHbw15nfDRnQq/J772bLQhYHgEV/O/t2hMKh48eOYMkQTfjJL9TlC7HoQpXyUzZI&#10;naEKCCVgH0pDEC83hvu5rFiSUpzAgokygZRP0DUrdxQfF9s9NIjcEKtS6fiRQ7p+BSCWleuMb/1x&#10;HV+GjMgOKzpVrU7nCEIyhiTpAoKQoeiLDp4GdyB1F8o60jmI7pAu7Ojaka+1OGTm7MLHLeKYeo7Y&#10;43TDqbR1Jiozq1OE7pBbOBJdvGBZYUoXqmTY1C1wG+t17zW5ux7LFRiVMzA+S1B0hpDTHmEn0oec&#10;TdstLlPX6MJeuws2WDZ1QQQzWRLMSHEwYmIxvRSx8ObNm9mykBUTa31Qaevfa9RiLL3/0ysBEMCa&#10;uDDNjYo8v2LZH+vXrsEEIaRkTx47LG7XAki6kJjQv7v/K4XzjB3zKX3XBnn7LlwLRQjwF1/RDBfi&#10;1F3nyf169xw5bNCRQwcQcpETeEzHnBn8BNAN+6EdeCbg3fLvwGOscLutV1jwwf3kcWZ4vgCqF1o0&#10;aQiLU8LPubO+L5QnO0BhWA3RIRIhQMR7UoiMnzxev/Yv8iRsBg9A0sCRsA/cuH8f8GHS44f3AefB&#10;u3DmzPmZXkXmzcAmSAMqAfr169PJzxsWucK+li9ZBM/SwgI0aK+AnKC25Oup40cN7rty6YIbN65x&#10;4T8F0Aprv9E5ODD+hPJIMTFNl166eCE+PhYEKOYPpEEUHoXIcA993vz5zVu0gCJm0GyLli3gcToa&#10;9VjeApKgp8NPfvfVlLCgLvBy+8iI82wBIGmIvHMfaqHJSsBwM7NRo4awCjos0IaMgPJWLl3cvm3r&#10;3xfOgwuhYbKkCdUOUA15UyhNAQmDkZBlKB4+hCRoVz9veMgYHraDh/J+mfUDrHMEa/oIFeB0RuBG&#10;IBVWu5w4YRzli9Vbi8FbMxIqk5tXLn029JM61T9ctug3mLGI4CVOI0Kkb9qDv0AbEAbYEX7DAx5t&#10;WreCigVcKANW8wg/eQxk0tnXC14ZBTXWrDCGYgi8fQGnQTvffz8Nar59vdqDbV+6eBHqbQoXyDt1&#10;4liYM1DNsjQGfa0oSzmfOHkSanXgJU90maeMsDK/4B2bhcdu/lq1wrdjuxFDB+FTpygN9HysjgB/&#10;gQ1YtRTW6s6bOxegaiCjdOlXR40YmhAfK7QvOSy6vQZVsVERT+QNO4fUc8QepxuiX9nHdZSYHcL9&#10;LpMtTEK2DaTHKdnqOaoAXSP7P+AI3zNKBgL0KzZpBI5oaGAZUXKEPHqN7yMlzg3bGHdp5hMxCcM2&#10;KEDIWYwYNhgWYYAp4tbNpLyYf+hVWAVEXsID9aK3IBQfO3Jo65bNWzZvjIo4e/vWDZZM1ShjuiGE&#10;SYVGOmWpFmWoUBkKG1qCThHYi9yvxA51SclsVIuSwSWejJNZ2AgMDIDB6NVSr8Djb/KL0/hpDsjb&#10;jFmnfqRzUlWAFiKVXcy+tC0UIR8SijB0ZCEEHToXP2HDwn/NDsmG6F6OnCpCNTaVyBecoxcRCuNo&#10;9snEXW+1XljCe0tW/9iM/lcydLuaIfCCR2hs+u5R6cPi0wVfyRBwKa9feK5GW8Yv4u9spG9BF4lP&#10;oj/qnmKAvHH9Klm9D9Z28WoXf+YUM1OaiJT1hD/EwAzIAGCOHDLw5D17dndo12bJonmPHsJLxgl+&#10;hVzdj1+OrVyh7ORJEyBiAr6El563bN6sUcMGTZs0CQjoBu/SlG1U+AlcC8siAgLDNw8xHMyDCwXC&#10;5FwkCXDhqFGj6DKEADbSQCXltG+/hf0A0+FNObBUIRAGP/9e+cc7r5eqUqXK2TNnmZNIWTQar0mF&#10;AYIHWL0clmKA1lo1axR5np0P3QJApElM0v2TR0lrV60AKDx79mzudWQ/YLITR4/As2UAVgYO6Eey&#10;4M+ewRNUxYoUhoUV4QEAqOX94buvPni/YvYsnh5p0xQvWrBxk4a//fZLdGwspCDJZOPxU8CYgIlF&#10;wQOAzoMHDwz6ZAC8nKlnWBBU2rGojeGWR/Cdu3f7d/MvVboUrCpQ8b0KUPHcsFHDxAusOBXHpIXz&#10;58PrN2FBSpAYLAZUr26d0Z+OTIiNxnCDlbTwoqNbt27Dxo4dO6ApeMQbnlbG94kABKxf+yOP9GkD&#10;unaOjSYvTBLmkpiYMG7s2I/r1IE1L2EdMZQJxP3Px3wKHa35axWcu+mfNa+/9mqevHkhzy9sDKR6&#10;9959HDZgIpEvZ9aw4EDWMrbOzmWgn98ieJoYddardbOM6dN2at/iulbeQ42DPOPyGGZrv8z6cfzo&#10;kX8uX0JffwhTuEcR58+2btkCUGnXTr6wVj+A4wGfDHzrrbdguR+QCVTyQfnviuXLAN3iyCdyxqBK&#10;uAMAK5NU/aAyrHd/5cqVNm3apE+bpntwIOgUvQTER/yDzvFiYmO//ubrj2pUz5UrB6ynVrRYUVgp&#10;auGiBdxa2ANJUNUd3K1rpoweb75eBp4sFEdhA9LzixcvhlVUmzRuvOqv1Q+THkRGnP1i4vim9euU&#10;Klkcqs9hUZQeIQHi7alIMPcjuVqR7TQcioQPCo2IDd0QIl+uHjLbQ12YYQJDAvAEM9osDomWdRvJ&#10;4sgFRpxy5KgIhxmI9aFU44haJ4fCWGdEf/MPjSIwNtBMMI4BaD9UcfQ8vKmEDbG4Q68+fHA/TF9h&#10;4Z3PR4+CRAdibXYFb162atwmc7y7d/A1T6zAwOE+BrtStg3VEsQeMyNxwbQEqWYGaWZsEjF8ukHF&#10;deHiJVg3F9Yag+WJYIEmQZLuoQihipQ4i337Uc3ezOtVa3evIoRA5GZ1enchIsl6NBOphf2kxLTU&#10;QKrS/4Jz9IIVSEjxY8DkQ2U7ri7R9aBn4OW03W6kD7ieIfhq+tCLabonpgm7lC7kasbAKzk7nc/S&#10;eOe431nJL4t9LKppk12BLGLOn4KxH55DH9Gvz22+JiJcJeb+uvgF2AIWVYCqR/IqDfIihttQYoGl&#10;qFCWAGvNFC1aBFYeOHviMJvrP3v29fiRZcu8AosOeHfsAK9hJFiVf2Ab1iqHzLRsNyL6QJnv4MGD&#10;1QAq2Tfb3L9vb+PGjSDn+t67b7/5RhlYl3DM52Ph2N7dO96EVaxefXUjXeFhz9aNtapWgkVYj/DX&#10;PZC+KKBmgZ8Ge2z02NEjeXJmB0qLFcq/dtVypAog0e07d8RiwHDZxn/WFy5cGBap4VSxy6MiI9u2&#10;bgWLrr//fqU78HZlerhihfKQuoaXTcAb7/p2DyxUIA9UDwN8R3kUL17M29d3204om6MlEAAiHz99&#10;QPPUd+7dX/nnKsCX8MganAnZl6lTp0L5gRxBYDs2NrqrfxfIFpLWShSvXKUyrKpWqVKljZs2iFdf&#10;wuTk2y+ngljy5mJvkCeLb2TJ0qWT3549ewApkrkAQfPkA+PegYOHYU4CjPTu3fvOHVJncuXK5W5d&#10;/GAVuRrVqqxauUyoIzLyfP8+PaE0HNkJCQm+fgOnMU+mTfsWnl+cMmk8APqTxw+/V/FdUC7U8DK9&#10;w5QJzIhWVkCn69auLlYo36jhQzXVcxysGsONa1fGDBucI1uWMiUKw9JvsiHBNuSnR44YWqJooRxZ&#10;Mn5UtcrRIwdRtvCOpJCgYCASFoGCOQ8s8da2dcsihfIDskTiwTLLlSs3fPjQI/zFAaLlbZs3lX71&#10;lTdffw3eegoJeF9f8hQgvM70Kr5liroWrXB4DHqfNXtWyVdKwgnZc2SD1fJBKVCiM2LEUHjNCG+Q&#10;/AsLG0HdBRgA3GXevFF7fgjezvTpyKHvvP0WUtWubeszZwiPSQ8eRJ0/u27NqoBu/rCiMDyVCK+D&#10;io06L4jkSEZUXmqzDmEz8gZuWx9SzxF7nG6Ixh0pdJJjE6HA7Co7ZLt3PEsWerAgO7U50mmECAFx&#10;sLAIaqkMEHPDxftGHPnSC+Q8KL8ak8I0QYwVTSTl8fdfK6DgAVaeuQOrqZD+jFdCcFQHvxfHchyk&#10;XUP0qfNrVadme3SITcVDLitCwFYhIkE5jp70BDaFh2K5IUOGwlL3MKywNSh5+RZdwZ09MyNSp6r6&#10;dL5pTbZKmyxAnUzsHJIbNKPNjo4s3F92dsPunj/ZbuHIIv68mBwJ4b9YWWGci6NK+k098obPuuIB&#10;xzxDrqUNvJk+6Cosh56uR0La3tFpesWlCb2eMfha/q7n8jTfNmmxlhVmc3haTopPzmNr5PPkwY4N&#10;f8EQm9HD49upU8RdcnKEBjvEDSyIUkpgbayRQwZ0D+6Gi7CQNXfJi5pZNPx19sxiRYuWKJRn49oV&#10;cDJMeW/euNq+ZUPPDOkhXQuw770K7/To3n3MmNE9QkOKFSPP6sFc+TgpIaA5PEqd4BdgX60aNaDU&#10;AdIMtLyYVVEI8nmceQbQHN5bA48jAEB57dVSsDL55MmT4bSLiXGwJm6pUqXgNZLwMz46on2rZgAs&#10;9u7YQqrg+IflOqTUIxw5f/YUvL0dKMycIe38X2eJGAogByMdXn3s2DFYJxJSvxcvJsqWDQFuyeKF&#10;JUsUhdcgwc13PLlGjY9g4XRYPhGqDo4d2rf093k/fP/d6DGfQcYvG81AA+KsW6/ukqVLIc9NNEBG&#10;GjLYLP5jWeUqHwDEr1qtOixGBpJp3rw5vFaa+yqpkb128ybklQsWzA+paPjAmuSAumADHk8ZPmzQ&#10;xYsXuIk/gReZrvnrr8UL50Oqvn27NrC4DyA/eK65ebNmq1atAs3Kd6kgTAN3hQvm79+vL9ymhx5B&#10;FzD3gDcf1alVfeWKpahoWHWyd4/u8IYkSHUHB/rnzZMbVnc/Gc6w6dy5v0JJBKyDewWWU7uQ8FH1&#10;6rnz5L7D1z1gj+bQaUh8fML4z2GZfc9+fXrx1fj1etcMmCaTDuzaVrtKxWwZ0h0/epiYq6ipePYM&#10;JiQtWjQntQRp08LTjfAOcPGWu3379lWsWOGdt98GMcI84eihA/BGpRk/TB8z+tMPP6gMsgOZQE69&#10;c+dOkN4W62xA+2fPhMMDhfASE3jTLCyfBGAUjKRtm1aX2Cp+xEzvJz2+effujt27mjZrkjFjRtAC&#10;JJJhiXt4ahOa/aj6B2dOn3CMg08uXEhs164tJKoBTBAc8eQJ5LP79+4Bs5QKFSv26dO7SJEiMP1Y&#10;MG+eZrdk/dEEuL1QulRJWOtjYL9eMDGAa8ErxcvP8fY0uQRBEIe8ug1h3tyiNOisQw/CPdUQb7FH&#10;dPfCRn+kUGVWt0cVoBlH1ujB4iq36MiCEXHLXlRFMJ1Ss8PUgFjXRlY3KeYXgZrbFb8/8wzyu6dP&#10;nbxzG+d4CKcNpzriTjdGUXwiAi2UUJBcRahak41NgEuZEak7piULs7fjEdi4CJtiQ9ZyYuIFeFjC&#10;0X2I8OBk7RFhPjqnxOqQEplHnUhdOKT6r2rAFopwwf2TFXbMOJJDpZlIre3HZUWoZqMS6ZoiLJg1&#10;83o76lPPeXGhcI+J+0u0Wprfb0/G4Evpgq55BF30CInzCItI1ys8Ta+ItKFXPYOuFOpyIm/T9ZMW&#10;8VpYqPOiT1OR4MZ1jhEKOH9w8/LKhT8TtJfJ82ftFr+ISiKYs3ERHgKDN/c0rffRhNEjSDKYYg5S&#10;M4trt0HaddeO9yqUh+chhg/uu2vbxi+nTPTy6pA1c0aAWZUqvgsPtG1Y99fpE0dPnjiyY+smeEUk&#10;dA1Lrf0256ebN66R1uhIJLA6ZMgARrxb/u2uXbt+OXXyiiWLdm3fAs9ywTNVZ+EN6/Aa9UMHwk+d&#10;hJfFw7s8eoQGw8PImDyDl9PAC8CgKvTw/j2dOrYpWbIEvEASg22fnqHvvFV21+Z/YHUf3MPDhNYv&#10;8nIhPrpW9SrQWo7MGX6ZOV0YGR4VsSY+IQGgcN7cuYcPGbR9yyag8NSJo2fPnoW6WPjZpFFDeI0k&#10;YCZAivDKeCiZyJ41i7+f146tmyPOn4O320fHwC302M1btgz4pH/+/HkAM9H0cPFefXrPmz9v3YZ/&#10;V6xa9cVXX73xxpuEkhw56tatFxYWCi++h/WMp0+fhuvIAm0AhW/curV95/Zx48f26tMrMCgoODRk&#10;7PjxIP/cObO/916F9X+vhVdqH9y38/y5M7AeMLwL/vTpcHgN9dHDBwf07f1aKZK5BLwIOfXePbtD&#10;RcG+PTuhigDeogSvm5/z04wK5cvBQ1qwqDD8PH7i5M4d2xvUr1f29Vc/Gz541+5d8K75Fs2bwQwE&#10;oB683rN7WEjhQgUA2X/91RcnTxyDRsaPG5szR46qVSqcOxsOSZD69evBmzYBFKMCwD6hIARWoIBk&#10;KqRPINkJxJQsWTIoKGji2NFrl/+xc8O6k/t2R505GRN5NupceOTZU5FnTkSeDY+OOBd17syWv5a1&#10;a1wnk0d6WGpeDkAglv379oHMSxQv8kbpklBE3rJ50w3r/46OjgTBHzl8EGow3n23/Jq1a0+cOAEq&#10;g1QxTBJgXZRlf/zu1aE9Lv8JEBNexDp+7JiVy5bAm41BdFs3/l3/45rwGkWAyFCE3adnWOaM6du1&#10;aXX5Mt6KIWPbg0ePbt+5G346fObMH/sPGOAfEBAUHDRs5Mi+/fqWK/tGZs8M30//5sD+Pdu3/ns6&#10;/PiZ8BMH9u2Gzrt06QJlJ7BE2oa/1878YVrLZk3gjipJXVes2K9/P5hkgngD/P1Ph5PP6bNnocgb&#10;ZBsXFTFyyCe5c+XInSsXvB8nPi4GoDBf11MrnkGgIeKdbsPOIfUcs8hrZ3RRKVEHV+6bKcIrskmI&#10;Bl3ecBfZFsy6RUfWqsEhgI0IFI7hTInGX4qDcQJF08ZajKSNMsq1wYHZFcoZXQARLT6dgJSI+5Da&#10;hhiPJMt02aIoE1q5raDueUJhWSRCECQ44402KQlF5UwoxofJzIg0MxLZeoW1iN51ti1TYub1Quzq&#10;yYJsM9XoCDCkTT0nWX6UErL/Q47sO7IqWwuynxtHLxoUJo9wsbXAxmwu2HROPq+NmQOjMgYlpg9J&#10;TBcany40Ok3Y+fRhUVlDE/MGxb/SZX/hJksnLSS3SvGOmAyFcafIDT96cGfzupUw1sLjYbNnzxJx&#10;DKMZ/sQMKOaSYSGnkODA5k0aHD9yEKMcNEWejeJ3uuFhrIb1asNd5mJFCn1QqULBAnkR22X2zFT2&#10;zTeaN23s69Xh4xrV4CHiD6q8D2AODsGrnr+a8OnlC3R1M8d7aj4dWuXLTR78gg+8KaN4sSIVyr8N&#10;F8KKtrVqQPllNcjefVSt2se1a7Zo1hQQM1Sq4cmAGN58840WzZvXrlWjWOGCxYoWgTfZYAge0KfH&#10;exXePQqrULGFb7Q7gHK6nDCbEFOvVnUCTAvmWb7oV2asvGRVTCegALph3dpwGrxW9+23yr77zls1&#10;qsGL7CFJXbVWjeqAkgHzNW7UAN791rxZEwArUAyRJ2eOKpUqwp7GUNXRuFGzZs1atGzZoEF9KGuG&#10;WQSyALnDQoUKlnvrLbi9DvMB3Cm4w41BgwaKfDPTHf0H8taweieUnYDeDuzd2bJJPUjQgqzefbts&#10;tSrvfVyreh3yRvua1ap+2Khh/fbt2kLxcdEiRUT7QCHkgKtWeb9BXQCBH9X9uM5b5d6ENC3oCyRe&#10;p3btmlDvXLMG/MyQPm3xIgWh5ANu0GtVLxKpr5YqWbnSe7VrfvR6mdeAtXfLlj557BDUIjZsWB8K&#10;JLBmA8cIgMKwGhuAYdgDr64oXrQQNpMhXZrXShSrUPaN6pXea1jro6b1ater9VHdmtXBiuBvwzo1&#10;G9WpWaXiOwXy5AI7O+r4XDawv2P7tvcrvQfvBYVneqA1yMuCnTRuVB9WmK5bqwYs8QaHqlarVrly&#10;ZdBY0yaNG8ICH/U+btGsyQdVKoPiBCtgflDoCzvhqcdqH1QGXQMUPnHi+I3r16FKuFDeXEMG9rt5&#10;Ax4AYtCTTQ2ZOh7fuHmT5NqfPoWs7dQJY4AYEEhlsvTE27U+qgoGU6lC+VYtmr3+ehnosXCBfOXe&#10;LJMnF7N8WfWwXSB/vuoffli9WjXQTV0w/epV27Zs0aBOrby5c4LNVCz/1pZN7Lklx9GXDZT2o7NZ&#10;wJWHRpeBi2hc3jAb+OUx3mxQVBtUR3cLjlxgRFDiGtkWV7lFR9YcSQXCSAhDvhSiMQTsgCwZAEYD&#10;Z4lbHBdwKivpiKFlzLdoUNgx38kdn2NrqhshEzsbOvmrRsIYY4UKNMrwXmRLcIsiZGlLDWpEgRzE&#10;8wb0ZCZJ+kQvW8lRR4mF2cuyMvMICwNwwbVVa1flpmpNtWQzadvhyDWyza56DhzZd2RVWRZkPzeO&#10;XjAoTKeOCEy7jvm7QJMf8rVfnbnTsUz+59MFRaUJik7TLTqNf1T6rhG5/c8X7hJexntDsQYzJ84/&#10;RiAvf3LBYbwhkUvMnp9CzQABHB4eX5MCCW0ZLI4UtfAEjURFRcFiAj6+vnCjh6hZzPuxg2fPIE3V&#10;2c8XcAOMyvCCMfgrPuQesYcH3CbGvXgTHzaKFMw3+7tJ1y/Tig4SkflTflDQGXl2+jdfAlYr/85b&#10;AObYBXKjrKm0gH3V7vBmNHwK5M8749up9+/eevbo4diRQwBJR0ewqkraKSuY00HhiLOn3nr9VRDO&#10;O6+X3PrPn+zmMueUhVVSLfBw0W8/lS4Jr2Rj/AoGKVHkg9SRv47EowzwBCiNUDhjO+CE8m+/FRAQ&#10;EBISAjMBmLcQAaZN+8mA/tL7frVYz2kk/966cfXzUUNJF47kYdOwH/qFjyBe0xc9iufIO8WFsmbh&#10;nMKF8nfy6RgaEvx+pYo5smeTpSEUV/ntMieOHEy6e7NpvTqvlyrBzJI/AElHVoYhF/w627d9ixIF&#10;c2XM4NC7o00RIYjDUIMDi40w3rkuYQGjbl39Mnt6ArVijgGiwC/TFLcTqgvyBdSuMyfZkJlRFcj/&#10;74Z/AAr36xnavH4teK84PA0pgIKsAnkbnHn/rq3vv1tOJ3CuiPSke66aPLlzent1gBJtqEWBMgmd&#10;gQmSgFhCL/0Ntfjw2hdhpGL4F0lA+9HZhYHHAsGoA49KiQUocQteseDIAjfoDrmL7P+UIxJjaS4D&#10;gy1/ko4Ge8ogCcOiLImewUEtpRsfrkAgjFAYIS/FxuymPwrKHAoLAtgtSjwfCWCtiE6NULJqUS6A&#10;Mwu4KfQuzEa1H0sfYXlfJiVRzMcyVIxHmWs5UOAsA9NQKgG6q4Sbyw7oKtl0SOSKSJZIXbvKaWRQ&#10;FaF6q5kihEhdo83iKqdkG2pNJ1sXYuzz5OjFemyOZx9JgOg7YdW7zaeUazmzcIvf87RYnLXVwqxt&#10;FmVvvThXqz/ytfyjWNNFpZv8Vq7h1699NOTL37YQoWNMkdZa4KoVQI48rwMQATDjsL49bl1nz/3w&#10;e2NSsQJND/+1aiUU4/bq1fva9euy34rtU6dOtWreBFYahnXUe/Xs2btXz169evaA6uCwMPjCVs/u&#10;YfCW2rCwkO5hoXAbPSwkaNxnI84cO/CIvY2dPr6Md+b4B8pqDx/YO/fXn2E5tv79+kALUCEQFhoa&#10;CsAwOAi/0GBYKPlCbz17wHGyDbCMfIODYL2Fnds2PoAunj46emDP7BnT4Kl89HjtniC/iScAMWS+&#10;s2clayy0a9HkzNF9UNBFr8CHrtlSQ0jjg7s3/1z2x4gRwwKDAoOhu549+/bt07//APj269+/Z89e&#10;hH8gFw51BzlQxgl55G9wEKGfCAekE0aEQ77wk14C5wBHkyaMhdfpkZKypIeH9u+dOG507549Punf&#10;Z/36tVgSqgUsPvhIDvPk9PFDk8aM6NMzJDQ4EJbvoJQEhoWEQI99+/YFCgcMGAAb8JNSGcJEGxwM&#10;5+FP8g+hhYgUrg0mh0KgegH+9uoRBusofTFl4vIlv1+/dhVfC/zzrJnDhw4GykNAHIGB8ICaf5fO&#10;wf6d5/w4/dqVS0+SHvz+y8yfv/+GBwIc+OREKuHoYnzsn0sXTh47sm8fsKPuPXr0oFSE9mQ6BhOA&#10;X4zaoODgocOG41vvWSynaoKUC5Rk/PbLHKjYhpsGlStXCgwKHgBmBJ/efajIiTmBgpBr0iDVS4+w&#10;0J49oFOiBrQ3PBMtDeqDhw8bCjUwsODcv+vXrV6x5Ma1y3LIVocQoZF7t2+s/2vlqGGDgwO6gRCh&#10;UfAPsJk+ffp+8sknoA3wm769e44eNWzh3F9u3rgOTUWeP//bnDkjhg+DroOCArnNE5+Cn/BFmvv2&#10;7jH9my9iY8iaHrIBIEphd4kY1mGYI1lD3f8P0V/waLbhrmHYbBRUheyajnT0O5KN9kBNQjMMhoxF&#10;OYNAwAKYiqAsHq6ghxBNM7dDY0OaydBDd7N7jA4AS6Bw7b6cJhM2eLGWkXhLjhzwtCxbnfR06pPc&#10;xBWPMHRzrQvxTgoxqOAkAyE+d0jZW0Uwx5bljxznZYGoHKkmqhOgE7JTIX0uSDIze0GSumEn7Jhx&#10;JARoYT+uHfo/zJEQ2guXFaY+SmLBHxuPf7Fwy5eLto5buPPTBTuGL9w2atG2zxZuH7Ngx/gFO6bO&#10;2/btvC0z5v7z/exVew6fEQpmd7EkWCvbDdxGh9vckDFr3bDO0X3bxRxUjhG4DbdyFs77pVTJYi1b&#10;NIcqSRbl+HlAX3R09NAhQ4oWKfRKscKrVrAXOOv8XPkJ8VJbUx2xqXQvTgPEztqxOP40iYBg7VmN&#10;+/dw4QX8HwM1+8it7NqyAV6kB/nakcOGXL9y8fEjmjKnJ2K9iPga9h0RcX7G99O/nDoFXlyXAuIN&#10;LhVxTdURo41SKHk4cCgJmV8GK4h99eWXs2fOgCpV91KotgaLKN+8fg3e8YGH7ty6cffmNSF2TCap&#10;VwH0v3/nluD36pVLUB+eyJc3ls8HbsXSbIxxPjwDm3/88QeUQBQuXGjVqpXwPCIo8cxpKDaHV76l&#10;wMD4gAHPzj+gL46S1SFuLsvKkv1Oxyxk95f88cfw4cPnzp0rnnhLvlLwDQXCTtFW2bArjzGSbWgn&#10;o3VbHPq/Hf25czsgM4uBWYjLtWHY4iqnirCjI6Eskw0R8Ri/6AvSydQw8AVNLFgKf6VnYiwUG44h&#10;VDYkPEsxLS3kKifzgGyUnlTllno6sq8IVciyF8qmpZqNmSUYXmXH6lJMtvuzwk7JtmDWTtiRg56u&#10;KYtDZj7iLh2lkiKeG0cvHBQWz+3eS3py9wl5FRB8ocoSHuaHERj+wjbsAZQBeUsy2dfuxWDiE71S&#10;oEF634rfdoGXR9StVhmWts2TLfNXk8bj6wbkj6ilgEv+Xrf2nXfehnclQHnrF198AS8FgIfup3/3&#10;9bjx4z4bPbpt2zZQiwlpVJ8OrRNiInXtmP3EMMnBkDYS09vlCFZTgFekXlnNM76/zegZC4aM6SVJ&#10;926PHzUIVjnLmT3rzB++x5chUcvGYYG1S+4SshuFbBe8G69f3z5fTZ3Utk3rnDmyw/OCgwcNUKVq&#10;Uzi8U+02GU1MO9Tq6WcvCO/ph2yI+2tifWnaKNTpwlrLsEICEPn1l1/olnxPFnnSyfY0RRNRkOPG&#10;+39igHUMHPq34kHtM6wBV7Xye34+Xvv27iWI1uijG1euXE74YvLEMmVeg+qCWjWqXbp0AWZ0P874&#10;4cMqVRrW+3jZ0iXXr11zlVluAzz3IytCJkO0TyYoXB248+7tm5s3/A3Lxo0f8xk8sAi+U61qVcDu&#10;0BQoCDAx1ujb/4h+xQsdDXEGtyvN3dTxRpxjMswbjJcqKLEALo7qdgCgukOyhaiH1HYc7N8euDcb&#10;FFMPZpkBIDuKsFCffUZcQGDWinALR/bpF3pPPR3ZNy37PuIWsmULT4lHuJfslCgiWRwli2yzOGZH&#10;ESnkKJXs57lx9GIVSCDb+O4fOrxJ2UiDzCTmVMngzIq0cCTgJbhUtRRI0Xs0ZOPJkw2rl7/2Clk1&#10;rLNPB0jXiXEXcR5CVcTRcAMabujDk0ZwMiSSM6ZPA5W/8mM9AK3eLPvmX6tWwSOzt++Rt8rBswLw&#10;VJ06oLNEASVI6tGhOkqHAHShVsRlww35WnV0wUsYOJaJ49snjhwoViA35IRrVK2yfcu/+OIxKgY2&#10;tWCd8m4EoFv/99+whBmUbsLbNGAVYVhUeNy4cYjbCBDil2kA0JINnQTQtWT4KAcFsS3qzGTZUgIY&#10;9ITtW9ev/b1mNTyJCK+TGDF8SDS+KUPc2rQWLj8qyBNJUEGhIcYV9OiaF76t8gt74D12YHyJiYnd&#10;uvlDGTqsKzJ53KdwC4K8i0S69QrLJsCCzZMmjIfFRhbN/3Xh/N++/nJqx3Zt4JE+eGtgw7q1tm4i&#10;C+rBizBgBWV4jhOmbV27dIJlNBwDq3b3RCVSlicwKF4lqrNhmU1DDYoet21aX+mdN+CmTMYMGeCZ&#10;uffee6+bv/+9u3ehZXggEl+2IkxFqE9VjhwchfblzLSOJOFKOp9C9TkKhLRtdrl6yGyPoQ/qupO5&#10;kA/J8cGMtufGkY4AnUnbJ9uCWbUL++pzKv/UU4RbOHLBolKPI/uKsO8jKrVmcrMwLWurSyWy1Vhh&#10;5r+ucfQCkq0bmNQgY62j/1GOxPiiZYXVIec/20NHKLLqCkuiImxhhV708V8OWmkRGMI8CdhgOlP7&#10;kDupBEkQGAovDPNt1wpev/x6ySLb/12H6ucXa1cRUPLoESxBBYWwFStUAAiVI6tntswZCufPU7JY&#10;4bfeLNOgbm2ocdy2bStms2BBAIReFLJoWR9xT003tAsUJagUe9RDeI7AW+qGzmplN5ZPljEc8g3/&#10;wwKZ83+ZBetYwYpgP3z7hZge6GRI2qTXwF9cEAc+sJ5XnTq1q1et8uO0r04fPxJ+6sRVmncEgYgl&#10;czATytlnj0eYcSRrDR83FtlH2Q91+FhnqCJmiUQs6PUusPnbnEVz50ScPY1NqZKRdaTDWHKPqvxF&#10;VlI+TZicBaqTKRdyA+pgCbY9u3dC/S5UH587fQJSpygKITdYhW3pkj/at2lV56Oqb5YqljUjPIaY&#10;JnvmjOXeKNOtSydYnVqoC56ugxJn/65dtm3djOlwyZa0SQoSaSZY9aiZleo5Em0+ebJzy7/tWzWt&#10;+E65ju1a/7P+7/PnzsIix4DpuYUwO0HV6ISs0ib2WFP+nwWxlx2/lMBLCbyUwEsJ/I9I4IUrkJBx&#10;JJumcASGWTEJ59FNWg0hEC3fw3bSM8iNWkBV8EYsivzurl2xpHLFd+H9sYP79xVdGCZuAc3AG7x2&#10;bNv666wfPxs2cMSgvt9OnfDzj9PW/rkkJvLctavkwSmtBUYO7rD66Hg0RHLielUghk0LpMjocUw/&#10;iy4QwfAWyAYs+tu4Xh1IHPq2b3X2FLw92PHurcQUwnqxlhBcC9OAkydOQAuXEsnrfOGpRJpcp/fG&#10;HXoRKX3nkhH8Avijb4BzKCoQMFe3IbiW5YDah0OgfVjxAFKP8NYM0Knhyc6Uph0XFKq0yY3IahW4&#10;TZCtU7qEvKlJP4WVoJPg7W7wrmMkGKQh1iFCsAjsJCbGHz6we8Z3U3sEdfFq02Jgn7DVyxfDOhKI&#10;wjG7D7zDm+FgVWOpKpd6iaxZS9OVLVBsq4qQHFN2Uk0kd25eDz+6f9/2jbGRZ8gtFEgG37sHiyuT&#10;tzZjPTo6uKMm5B51OhK6NtzQXSifY+eQeo6h2xoapPAynUxk3zQ7JLuq7K3ifJeZtU+/28m2YFbH&#10;o843rZn9X+fIPv2qRbldR/YVoZKtak2nONl6zdzWNY7+K7KfG0fJknZKFJFCjlJJEc+NoxexQMLB&#10;VejAyPYQIMZLV6W7xZqwaGkrrfeleI4NrASa3b93Fx5mwraSHj74ZtKEfLlylnm19KYN/+B+VmLB&#10;B1sB6TTYyMcoUTxL8qOQBiYVEWwgl9WW3OiPYMjMnnSoy9BqnRqNHE/x5Ht3bvXpEQovxqv09utH&#10;9u8S3JM3AsHrMR3f4gOdispsJBXeN3L5ynV6FaMceICdZFFJ6e6z9OA2isqq8lJwIQSiDgOqlGRp&#10;Cy6QMPntpvwQMyq1Cx1tOpGKy4ko+AJAOo5k2ohdSalcuTsJ+2rF0NgUHJJeG8H6FE4hs2Bmb2K/&#10;7mQiJVrqQF4k60wROpHKXmkoN8NJi0qtbg+9v+DQldyR6hHJGhjMeFQtyoVhWCdkN5KtszqVNotB&#10;y+KQHT/SeVaypG1Bdmpz5DLZhlrT+ZprwdaOjtQ4ZrbHviJc5si+s1iHX2tHMLMEC7KtOUolss0C&#10;ghqRXOPoBSRbDWjJsrr/UY5Q0fB50aEwka9IKTps8KfMcERHdEXhL62kwNyltvQNea8y+cLaVuSZ&#10;sIgzpzu2ap7dM1OAb4c4XjlKTYFBX3qxtk64w/iN/dByWIDCDNNQaWqUcPlamJeKY5LlZrLlycFC&#10;htTyfpkStv/p0yP7d9eoWjl7lkwzv5l459Z1xiZhnj7IJb2WSViM3A7gGAC+NDKKe/coNCpKIRNx&#10;seMe9RwhZ0oCw4h2hnCVPMGjo1SxEFzAcfGcpEOFqKoIdY8gT1aETt3USLQZjlNwj1zAaXC3gWR2&#10;xaOUDubELN1wGQrNgrn8ZdljbYT2Wm9eEGSoCKE+w1gvm5YsHFkR4hxd+1zLsha0uwhmLZtZlNlQ&#10;pJqNzJFOa+ohO1YnztFtWNiP00OyC5iZls6zdK5tYZBOD5kxkkKyU1tHLpNtaGyy3VrEKLNDTk3L&#10;wticWpRTRbjMUUrINuNIpdbMEizItuYolchObY5eQLJ1g5caZKx19D/KkRiwXkgoLOFRhmb5sows&#10;K8wBr7jN6wiFySvn6Jo44jKK1SgIuH+fvhrg8eMt69f2DvD7duJnVy4mYgASqUwEL/xeLQJs/GDG&#10;WSxR6XAjmBwXoFwIWILphoBAnChbnh2jFJZnJ2EsG7E21j55cnjvjt4hXfv3CLp8IY6SRxeoYjeq&#10;8YlEx7JrXvbAeUUEidJSPpQlwbUkEqussM4DRQuy9NQBg6pPl1ZHfdHJCt5/l4pDZLFbSNsicCfL&#10;82V8YwhcJI5QkNTQsNqEi1GSAJyDD4uSL9nPF+/kj34KZK+pj3ch8vVsdREzRoQiZGnrBKKatE7L&#10;KrPcFBmbyAWfyXLOuQhk7avIQ0ehMHKdtHUWZSh/Q2Z1klGtzmyPNdm6q9RezKxOXPjcOFJtw4I2&#10;1w7Z9yMLHVmLVI5+LxRHLljUi2BahuFXFrJqCRYxNoUc2befZJFtZmwqtRZjhMWhF5DsFOrof5Qj&#10;MWC90FCYVJzSsV1L7/L1WBkM4C8B0gYJugAFg8KIXHF4xTQnbYq0Rsfe29cuX78Y/+QxyWtiNadI&#10;pelGU2yB3la2WiwdrxLFrQxSc5iiG8vxp5rEtY4pOoPjZDspOVDbZElNYP7BfbKKME0XPn308ClU&#10;P+Oa8g5ZYYOCXTZDwFVyiUExmTlsIcqRQKqZw6ijuxqMrPGK4Q16ImHsn9mBlvUXPmARAtwSyzSB&#10;OGJx2R7kMC32E4BL7jxoq5JJEqCmA7c56ASOXCL/pVyj4XPLZzbPZwQaAHWqEZU2wwIJ0Q6alnyV&#10;rgvpENOPa1BY14VulBJHVdOyc0g9R+XIbE8KR3czq7NDtgWzLnCk2oYFba4dsj+CWri/mSWkniLc&#10;oiMXLCr1OLKvCHuu7TAkWcTYFHKUSmSbGZtKrcUYYXHoBSQ7hTr6H+VIwIAX9bE5kZOFQZKjYQdZ&#10;89wWxw0UctHqCPxL7y5jIpCN+lzTtEHto2U0BaxkbeqGc8R8jvf9/9vob4g5khtZmClAqcPDh/CI&#10;FcXBj+FVb6xQGJOTFNgwuEUv0MSOCXQqU3wlqSwiPOS4RyQsrTasZwj2R2hmA46FCuxyAR8dONKw&#10;sk7XeJVTPGEWKw1xjNNYSeWAdyGY2IXlUnMlKXwN/YhFAylOZvTLBd98vRVKJFONYNN+9DeLerKI&#10;7OtINRKVEjPaLEzLzqD1/230N7RtzZAkY7Nv9hb2Y9+0VI+woyMLg9QdEm5ox5FTmyMXyE49HamS&#10;sTnYWXi9YdDTWZRTRbjLx5MTkdjYZCHtlCgiWRwli2wLQGJmbO7SUSrZz3Pj6IXOChPlUSzD0DCz&#10;Po692Gr/LE0rryOByWR2c1nky/BygtcQWmg39dkRg8UKOPRxfJWrU+/FBo18niEZw3AgjNUi+jsF&#10;T3K/AjYZjmei9oGngCnBTwEGP4BX1tHSAq0gG1O/AhbTBjXUKyfu+SEqa+Xet83obygKE5HqwDd/&#10;Uo0hdF5gwDG6EKBIdLtF2iptNsOotY54EldOZrObCagO3YcFWdqouIMhKKEss+uwzkcl0ibZhgYs&#10;o2o5MkpGK73MS/CmqMYCD6n289xipVmsd81+LMh2B0dm8UfvLGZ61MEg1R91ipDNOFmHzAJCskZo&#10;nWrsG4nMfrLIdoeO+ODCvNVhpv38ObKvCNURzCKzYRhPrmlZ6yiVyE5tjl5Asi3imFP3txhHnIIl&#10;2R5Us0+JIuxwJAbQFx0K06FbK5CgKsFoLmCW9hSUA8rRLwpBWCY5NulF8YClsYYB88ECt0m+x6OV&#10;26AwIcNsTLVzyMyFDG1RHp9ks5DNixDD86M0z/gIlnSmFcO8GEUgJgcoLD98RmXIdSNJz3UorBqx&#10;hcMYHmIkcUs39Ar7bmZf7MkawoWskjW6oClLqWIHfCNXBcnTFegCoTDrS7nFYT86m8kNW7YskDCo&#10;nbBj9mbIQzI2zbPknYbjbnJ1pGvQzH9VIl0jm7ktJgKk21A4VbfmiN0VkyY5GrXcf6n9MHe1Zk3t&#10;zowjOdTorrI+5JQjNbLZl79qWi8UR04ZccF+rD3CQn32FZGsYGXGo31FuMvHk0W2/aHBNR2lkrRT&#10;QrbhEKmLNhbM/i9yJIemF7VAgqpU1o1FQHQaK01OIIWY2IlbKg1ko3n+0d+FYRgZF3fSOf20JhoK&#10;JJTChlQKo6kdK10bvF12bHX0dS1W2iCbma8a/uw4i07seIkhMHoOHLksbZ3TGY6aFiH+BY3+eNNK&#10;EOewHp9gkVaEKefQnTxhQKvL2AXwD8Y7fjOBzv1xB++OGwDPC5DW9XFY2SNUYGE/KTEtOzoysx+n&#10;Q4O1/aQ2Ry6QnXocOY3DLsQx0WZKyHaXj6vSdsuIZmYkFmQni6Nkkf0fcpRK9pPaHCEKgr8ECqud&#10;pZLRp3Zk0ZEtfuJ7y6QxxGGJq1Qahv8noj+8dgFfY4G1uXS41Nad1QELt3DkQvRX46nBCM1Hcd0h&#10;pFk3nNsZvNV25PilRna1l9SL/v+VIlKPo1QKo/Zd27XxLJXIFjFZvG5Ejl0O4yjaNsJZ5YOHGK7G&#10;BLPRSWIAwA0RCnjqmGWYab/auTrZGo4jZmQny1nsWJ1Tb3VtRDO7yppZ+1ZnZj+iXxfI1gVtB2vh&#10;dFuI1M6hZIVfpz4ixOUCs6Jxt5Odkhhrh6OUGIlbRjRV2im0uv9FjmTvcA6FUe5OtZsSo5S7MAtq&#10;FnqyPgSNC6gnq99McxZhOlkhICW+ZMcondJvRoCsfgZ8JSiM4lI14i4duYVsdynCvo5cINvOEG5H&#10;R6pH2CfbIt69UBw5HS9Te5h0QRGqkyZL2hYc4bogYq0bPBPe5hhx7uzNG9fFLSwhNHxogry97+7d&#10;mLj4sxFR165d196q6Jg+vn3nbkLiBXiJJnk3JH+k0ijqOoR9bi0MTBnathlHHIDJkJoNKMkaNSx0&#10;ZDZqOB228AQ5JMq9uHbIzLNUZs3M3k78d80jLDhKCdkpiUgp1FEqkZ3aHL2AZKfQ6v5zjlQCnHIk&#10;HB+udVIggcBIbjElJpLakcWCNvth1C3j2fOP/i6TrcO4snHII4S7OHqhon9qDAxqZHdh0HJ5hHY5&#10;HunMwJAAp5HFgmxrjlwmW2eiySU7hRylBtkQb+F1jUkPH+GMFCm8cvXKTz/92KJpo5++/+7GtWvC&#10;GXEj6dGj8DNnVq5YPn7smLZt2zRr3rRf396LFi48dPDgzevayVevXt2zZ8/ECZM6dujo49WxT6+e&#10;K5YvO3fuHNwx0zVoES1ZQQW9QJK29gCno0iFWZENC2m7dshM/oJ+dUONPy6MGil0FouAYN+iLHVk&#10;Ku3UGL5T6NpCI65xZDagqHFYla1b4r8LZCcraiWLbJc4YtaSEmdR/VelxIVxUMQlC9pcOyRb3f/9&#10;AglZRmax3k7QdMHW3RUrXQiaKTFoa7JTKYw6jf4pjJWuDXW6CGt/0FWpdcF+rGPlf6WIlJhWsqK/&#10;u8KoU9NKIUduHIYF8AXECDgYvgJh3Lx5Y9r07woXKezhkb5jmzaxUdEIREVMu3L92sBBg0oUL54j&#10;e7a05JPG0zNToUKFqlR67/d5v+Jpd27f+ubLL955++0c2XPAGenSpvXMlKlo0SK+fr6nTp3iAkdE&#10;KxZvV8dI1ic5yfEBPutBy6UR2vmCVk7ln0I8ZEG2Wzgyo18FFvbxkDAbQ9tOJbJTEpFSqCP7Pq5K&#10;2y1DgwsI738XdbgASFJv+Hbq/nb8SGCe/18emxOR2oXo44KtWw8M9r3XAkXZtwOnYVRuSmZWh4xT&#10;KYw6ZSSFsfI5j2cqtS7Yz/Mfz3S6NiTATmRxgVk1Vqpm78J0wo4iUsiRfUd2OgzLUJi+upx8bt+6&#10;GRUVFRYSmCdn9jRp0qRNk6Zls8bRUZG0NVj+BlemezZx0sTXXiudLl26V0oUG9C3z4TxYzu2b5M/&#10;b+706dPVrlnj8MEDkPfdv3dv2TffTJ8+/TtvlftiypRFi37v1tk3a5bMmTJm7BUaGBN1nmtcgsJU&#10;OrIlkJ+83IJusEyvMB7dyXh5Ck3Ljo7MFKFiDqeKUAOgIQFmBpksq3OB7NTjyGkcTiXXVt0/WTr6&#10;r8hOiSKEX1jYtmvSdssY7UKwVRlRKXnBOXJeIKEPhVROdlRoXxZ4pmwfFmNhsg7pbM5CYXY4UiOX&#10;BdmpytHzsTwyKvIlJtylI7PIZSF/dXRxlyLcoiMdR3bGwtTjyGxwdTrepBCvpJAjl8lO1qBiEZFc&#10;CNPqWGgRmlSz150s5A8vtHyYlARud/vG9a8mjC3/9tuenpkBBwOKTZ82TevmFAo/ffro/t0nSQ8w&#10;N1ysWFE4IW+unONGf3bn9m3YExsTPbh/7zy5cgLSHTl00Plz5zq275AxY8Y3Xy/z5/KlD+7dg3Og&#10;dqKbn1fuXDmLFMz3+cjB9+7eFWGYr69osOwjQmHEwQyxS+/XNBsa3AIciQylpeUs5G9HNSn0CLdw&#10;hEOpHUZUal3AK4Y+riPA7eOgU9d2qgh3+bj1qCHkgODGKdmq1pz6uCxb+/bjrsEutTkyG9lTODS4&#10;ZYy24yzOH5uTDVGOdDrJJst6VPRg3zJcGM+wO/E0mI4j+yZi39ZTCCzs4EIzslPiojLZssTEfrOh&#10;LiVu4FT+KYyVFqZl3+pckHZKFGEd/e2TbeEsLxRHKbGf5xYrzYh0C3rARiAbTB6Zo49n7Nq+rUih&#10;goBxM6RL8065N96vVAmgcLuWTWKio8iZ5H2Qj/EqT8+McNqrJYovnPsbLAgDey5evDByyECAwhk8&#10;PMICu23atPmtt96CcwYNHAhP1D1MIheCAezfu6dhvbqwv/7HtW9cv84ZgWQzf/W6aRUEvseeTpVF&#10;UKDXi+XbqJVik+wjL9rmsBoFpYbtERu40/GQ1qK8mAWnW+1Ga0EoSWnT9CojujWyRae6Bo3INmVW&#10;SrrrzxHtGArHcS0PnZSSxZFepHYUoaNNptCM7OToSNW7FUeqQnW2oVqUqiPHux9EJmZXie5SyJGb&#10;yNat6pIishWOmG3IJmFm9qrZWDiybfvRKYLSQ5fL4VHHZUAiD384nmpZYTmmyaN4sh6b063VQFlm&#10;EVEmWjcMSzFHO1nHpAWwsIk5dIwgbSJCqhuCSCmKsjSJ00PPgSMz+p3S5rIizOQgKLGjI6did0Ha&#10;LxRHqvyfJ0c6zxIaUXWkUwSemfLI4gKzKbSflJBt4fV2/MhlacuBUWxDa1DJcOvWLVgIArZ3btlc&#10;unixLt4d9u3Z88/f62rXqumRLk2HVs1iKRSWx7xOnX3y5oFyiPS+vp1OhZ9OSEzctGnTR9WrQ03w&#10;W+XKrl+7du3f/5Qu8wZA3smTJsvD0IULF7y8vGF/1crvXbt6mUqD2gB7oxDLwspDJBkmSGEG/eJ7&#10;XliQRwAt3s5D9+OLvvGLL6/U3nzEG4GXf2JrTjfwNaF4Gn3xknYVoUSQ5NigOMRfk8S546cxRmgL&#10;yJqgRD6kI5IVqNggWzToQIkg0h5HjGvOoyZ/TgARjhFHhmSLkx1EqrDvVCPGHEmK0JEt60gc0m9Q&#10;gdhXBJ4ssy+TrWvHiiPaL/lSy1UNUu5FMGKmCAcfMTISC9NyG0cmitAZpKFpCWcRFuKUI/eSrRHA&#10;HYQSQF+CSz6wQo5uqSuLwc5sjJDjsAaFtdAvDYrJGkrlmC4CrgyPLLCUW2CWxaAoY3RrBKxS4tro&#10;nqocqUP4cyDbLRzpEJgdRuyAEtdMKzU4egmF5fhi0/3diCktHCFZh+xYnRvJRkEBXiSLoCc9gkh/&#10;++b1jevXRUeeg0XRDxzYX7duHagVbt2sUQypFX4Ka0wgDIXPwSOHvX18oP4ha9Zsld6v/FGNGuXe&#10;essT6io8M/Xu2ePG9RsrV/5ZqtSrAHl/mjkTL8HPxYuXfP06w/6PPnz/2rWrdB/ePWNJX5rZEQXB&#10;/DJdsldObcqtv9x+KYGXEngpAXdLgONTLY+pi8MCY8ijjxnqE+doBRK6cQLz0DRD4JiO5ol91r10&#10;f0x0RgMqxHSG2lXK+B4tyUo60WIuTYObZJRdG8/MBi1VWPbRv0yh4FHstMDlupNTmyO1OwvaXDtk&#10;nyP7irBPtsuKsK8jF8hOlh/aZ1YNBMmyH/Vkp6y5FlmSxVFK7MeMIztkp1BHbiQbucBsB+SGYWlh&#10;eQTZtWtH7ZofAWZt0aRhdFQEOfMxFDmwOHk2MqZnn37ZsmaFE+TPexXKr1+35sH9+7Nn/likcCE4&#10;NG/efLnZi5cu+fl1gv2VK7x9MYEmm8mHvWcHKHGwDTr0wNoWlxNjH9y59fRREhQrPwFE/vQxUEPy&#10;wY8fAUB/nJQEOB0WhINDT5MePnkEex7g98nDB7AHv/DzKTmHrBtH/8IJsJ+0SQ89hJPJJfRMtgF7&#10;pC8c0p0sXUVaIBfSHimdjtc+JHvsfLEdOJM1yGkTvTNq7bWm69GBHUoSl4zGPpcDZYFyISSjP8TF&#10;hZJHsq2/KgFOLzE8AXUk5C8rQtMRV4RBC8gU/zJ98TZR+9gOisg1ItWrBNmyHB4/uP/4ASWG9eW2&#10;7txCNrJvKG3haPQc52TLRqJ3OlkdNpxFGJsmUonIZGlN5+wYNIhJQ0nY4yT4m3T/7oN7d0TYF1gx&#10;WeOgHNlwFGBQWB1fyd0sjPTsjphj2RbvVlcqJkNvhMI0nuorWOhp5B6EOF9fcKYUmlgMWi/OeCZD&#10;q9Qeod04DNsk2y0cmZEtWTazOxWimREgW53uKjHwGxpJanAkCPhPODLDtSou1CkihQhb5dq++lTa&#10;1CmK2aQFr5UNIFkBMYU6clnahmTTWEuLb2lelp7DAPGeXTs+qvZBujRp2rVoygokIH6ym7/Punbr&#10;VqJkyUyZMlWpXOWrr76av2BBz169S79aOnvWrI0bNvh51qxp336Dj9bNn79AhsKXLl3q3JlA4Yrv&#10;vJkQyZZUgxNI3Ga3IHm1L61sgD4vxsf89OX47yeMnj7+s69Gj/h+yoRfZkybNe3rn7794sevp3wz&#10;ccyXYz/9atxn30wY/d2kz6dP+nzaZPiOmTZpzHcTx8BP9p08dvrksdMm0p+wjX/JHnoOXDJx9PRJ&#10;o6dPhp/0L3zJnjHfw1E4h5xGv7ATGucnwwbZxqvIBpxMr5r8+ffkZNgYiy3AX9iJh7Adfs5oOJPs&#10;ZN1hF+Qc2guhhHU3ifclaJO6Y53SPVqDtBfpEGGW9stJUjjijBBmGWuyZBizTDiauDj7lGsHjjRm&#10;GbVUDlSe7GSgxwnZTKREMkJusmRQRJw2iWxzadPeuRw4s6JNqlCuWW4JjjoiYlTJFpqVVcPJZiak&#10;mRa1K2IbaFqga81+9EZicYjbj4Vpacamkq0oglkpko0WYi5tPCTM3oJs1hS3f2ZgkvsIOQgDtiJb&#10;tEO9VXYWts09UaNN4gi74Fdxl6SKAKuYMQXcdswPk8fCF5Ty1diRf/z2063rV3Debjyy04xtspCh&#10;DgrTImxsgCNgUaHM19HBIi3tXfbSuz1Z11ID4jX3jk8F0F4EFMYCMoDMJCkC2QXWOCtEUzPEupFP&#10;x7AhFrEYSp8/prQ/gr5QZKcGcFSxiAt49yUUtvYIWcgWwDElmPIlFDZDt4Yw3eJkFv1YoQJDort3&#10;bK9e9QMokGgLUDgG07cCpD7JkCEDFAo3adJk29at8Cp1OHbt6rWVK1a88cYbsH4wFBl/OXUqrDoM&#10;kHfu3HnMGOg/Fy9e9PX1hf1V3nvnyoUYbid8eGGjDK3w5R3GnD/zad+Qfp079vJtG9qxVd/Azv1D&#10;A1o3/LhNg9rdO3fsH9I12LdtYMdWob7twvzahfm26Q5/yUZb2OjuS749OrUn237teyhf2N+DfNsa&#10;fnv6te3JTjA9x/rCnp3aYQvwl25gg6Q72rjDBu40I8Zhvy+7UDRl3SDvvR3Qg8Rwkux155QqSo+g&#10;H1mTedGYBYFQmZC/hBgrOcjtiNZ0LZuKSxGRo7Tb9SAnUO1z4u03hXoUCpVpExyJ7mTJsL5oj90l&#10;oWmyMifboR0HuTk3LdXYZDGy3qFrIQpHhTq3SUa2sG0gSW+iVraNAvHhBPgyNzEj26IpIVVzcUlO&#10;56h6uJZ8fdqG+bQO82rVHf56twr1aR3i3Wra5NHXL1+QkLAD8MX9LkFhBj15C9KzjYCH2Qvu8TX3&#10;8IXHlgUU5hkG2P0In3x++gzu7GF6A2srkCq5uoy2w2iluWGHmg9aKgcPR2NSmjHrkDOmAdpwdOcQ&#10;XH+64cCDO+1AMRfAGafdal5iMWWxM5sxoz+FoMSMWXdx5FTsLkj7JRR+CYVVRzacEuvio8VVdvzI&#10;/pxWNXvTWS6rz2VrM2AXAIWrfViFFEg0xQIJiMME8kJNQnzEKQ8Pj8yZM48fNzaJFBCzD1RZ1KlT&#10;hxQ/vP/+d99880rJEiQrzAskMPBBVrhTJ5IVrv4B1ApjloWFXA6DMeXBdsI/9+/cPrx7+6Gd24/u&#10;2nFk947wI4c2r1vdJ6hrvxD/1UsWhh8/cnjvzv07thzaswO+B3ftOLR750H6hY3D+HfvrsN7dh7e&#10;s+uI4xf28J1w5o7De3YcIafthL9kYzfp7gjZueMoP0R28hPkDXK5ySE47Si5ZMfRvbCx48he1r5h&#10;O9pOQjwQYHwy68uiKXGIbQALtHfODnIkvoJ9lapDnC8iQ4VHJjTBvlOS9hIJQO9UJspXT7YTWVmQ&#10;TQ/ttJI2kLGPnyBJW88jHjJoiuxEMYJmGS82lUtbO7p3F7mQX8J6ge6syRZCo9cy0+KUaCLFZqX2&#10;raVNzANJ2rfLTGgG0gb7pCZKibfUrKxr1bZpI5wGpBy81UT7QshCNXpvJVQl30dQj8SRD+zcdnDn&#10;tgM7tkJgge192zadOXbwEZSvMHDKAKEcUe1DYRGZaVaYhT0eB59Aecb9hw/uPXn8iFUx0Kd/6QPA&#10;DLnCFZB+gCq0+/fvPYRSEo5ck548e6RlK6AG7OG9e/cePIAT2Lo/oju8FcgiLxx+9Ih0ev8+AGHt&#10;dUe8QINHY4zT+JCvFp11wNFBIhzvmg48Uju64crOWCiPHEKQYkSR96gEvITCNqciqacIC/W5jHLs&#10;ILDU4yglZJv5yHPgyGWydU5nOCmSY4XOJS0O2dFRqpHNH9SgKgEi9+7agVC4eZMG0ZEUCkNwhn+S&#10;7h/cug7eQpc1a5Yvpk6GNIIIPpBT+Pjjj+GSd8uXHz/2c4TCQwYPeXCfLCqMn+PHjjdo0ADeTtes&#10;Ub0bN67z3dg7JhQc8hR4ApQp4z1DupTE04uxUf1Du/ULCzh57LB4xFuc8OJusEcD+bJxnCPXCRYr&#10;0KlNaYvTua87OwQ7JYk/km/MtdvJtqaHrzViSwVOWRNPf9oUFLN5IwVZ9CUatyNJO+doD63ie3b4&#10;Eix2uNCdY4dsi2ZF1zbJtkNhsrTm2K8oHiOlAxKeRBnRwM7qyrD41ib6EqgvjS5nC08/xEWdWzhn&#10;5vK5P0adOcHSt+IROhoKHz54EHn+3PJly36Y/t23X0xaOPfn48eO3r93Hw49ePw0iQZPwMjhJ0+u&#10;WPL7pPFjZ82csW/fXnhCWQxU0OzDh0kP75McBmQvos6d3bVx/aJZ3//63Zd7N669HBcBD2eQmPvk&#10;CRzFamO0CIqSRQ0Hy4HrxjPxU9QxGw6QZsOYBWYVUhMbFughJcDCzgjtlH4zAmQT0XGEl8jiEpRY&#10;H1IlozNEuR1DGxX9ukD2c+DIBWn/JxylqiJSj6OUkG1mWqqTWri2a1aXOmQzACo54rPdO7d/VPUD&#10;wLLwio2Y6EhkGT93rl/OkMEDCiRatWx++NBBiJYYVPcfOPhO+XfJ6hAffbRz547mTRpD8vj118qs&#10;/vNPPAdCdLs2bfLkzlWoQN4JY0bcJ+/dYCBYbp+ONGwlNEyJMMJ4yiM+8vwn3QkUPn70MA8dvKKC&#10;gWnkSGRS2LIUbC+/RyhuFrINvJ3IbypKtxd5/GcjAXt40OEq6UKqI17iIe5BspyOJmNx61Lb4PMA&#10;cdNU22D88DpB6c6nuN+pNoiUkA/vnd8UTR5HTCaCfVWA0iGtN06zvEemBGkzloN0SGiN+52Djkxp&#10;k5QlehHKle1N6MtB7EbMkjNVkfLhy0AR/GSNSO2ehwMJrGsUrGI/+j2ySiXlinHUQKTcDi2k7eiD&#10;VDWCfk62gbSluzhY7UouoqToT5bINjwkpsHCblU/MnANxcUoAZqRODCi+LgsW83JBCLhQnEYiZAR&#10;tn4DCVciJcxNlIUqs/ELmwcorMkcdsVFnh/cv+frr77SuMZ7a5ayZyyYA0N/jx8dP7RvxKD+DerX&#10;K1e2bLGiRQoXzP/aq6Vq1azRs1evA4cOJVF8fu/+/Tm//FKndq2yb7yeL2+eEsWLffjhB127dlm7&#10;ZhXEaOwPl4aDhPGqZUu82rau8l6F10oWe6VIgQ/eK9+8cb25s2c8vHsTOcQZAGWD1SiLtLEFQNHh&#10;YIuhDhu3kJo4pHZndkjI1AI9uHbIjFqVEreTbcGsmSIEtSmRv2j8f4IjlVoXyJYNUidbd5mWzpBQ&#10;QTYdwe0cpcR+UkK201hpoQjVf1VKLMzeimwa6yA8Iu4EInds31b1g8qAa9u1bhEXG43BX1jCq6Ve&#10;gUO5cuWqVbNmv759Pvt0ZJ9ePWvVqpUtW/aMGTMM7N8HwuziRQuLFCkMVcVVKlfu37fPmFHDu3Tu&#10;lCUzeY+dd8f2p44fFYt0kpt1PMvCx1G6EindKUFhNuglREcO7hU8qE/oyeNHWGTmiI8liXl6CXEW&#10;4Uj80Tbkg/w+pXY6DqfaV5grb5K3qrQs+uIbHO7pr0TkwPpxpMCQNqZAiSchLV07rGVsXOYiORxJ&#10;ktPzKA6p51hxpKNEYV8IhJHNxc8t10GPQkQ6RRiQLYTMbQEhnnzP2Yoj+SrmH3rbMFOEYEQQychG&#10;g2cCYf/qLUohWzPj5JsWs2cGhfVWJwC+IMWAI+4CsqkKlarOYkcRwqTRtblMmH6YQBx9RHUNzdo1&#10;aiRH5uRqHAmF6jhygMLSpAFDIsOEAulrG8yQOWgkJ3OTZVfJYR8OYXlCGlGlAJE36mx4r0C/PDlI&#10;fHyjRP7fZn4roi1p7snj8KMH/Tq0zuKZCRZvz5snT7UPAeJWzpUrJ/zMkiWLt6/vidOnHz158suC&#10;RXny50+XLu1bb5Xt1LVL7bofw9PNkLgo+3rpA3t3yWP5zi3/li/3OtzgK5w3t1ezRt06tC5b+pV0&#10;6dLlypF9wa8/kUWFoFrj4UMRpjlXVgUShpxbyEKHCdRh3oWB31145YUi20wOQoCCWpXslDCCpu/g&#10;AHyP00PWikgNjlSSXLAfC2bdZVqqSM109Bw4El3oNlTTUr01JWTLMdEwdFpbXWqRjeGZr2UGhG38&#10;998K75aHMNu8cYOoiLNsIOBoeM2atT4+vtmzZ4e4DalfeNkyRFTYzps714hhQ+NiyPNwt2/fnjpl&#10;So7s2cQ50Bq8i67mR9W3b9+GowBCQbpN/j4itWo4TpF19nFlNXLrkd6aE7cjz58+GQJP0YX4Hzty&#10;kC18IcoqxGjGsAYSzk1YS3NJe7hKNHQi9rANDhSk0VEHZQSmMdigamb94b+iHYdDEpjQE+DskK4d&#10;E460bnXpPpkklTaVa7U71ziyR7axbFUeNSE7oExjaeMjSfBXPCJkdrmqI1WhOgGa0SZ3gQMKloDK&#10;6raQdkoUYW11cBTfRkNlwkKQ3J2FtFOiCAOHojIxFIiZtVh4q21FSDbGw4UjbdKQhBGLhC9Ww0uv&#10;EOufmQ0olHwHlMxWkLh44cKS3xd1aNsqZ7YsuDJl6eIFf/7hGyYF+g+8pH7a118WKpAfHmSuXKnS&#10;gvnzjhw9duTIkRk/zKhWtWradOmKFSu2ZNny7bv21KxVK0uWzNWqVlmxctn9hw/DT58eOHBAieJF&#10;Ifh29vO+cvkSNht9/lyzRg3gGefXSpX8cuK4GxfiH9y9tez3BR/XrgnAGmrj1q1eAezdf5AERRL0&#10;CsI2j9jMROSxCptlNSUsijtHUak0nqX2CG1GtujXjACUoyo3LjBXDgnD0m1IJsv0lxpkPweOXCA7&#10;JYpwmaNUVUTqcZQSsnmA1QKCzrYtyE4hR6lDNsvH0IDOmDp/7tzUKZO7+Xed8f13ly4m0r0EkiL0&#10;hIKHs2fOwpvkOnfuDCtCiM9PM36AwC5iOOQUvvv2G/mEfn1779q1U5xAGqUswf9kcWN4fBk74s9n&#10;CMFiuRoOU1HnzvQI6NQzuOuRg/t5YgUpk18YJUYdjAMWkIPjIcRGGKz409tiYGYbeA5iLT5mYw6a&#10;wQiBsQSwsH2I3x3X4AijhHTGRmiNNmkcVntnRHJqBYUM/3HaBPrROOKsUT1IlEhc6w+hFvFkR2Yd&#10;OFIOpYRsPUc4WiOMEzpy3LDSkZrpEHJ4XmQLzeroF2Q7KMtI2rLSzWRrqCNVa8b2Q+1QdgQ2gksw&#10;WrUEA7JlHSFANJG2c45Q6cJtcV5hw+zNPAL3Cx8Xs2get0lowFAinmzA+RSdXTIQL28YjuPYGoHC&#10;UCX21dQp8L57gKqemTIUyp83YwaPYgXz/TjtaxElYQOKfSEWA0rOliXzimVLYA9ESwiXsPHXqj+z&#10;ZcuWK2eOBfPmjhg2DNK6Zcq8Nve3X27eJEUO8Ll08SLcs8uaJUvOnDm3btmKO1euXAU37OCBD7hh&#10;d/kyvvbz2fXr1+fPm1uqVClIb/QIC2FhhynZAcVjlGSxkme5iVDoRx7kxDnYhaGM1EOicXFIlaPZ&#10;ISE3mQxdv64dckp/6pFtwayhhckiFcw6pd8FaVvYurUiUoMjVf7PkyOXFcE9zCp8CEZE9ZHKmgvM&#10;6hzZ0Fst7MfskB1FWHi9HT9yWdoWEUlWBCpDJ23VpMUe4w16d9LJOTwwsrQuLmuJqWLHEYVLG8Eg&#10;aTY2MqJXYNdQf79D+/cwKEyvwS4p6uX3R8moyMda3CetUKQ/hCO0GE2lDdogn8873ZBhtBHoFGTo&#10;QQ+yKkCnIwGa1ckcSejTAiqxQ4J9GbOasMYUYcSsOKT3I4VZZlrJhUr2pxO0A1k1xmQbEcCu0klb&#10;l7pDZCVjfRtQ22xioAE7l8iWrVcHVTXwJ+xHmQ9YWJ0Z+NajcCOyqYAcXcNR2gZkc5EKk2YbirQd&#10;dGQ4wxGqkYKGMAlTRagK5axpkzfc45DFI5iPZkcZ+tZAsJLx1bzVNKBBrfCzZzeuX+seGpwtW9aG&#10;9T4e0Lt7UFc/qAAulDfX9G+/kgPo3Tt3fpk9q5Of77AhQ65Q5AolaLCIBHSzedOmXDly5s6Zc9aM&#10;74O6+QOkhkq1iPMRLJCRucKTn378MX++fDly5Pjrr7XI0pw5vwDeLVCgwJw5c7Q6jSdPTp0Kr1Sp&#10;EjwI4u3txfPBWiJT5Yp5OMtByCQz2XEBchuRxKqOhWIPVSH6tunH4pB8jeHIp7c8PhqJkw17tdmj&#10;JnnFhpRDWj9s4DLq2L4QxJk4GioWzIZGswbl/SlnlllDMjkyVzg7YqhQbWeKDcasAQfj1mvWDYYq&#10;24aGjngMkvfIanUqrmSdYO0sfCy0YlZ0Z+G/GBMQz3GuhXIdtOwQEKRYrPqv2GNq9oqPq/FH8kY2&#10;8IvYiCdzZKyhWzOsTMmggwVUHZPxwqGuTMcXdka+dCimG44fLRKyW3MCCvcI6BLUyevg3l0CCnOc&#10;rEFh3jIbwChZVPJkgz8EQjYY18LADEUkG4mpImS0LWdtHYZeDZEbQ2GT3JJe1yIRy8EZFyRmqBxz&#10;tLiHSkA55DDeW1iUekhvdcmCwhZkK4eME7pGrqGS5JD/0ylCFAOY4xXu/lykZlAYYyOKXUhb2yNN&#10;yVwlG9VHmrQwLUxqUq9ySKlK2jeyOseThZHwaYbqIzyCOQx3smmJeaZmdSgio4hkbtuOzLJJJp+c&#10;mCQZHRxZ7whi4iQpVGiERyNpYBVZZxq3KQiGSTuuvcuiF48fhiFCGKQaogkUhszuP2tX/zZrxpWL&#10;ibdu3vhm6sSiRQrly5Xtu6+/EKLVh0XIJT98RBX85OzpU82bNYNsMeSVv5g0vlWzpgCF27RujQlj&#10;8Zk/b17hQoUgefzH7wthJ6zp88WUSQCFoazijz/+kM+8det2rVq1oRFYHD4uNhaVpcFZrjzHWMkj&#10;qxzB5WmEHGH5aCNFf5U/JlGrmCu1ow1gypYsfVldxl2yKZpBe4ISi77EIZlss46EIO0jTl3XKkmM&#10;WdSC0WgqtGbNhYanjeWpJ9mCR7UjM7LtCFam30KDTu3BZl/yacYi5UQYqkae29jRsoPZSKFFiwOS&#10;Tp8/j8KVRLB2bpBGTsogMpeIo7OwAKzrAiWgGzzM9jiGJtaNLpKIBs0sSh6QWATk0JaSIiKijFml&#10;bCy5nuEtKfkqz06Zg+J4IljjdQ3aFAGBG+mTPVGHwZYB67jIyJ6BXREKc7TNbmvqAgChiCVyeLaV&#10;MskEhIdwjyRtFxRB23TAmkZ4VMJDRiO0hOYZRTqN6BSqv4tNhaSHI85S1HLUlOWgMxK7hxxRlJZj&#10;M6qdEEbiAtmS0hx8RO8IUoZS68UA4TFfc+JHEsQUeJTNr4jcGaDUTIqahLAELXuquDY3QxzFzIAp&#10;m8+wBoW6mUmLGEPe3ajJVrFMRQ7kfEOzYZRI2F1nLdyZkB8d+NYEoh1ymAaIGC+8j8UH6rb6yx3I&#10;Zu3otWbgyGY3BKQqCO5sDPVqTidzxCsnaOAicUPELzlcqEFb9SOha4DChPMHsPrvvbvQ4tXLl4d+&#10;0jd3zhx5s3tO+3oKF49B2IUSXuDr+JFDgV07Q51Drpw5oZ5h3eo/69auCSi2VatWsOYau5xmIxYu&#10;WFCkcGGoIf72q8l3bt+EVPSEcaMh9QtQePHixexM+s+dO3dq1yZQuEa1DyLPwzMirCYaVeQYK6UI&#10;LjfxcvulBF5K4KUE3CcBFZBZ7MEwpQQrY4QnThbnO4Y4h6t0J4tYbwcqiYIHw/FAptaCAOkQg92x&#10;0ed7BnUN6eJ9eP8ekXjGxBXGa+3LA7hKttiTrEP2GbHHkR7GmV3lAJUcJ0gqerPgyD79qkW5nSOn&#10;ppUsYzOAQa56hOpHPN/NRn8OnvC+B13shDzkyVeWpRAH7zuQptgUj+A7BD+qI+ulTc7FVbQ5/JXq&#10;+Pm0EOem4lkmfLRUZKVZMavTyIAsIRqmmJUnlDDtiQ6FfsST6PyZAfRHBt91mWML+8F+NFdlPosT&#10;XehMzxHjkcqEd2cVo/QeQSe8Mv3kJ/bPOdJsWzBEd6mWYEt9etBoHIfTsODFOnp2/drVMSOG5suT&#10;O18Oz+lfT9WsX6q+xZ1JDx/Cez4bN6yfJbMnPOUWEhQcce7c5YsX69f7GFBs69at5FcfwfmLFsJq&#10;PkU8M2Ua3K9ndMS5G9evjh89CqGwyAqjlu/euV2HQuGPqlaJOH+a2ytqRmMD5YX5jMSEuPXrVm/8&#10;+y9YkmL9XyvW/Ll0w9o/N69fu2PTPzv+/Xv7P2t2bli7e9Pfu/5dt5N9/94J+zes3b7h723/Gny3&#10;w1F6wo4Na3b8u3bnv7ixhm1soBvk55pd7BCcsw7OpKfRDfJdBz9h/66N63bCF35u/Hv7xvXw1XXK&#10;uvt33XZKHmmEd4Eb2K/ojvbO+mLn8+6QYEKz1uk6Cx65QGi/9Es3CNn45QSQ3h3k8C8jEvZjp0Se&#10;hAUqOkWqdCc5B7lDuSFr2ylr2I5MDxMpEyaRsMQsaweZFd3hhqABNhhH0C/SL5GtcaSXNpc/U4Sm&#10;WSRp58a/8UusS2JW6heFCURSMyBipEpBrWF3kmZR4Hi+7hCKiFLuIFvRL91YBzLElsXXSJKUeKZi&#10;ZpyySMmhjcxc0VbxL9oP6QisF/klvoPqXgfbOzaAahjxhkbCmWW2zYWjOQsnw9h+sFNHjpgAZYVq&#10;IqW61myYuSTaNt0P6vt37bb1f21a9+fGtX9uWrdq+4Z1u7f+u3vLv5vW/bVm+ZL9u3beu3OXBh27&#10;yWAtWvKore5RoZIa4s2ushjPUnhIF1rtkw1nxkadh2fmQrr6HNq/m48mLFaLcJ1KHLlMtox+LGhz&#10;7ZAZwFV1ZEa/6Ne+IlLOUUrINsPlqrW7iyOC/ygq1MhmdxUIDqaAWANPiCc1zMcxqwXZEhpzLOkR&#10;eX2GHlnDAhBTpEh7553yKgkDzC1rjTHCQLZDKYLDxFIAO04AomZGAE9766KWqSIo2EZ3RdUIwqn4&#10;pJaZ0NBm2et1DOh3glm5GoQ+eCdsqsIz99iy+Fh4hGuHZGvHXtLAe96glAxKfiEXC78hXfvNlAmw&#10;XHC+HFmmCSjMb58JcQEO/vXn2VU//BDqIiAl3KdX74jz54EmeCFGi5ateFZYewsoHJo/f17hwoU9&#10;PT2HDxoQFxMFb5Wb9s2XsOhPsaJFf//9d5kfWPcHs8IN6n18+WIiyh7tWjwnKIsJ0PCu7VuCu3h5&#10;tWjQzaulV8sG3i0b+LZp1LVd87DOXgEdW3dt26Rzy3qdW9btQv92bVW/c8sGnejXt3k9H/g2q6t+&#10;fVvU7QSXtKqH367kL/lJN+h2y7q0NfjWg5bFmaSjVtBRPby8U4u6fi0+9mtex7d5HZ9mH3sb9eXT&#10;DGioB4eAnk4ttS6gcdYX7QW7g35FX4JCOITbnSl58BM79WtWx7cZ9GvAIOz0a1GXnN8aBAJX1Ze+&#10;2A7soXJDlskGZZayzzZafkyJrNu5xceU07q+LeqRr16wRM5+RCbQF+2uNdJJ9gDLvH3aXWvaLxJA&#10;t2ED+eIUMhqQa+gXlGWgweZkP22ffFFHjFpGtqY1IVKLDabQloRBYjbwFxSHnPIvMO7bor4fsS5C&#10;M1AIf2VDMmwfJABioZegFiTCqJl1Am0Cm8BR87o+8JUVStkEdXem1sIFxVrgekRJokKZZuVe8CpH&#10;W61DOlK6IwYsmG1ZnwiBsty5VQNgQXIWyUiYGet9hPRIuSOC4gQQyzH0x+ZgzyCEj/ESJ/ri/siY&#10;Bd6JvTEL79q6vn+bhvAFgkGq4JU+TWr6NasV1L5xiFezjo1rNan1weihAy/Gx7PAr1TZYiR1CsVc&#10;GPjZgGQnWWWU7VAHJ5VIMwRgjcAE7BABGc+XoDDPCotB2rFCwoI21w45lb+KAOQhUHe57pC1Isw0&#10;K9q0w5EZ/daKsCZbtsxkcaRKRmfkFmZjdkiVvwseYcIRe8KOdyHAmQNG4LYqytLRbRFNCFihd2SB&#10;LjRTx8IG3WOR9LAjR6xog2WERWcCvTimNq28lWFp1oRD/lU6pOVosS3y7JiAmzrajKf0WkqYsINQ&#10;mM3/MaktQLac88ayBJH1VhlRTSJZ9iNUkBLTsuNHoqM08K5OWMASXo9869Yt2Hvj2tUJo4cXzJ+n&#10;YN6c079jK0jwN3mw4HD50sWJ4z7PSZexhKUewsLCrl27LgJHm7btAcU2bdr05s1bYidszJs3t1Ch&#10;QlmzZp0zayY8bQd75v72K8DoYsU0KIzn37lzt3adOrAMRds2rQFzC3NEHYnnBGE/s/qnT6Mizi+a&#10;OwdezDF39g+/z5v955IFs6Z92SvAN7RTx9nTvlqx4JfFc2YsmjV98c/f/zHn+8U/T/999vRF8J01&#10;feGsafPh+9N3cAF8YRs34AuHFsGZP3+/eM73v/9MroULF8+BDbrNN+gh2M9OI5fM+QGuIl++ATsX&#10;zoYvaRO+vAvoFPslGwvJ32/hL++Ldif6It3BHkoJ9jXne9aX0h0eWjR7GnyhQfqVeyE/yZ6fvgUh&#10;yHTqtwkLUo9EGjL7hB5KDNlP6P/pW/Kd9R3IU4hU5nEBkTOh5/fZ0yQBki5AL/CXfqFBLkBGABWm&#10;+FLe8XJkkHbKpIr9it6JEoFHonSd+mS+GCPYBYoXWaMCQSEwaQNti8j296BQ2ul0bj/4k8gZFA0b&#10;/EKiL84Xa1M0LvpiHXH9CjJIv1yPKEnSHdoqCJlvwM9FlEhuh2xbLzdZjHybckRERMwGnILY6jRq&#10;rtMXzP5+AWGTsCYplNnS/Jnf0p1E1yBnFBfnSPgINxJut8Qy0UeEATOxE6UDAVywDgol/jibiBTb&#10;/2POD6I7WWuyBGRRMF1onkJsjDBO48DvP8PG92i0C2dNn/vjt3Omf71hzZ93b5EIJsdi+afbo78U&#10;6HCoNhihdTBIBRY2o39yGRH9StJgNy9joEAiuEuIv49cICHo54Pr/wRHBncdzRThlhGawzgmnGRZ&#10;VLKAhXtNSyVbtUOd3Kwwn5zZNZlhGjFL7t0LShC7QWGBdqtfcx92CJGcKCuVKdRxpFo7RX3YIq/B&#10;ZVlpGeNIuVW5+B79mL8wVycrnUdzqvQ5Wq1Ugh9hniVXUYhUq1ppoAjZIawJgC6ehOPJb1JVRU/l&#10;q3LhQwIsW4zREc+xH5qSZT+O8nWIxmbuY6w+Z6aVhjaHYiHMXLl8cUi/HnlyZi+YN9f309grNgQU&#10;ho2YqIhJ48bkzZsH1gMGaDtlyhRYB01YFbTQtm1bgMJ16nwcHR0j9oOwfvjhh7x58+bInn31qpXI&#10;3tI/FgMULlK40Px5v8l2eelC/EfVq0HthI+PtxzZEQejunV2CO1DaTLg5qSHD6AwA/D9iaOHhvYJ&#10;6xXglxAT9eRR0uOkh/AyZ/grvvAz5V9sVvcVOw2PWnb64FESfE0JUxtEdvASl7pLqRAcO3VCP+XO&#10;4RxBf/KJlym3EpqhPF3rTpa2M+N5kAK9pEgpyWUtuedrjD8UqiTyt2jH0G51RmuHDDdZiyReYIFw&#10;QfZA3CDRA78PYKf21C+LjzxImgV9C2DqQvS3QA+uHTKCs8aJIjNko6IHODOGFEh0cSyQYOOiY1LY&#10;4AaxnUHLDooyxBPyhfY5coAIHE6pUCkl4E/uQhapPNg9f47sAwvV/s04Em2qrNn3CNXqMPXq0CbJ&#10;kLF1SAR40vKd/HFP/kgoFi8Y4CqxUzMennFDPMtMGrOnopiAlbnyzDE2Dgt+P3sK99zhK6jF9rHa&#10;VCbA0erwrgpPBJPK4cfIHsf+4hCkgGE/KS1G7A0wlb+BWD+vM4xajAP5iTTpyTakk4BgvmyZAMHa&#10;vMLxaVc7ocnAfjhSNzR7oVBNszwUG7pPsqxOxHayggQrCaf9XL92ZfSIQfnz5sqRJcOXUybJREAp&#10;xZH929s0awhvvIeUbcvmzeAdSCqVI4aPyJ4tK2SLv/3m60uXLsIJsAL8/v37mzZuDMC31Csl9u1h&#10;i7rv3r6lUIF8WTw9A7t4nzl1jLxg+enT6PNnRw//pFDB/DlzZBs+dDC2z2YkWvJeMkrcSRbToPbD&#10;oy8scgnvQArr6p0QHcUPcWLFvEql3kDq0lXs7orkD6xp7faFLvrb6cHgHO4GlCM92WKP4YZzAqTa&#10;R1vkKeJS+9WKmWy16JwjI+uX9jFFJEeRIorJImU2w4TM4hvficJHZqVbUpJG7DDrMIl3aEo7QjXi&#10;oDhF6U660ulUsh8LScp6xLFFZtMOc/pzJLL1RsIPaSKVFCGEbKtTqSmiGqUdB68RtmbHWHCMZepg&#10;QZJHD4dlFqwRjBqL7Q/8QgIiRqs4w854Y4G37EMxp2QDtbFR53oGdiZQeJ+oFdbjDCFDXYNUU6aY&#10;wOkhcbluwynZsgAtaHPtkFOy7cvfjADZ/OwzqzMtFJrOku2Ylip2M46SBUqSyywGOeSAFgZQv+Xv&#10;g2FxBqMDO4RPepGTYXlBrKY1dGThekgSfzafXAbI9hn9q4mdo1ZBjyjReAQPPj19egvuu1OMirUL&#10;IrzI8pcogWZItTEphoY3PlI8TYAR7UUr/kCo/RQwMjmEj6Jhy6wWxBFcWigCxzN6PQ5PLFAykkib&#10;WvGJAxQmZ4gb80yS9u2Hj+H6WKEjQPw083FhNqr9WBzS1MeVnUY3+l27SqBwvjy5snmm00Hh61cu&#10;DBvQMwd9HV3GjBm/++brv1avXrF8xbKlyxb/vvj3RYuWLV0aEx0dfuJEi6aNITFcrEihSRMmHj96&#10;ZPPGjX5+nSAfDBeOGDLw9i147wbR7L07N7sHdoGdeXLnDAvssnXTPwf37hw1dGD+3DlhZ9tWzQ/v&#10;3yvbIh+tNftFrZNFM3FKxD9w1YG9uwM7dQju3DE+hkBh4g4CLot5D9M6apG5leZfdCc/JNyG9cEP&#10;CXvmXsmakvVirGw7RsPP0VNCW1fJ1nxb5kjWOo9+zHARwgtKrGOl6BQbl2izO55xxKOTtnA/QZUD&#10;I4J+R1t38EMHF+UBAbmzIJvwLrGvaUQIVzDJjE5ThGRrSD8e0kKDoUXpuhPEMQNGS3XsS5G2NARI&#10;ipCUKFRjNdSpkUW4j7ahCceJj0g6crANWX627QfFaPLkMjN7Jm7Z/fQuIUI879gkVlLWKKH82WAW&#10;pc2Cr6NDGdiquFD2LLzK6SEhfAfD5dfqSDLhSBnPDI2cmZmxr+mp5WOkbGboXwCFewV1CvMHKCzW&#10;FdYIeFkgYaEjp4ak2o8Wo7j6VJMwszrVtJJlP+rJktczw9ZxpFq7Cx4hfFwjgONCFm3lm8UUcBLw&#10;iPGDVxRT/IvP2tHkKqRZ+eBgIVIeSSmahkafAQ5OekZwMFtJkI8vxv/CSbchvQgomKBV2itfdsFU&#10;R7gCBs0lwz9wOazDBUWigIl1HyAf9sMXToB6U0oQYRivT74iGJaWRnYtWNEYIdY6lCMz04kc2UzD&#10;pqPWdE8TUoLxqwE5OQolnyOryKxaJl1MTYqzUAfct2dI9qxZsmZMO3H8OFn6O7b8W61yRXwtMyBd&#10;eF8GFEjACzLy54fNfPny5oXtSRMn3rl168/lS0uWKA6Z41y5cpV/+61SJYrD03JQ8FC7Vu0YmqO9&#10;d+fW/bt3YGPvjs3vv1ceDmXNkrlE8WJvli6ZM0d2KL0o90bpDev/xjd/wmk45aN5ema/qGwEuKIk&#10;numDzvz2790V6NchtKt3XHQE1xODGcwZ+EgplRCJWiLdMMynhRTr0NbYBqWBeQUfvOksin205Vpc&#10;CzrcMhAZsJa5rYg9uKG3fo4n2EGZbNxG+9ZZm6mLOnCEXKPVygVbkvM4kqSwb8ERY0TnUTKPlHjx&#10;dADdkN/zKqEoSRFCaxrZFsya+LMh2QIEq2ajWpQVHiJixbtRDFU7NCh2Spol8kdFyDoVAcXC6nSR&#10;RW4TLhevbJTMBq3FgjYRxWQfYcLh5qBzFs0CuR0K05J0KuuaEaBZu8qjbNKGriGUy/2XeoLD2roO&#10;hOkaVC3TxFo0XSvSNj3EVamfoHJL1oYKR49wPh115NrBDs04cko2XBjDoLCvBIUdiFQ5Uv1ODV8q&#10;tWbeKgzAzBJ0IU5nEhb249ohVWhmBunUkJ4nRykh234gdRdHIj9KEAHPChMELGFcluakMJTHRwp2&#10;aK0BAh9D13bwNZbQ5QkI2gMA08iEm3uOxe06cXHbyetbTl7ffPLyvycvbDp1YfOpi1vCr2wNv77j&#10;9PVNxy+sPRK3+9xVCoURT9NiBtqBSWgixyG7B7j75oPHK45fWXbs0uLjlxYdTVx1JGHTsYStRxO3&#10;HUvceCxx6cHYRccuLD11+Y9jF/45e/PSHbiCsIPLyGHYtYj//BCiPynqisfuODBlOFgDitpAgBI0&#10;ZERnEnRWwnLYuI0Cld7lQ9GctkKDqE5msnIaY20wayx2JBXXFRZD6bMbN65/P/27mjVr1K1d67ff&#10;fsXu4ZVv8HfPzp2d/XzhPXCV3nsPvpXffx++8CEblSvDnqofVv1p5sx7d+8ChF37119NGjd+t3z5&#10;sm++Wa5s2XfffTc0JCQ8/DT2Ci/yuHsXJjzP4E33R/btDAnoWqH8O2+/VbbCO29Xeq/ix7Vr/rNm&#10;FdT7JiUl3bp9CzbwKvJeEbARSiw3Vr7BFY+nwQn79+4O6tQRoHBM5DlJ61QW2p0R1oyJUToITrtx&#10;KjKJMhWSMSlQWLMzYR+ymRqqEGkkbCm88j0OoMTxVoU4xJTLDY+1yXsUloeOo30csZT+kBltFmOS&#10;zKM5RxoZ3Jd5ADLOQ7PzBfHqVRJLTJIOIhVSk52TK0m7G0WtT4anRtKml4ncMMOyjupDIbPQTWMy&#10;a4gFLbReS7iJV+iTptyFKZ18ei0rndmSdEjs4Ru0WT4pJ6/w0dbEdHAESdrME6lyubky6WnSdjxk&#10;CO41uCxOlnWqMKJ5vawj3BbJBh46mQlw9Tl4BD2GmtW4ZSMD05UDJKU9yFybDqVmgRtbkNsRe8RO&#10;XUAQP+VxQr1Kt4fpwYhai0MWtBkOrnA+QOGeQZ1D/X0Palnhl1BYMxtV2vblrw4NTu0nWaZlQVuy&#10;yDbjSKXWXRzJjk8GdIAoPE2GXbCOGN7S8B3sB4eHTCpFjnQ0UHyEhQxxiAEkFhEePn12+9GzST/u&#10;qN78myotf6rcYUUVr5UVfeZW8J31ru+sCn6zK3aa967P8gqws+XsCk2nhY1e+4DVRpAAi8UaZt7K&#10;ElSUvRPRd6p2WfZmu7mFO87P3X5u0da/lG3989stZ7/T/OdyzWfna/5z7vbzi3vPK9PuN+9R246c&#10;I7lFTHnbhMJ4sqCEFh0z+sQgAk3K54gRll5Fr3UGhTVmOXAmEwM62OCsQFRSwyYU05Kb/Lwb/qye&#10;UIgdcK9xZAFIZPlj66RWmKFhyhL0fe3atWPHjoWHh1+/fp3ueXr33n14IT28ZRne/Xbm9OnTAGnD&#10;w8+dPQtf+JCNc+dgDxy6efMmigYAMRRLHDt6dPeuXfv27IEGExMTgU3oEgDuw4cPye0GQgBUID+6&#10;kBB3/OjhQ/t2Hj+y70z4qcjIiPv378NReH7l4YP78voVErIg1/KBUxucyFjIoXCAXwd4rhme6uAS&#10;4UiEDbPscjOjFKMC04NApWgmaAVMz7itadAMr8g+YKEntGluaFIvojsqOgWc6fagTWh4kXPEqdZC&#10;gCEUdrhcNkYz2qw5wt71cnPcYwFqjQ5JeseGzYOaPJPRFGcChQWo0sRnQ9r0KobGRJSRwRluY5s6&#10;3MbOZww5zwpLeFe2uuRiSmEJxJwwKAmcLQFuBt1k6zWUtoOKuQE7+pFxnhstWbJVJgjsRe5L7NHp&#10;SCBgSyis9wjKkR4KS6FZnptpxqYjyabZC+GYcSTYFA0KZlVp685xEDL3AiMdOQgWG1HpNyTAEgp3&#10;kaGwSrZTjixMy47VWYvU0H4sTMuOItzCkVNDMuslNTjSaU2I3dF/jaeC6slm1u5GjpAUnL1DIhX+&#10;vXj5+o69p/Ycjtx1JG7H0YSthxM2HUn452jcumOxa4/GbjgWt/lY4o7jkFiN2XnmwrW7SRiHWfJY&#10;Gj5YWOR7OFxmsA9ZmDTr9FuN/ijb8u/XOhx91ft48c47i/pvLtx1Y+Gu/xb131Gg0/GC3idKtvqn&#10;dMPF3Uawh6P4+GAJhWnf2MWhmHuFmqzP2WidR/udabscydblWHH/46W6HC/ld7yE71HPzsfTdDnq&#10;2WF77sbraoft23uKrbUlbm4ZGons7JIA2cBBLxFffi6VsnTrEcdSoWFtS6d0jQAtzGit00w5JoZF&#10;2zQcYz6JTlJoFp0l7HQ2pvqvalpqZDM0cmwZobDpB4UFqwXDqUlJj9gr5tEEJZ3pr2eqJLvv3nsA&#10;76UTJ8BFN2/dgrXbSHoXMk+PQH/s7If3b9+/A2XE7PPoURI81i3K9+QWSHJYS57pnVODwp0ACkOB&#10;hA4Ky5pjNm+qQscZD57mYEySEPhYDufgPIqoVUxvkE0hNF079g9JuiTJb45XdN6FhzSnsiRb44iT&#10;bRDvrA+pkjHjyNAWreUvGk8NjhBRwcdhA6eF/JCkNZxyMxXbNBvtcm4/AgoTE0Eb07pjZmOY+hVT&#10;LEmhLJJwVE9o48ZGSHWmCGuOtBbcpCPRoA7By2Q7GKTOtHT2Y6QjJlLVbFT7EU6KisAQLLJLur7M&#10;jFwOCM6kzVxS9ke1F1VrzEi4R8thRMRkBx+ncxocwglrDk8Vk6sd9zAjsWBEEKmjDX7CusK96AoS&#10;B/ftZsTowiYfR2WyzSKSiY4cgqdTRahBRhWpGUcyAWZX4f7kur9qkE4ZcYHs5JqWC4pQyVa1pgmH&#10;WpswRSuOqN+rRmLJEUZL9vl7y+FGPmOb+3/bIOC3uiGLa4QsqRq6rHLY4oph898LW1C15++1ei5p&#10;2Gt+616zh3z119nY69AheXyO9yvTZsgRJY/1NfHnqLea/1PWe3+xTlHFusYVDDqRL/RQ3pCDuYP3&#10;5wo+lrVbTK4uccU7Hni16Tr/4eSRJ4rtkpFDhUuOxt7L32Bzvua7snQ66xGSkC0ktmhwRImgyBIB&#10;EcW7nfcMiU8bHJfV71Tepjs+7AZQmJQTQxcEWRlxZGhsQnT2N2j44DoxiEhiQGGxDoUm5Ga/Iyo0&#10;aj38GQ7DaC+0ppqWxSE5RKCu9VBYdCxaEWUJIk8Oh2BnQnz8ndu3hZVTK9bYBOIBQMPfW7duwwLD&#10;cjYXIDVND9OxUAzb8AOQMa2F4F2zLJsa13j0Z7I2jLCkVrhz+2D/jnExFArjnQn60Tm/2R6nsfI5&#10;BB2zEGPBSOqRrZqaW8KoU/n/b3GkUmsmNwv7eQ6mpRM7WpqhazwHjlQfNzMt1VpSQrZ5rNQS4Rbq&#10;SyWySbSk+RAxgLCZEikjx9esatNtiKU87DrEQyFAOpAwJnB1UtQzxmS5QlqSpN4SSIaGxk/5HIz4&#10;8OLlXsGwgoQ3rCBhiMtZhzzZbmjbKR/PZNoEkepGsuzHwrTcYnVm9mNBdmpwJEZ21f0ND3GyEfRI&#10;gzgPIA6GRNZbwKfY2OBrEGTE02zSNJTlBvGQhKUc7Ifd0afVDs+eLVl/8tXG377Wel7+tpuyex3I&#10;2PFIOu8TaXyPpel0OI3fQQ/f3Z7e2/K0+7NY8xktBq08fP46XGJYuSuMhPuKeG8zmy3DCZ/+FF2i&#10;+ZZiPidzdInP6X8xU3CsR1hExu7nMnU/kyEsMl3IZc/Aa4X9Ios2391x0GHuoRr8MLQfAoIEe8+e&#10;hcffLdr4n2LtDmQLjPUIvZA1OLJw4LEiQSeLwTfwpGdIbPrQi3m6RRVutatGyI79p6Hog3yw/EBn&#10;WjqOmCqwYpqGuktX7uw7GX/4VMLR8MRjpxOOn044cTrh5Om4k+ExJ05GHD8Bd/6jr16/Q5KidCEN&#10;OUnMHm6hTyY65v5I3KLEkD8P7z2MjYw7d/Ls+ZPnI8OjTp+KPnIq4Uh44tFTicdOJZwIjz8ZDt3F&#10;njwVFX46+v59QPZwEXlxIAYflAxGPjlcuMtZDLLCTP20P4izUMyA0ZbQRSsciLh51lqnYymJy5QB&#10;CVy8ylH3mleIQ7pMuHyJgfNIylbDKOzZt3e3f+eO3bp6xcayxdR4zQEL6GKeqjMa1UYNrdbM1ERE&#10;NrtKXPgy+luPXvYHLbkd3VWK4TlkHO3ryMxI3OWH9pm15khtRydkYXUvFEcpIduMIzX6W7i2Cz5u&#10;GHbsS9uKbNIKJqjpEkzy6jc0rJJQickfXtEix2FdTIZRRKyxY3gabUZLEIiUhojZsEHHMxxiWegW&#10;MB1qhXsjFN6ve9scpsE4L0YJP3fpSPV6tyjCQkdusTozs7cYGtThQ3XkZJEtboYYBgSmPV2aH8Ep&#10;qtbxMVbOERoUNRd8oBnXdNBAjJSL5WYscBSDWdTgmP1QlnDy5hjtWUcAt2H/4n8iXmm17I3OOwoH&#10;R+QKScwadNEz6FKGkMvpul9OF3YxY3B01m6ncnpvy9Fi4cef/H3gHLkFjTxYjBrECzm3bAUKSsyI&#10;2XFFWu8q2u1stuCYbMGJGbonpu2ZkL5Hgkf3+PShielDLmcMvlqoW2yhVgdaDTqiKdSRfnX4oFCP&#10;TRtOxd/N2WJDHu9jWYMT0ne/lDU0tmDwuSKhEUVCIgoGn8kYGpcu7FLO4Ni8HfZ92HPX3rPktWXQ&#10;IIiC6VSCjIaog2qRiBhS4wvWnK7qN7d6l4W1A/6oE/hHnYBF9YIXNAqe0yhgRt0uX9fvOKZz9+9X&#10;bDx94z4LO1QffGJMAgRfv4CECoCLLGZIyPjZuTNXBg3+tWPHsV39pgYHTG/rP6Oa/8KPAhbX6rq4&#10;TtdFdbrNqxfwSwP/WU06fdMh8JvIaPp6I7bwB6uakG3VkCMzrzfzCDGYwoZxgQSyJvLSuoZEPJXH&#10;D9ypQmSiGw6gVYLk83Wjke6QRXRQD8Geffv2dO7s3aWrX3RMNCNYaA7jvjOjFO6hI0zuzuyQEHGy&#10;yLajXcOApbMAJV7oE+GukW1xlS6UqIq2tkVD+tU23a4I+xzZF7tqNi6QLQtEJwd3mdYLxVFK7MfM&#10;tOwoQh2KkmV1qUQ2JlJoPNVutMHNNLjDhlkJeNwCysdImpaedj8JxjLygavu3793/949eFuIYzGb&#10;ACFQ7fbo/v0H9JYdy2voYpSEV6h4pCcR5RuU4jQokOgdDLXCPocPGEFhQhZHHKw9ObWsBzeqs9jR&#10;keojupBiEX8s7Me1Q2aeZWdAcWpR6hihdpcssh106jhdMTuEQMcSCjNrZGbMIA2ZkaFBq6CWjsiI&#10;fXi3HArLt3PVoY20RkyZlAfMXx+Ts+nGPD6nPAMTM4RczBJ0MXtgYpbAuHSB0WmDoj2CYjyDYzMF&#10;RKRtd6DS0PDdEaS4VuIRxcYy0Bwg0Akp7ZVuiOcInn06J7FQm70F/E9lDIHqhch0YVFpw6LTh8Rl&#10;Co7PHJQI36wh8XmCYjO3O9J46DEL89NxhEu+4fmHE+6la7MtQ6ezmYIvpA+7lDE0NntoVK7u0bnC&#10;YnIER3mExKUJBaCf6OF14s2eh3eeYWWofGlZh0HfFFrQtTXgyql/JuRsud6z9Y4c7Q/n7Hg8s/dR&#10;T999np23Z+60PYvvzrwtN5VutXHO2ksPtGoUpiymS0Y2MQy0DblgD4tY/j3xqGTwvqwttubw2pvL&#10;70A2392Z/PZ4dj6Q3fdQNp8jmXzhezCL174cLf4p0favg5EkyU2mUDjpp9YhG6QpR1KQ0UU2NZKI&#10;wRQ21AIJNkNCJKrePtOFKvkEQrq0FgbSgY3oPNzQoHXn6O61WQREw0P79u3t3LUTfKNiIqmBywUS&#10;XJ+OmXYzIi3s2OwQ86rnmAhRKXE72RbM/m9Ffx6gRezDEd/FEdqp2bigCEGhoW2nhiJEULAIH3Yi&#10;iwvMCgHa8XGdtA21Ju+UJWnhIy6QbRZYZSnpoqWdQ3BJUtLjh0mAU0V+9tnVq1enfPlVuXLlJo37&#10;HJZ+F+EFnzm5dPfhpdt3wk+fWbhgXmc/ryrvV3y/4rs9w0L/Wb8+MfGCOBkegz5y5PBno0ZW+/CD&#10;2jU+8mrf9s8Vy2NjYwFYc8Jw+GT1GTRqOg6o0r1X0SwUSPQMIi9e1rLC4ipsCT8vCyR4kLEwNvuB&#10;1DXTMrsK+3XEvg4h0SgimRVIUGWLEl5xH4EvqUvZx3wfJYcFXoqpGORweJLK4XYuXsYMk9FLUAfN&#10;7M5dH+fZbHtuv7OeQZCXTcgcfCFHtwtZAhLSBcfAN31gVAaAxd3i0niFVxwasStCNntKk0MZhsMe&#10;xO6EWD45/eyXSwVaHCjQ+UymsLPpepwDKJw+LDpjSGzWwITsgQnZgmOzB8bk6Bbp0W5//eG0QIK7&#10;s9lYg2JB7rCTwwn307TZm84vMkPQhYwhFzOFxGcJic0ZFpczNDZbUAxg7gzBiZkC49N5nXqtd/iO&#10;s8wjKWRU0+fGc07kB8T91dqr2TruydjpTA7/xBwBiZmDYf4Qkyb4XNqQMxmCzuXxOlmq/cH5G287&#10;IGGuWfaeP2mCpD2vwnYS2jacfJYz5Hwa70gPf5gqXEgfGJ0mONIjODJ7YFz2bgnpAy6kDU7wDIjO&#10;3uFIYa/dB+PJREUInddHuDhG23EWDQrLkV0KtaxvoT+dG8s/VTfWIWMLP7R20eSOZ0DVvv37uvh3&#10;6eLfmUFhPhMVrvcyKyx0p1OimbTdoiOzWC+bnyEBml9gzHCcxrhmWvY5coHs/4QjVTKy3IzGMxyM&#10;tBBjQXbqcZQSsnURSdVp6nHkdrKBVKgoAxz88CE8NcHCMKz1/s3XXxYvUQJe8tm6eZPoyAg8ICoC&#10;b927/9OvC6rXqA0ru2fM4JExQ4a0adLAUu7Fixfv26//nTtk2cq7d+9+9cXU9ytVypE9m2emTNmz&#10;ZoXV3IsULty5k9/RI4cdwru0lAeW5WkZMtnp+DZdTA2gsO/hA3sp2uFDsnQXnSX8EEy4Oue0GM90&#10;ilBN2sxILDxCYsSAbLdYnZn9GEZm+45sQZvRIVHfyVApVTqwzJEujQ2OWiNH+UQJU4DsHDlhrO2k&#10;DWJz+NVudqB5CTTMkq+MTHqItkxxpHhJBgfRzDjp5cTwflufkKnpDoDCmYLi04XEZQ5OzOF/Mas/&#10;QOGotMHR6QIoFA5ISON7rsKI6J0RrOyTd8btlqNWQSSzdIrUOUx99unPl/M2PZi/05mMYWfT9DiT&#10;LizCIzQqU1Bs9m7xObvFZwuKzRYQkz0gMn2HvfVGHCRNI5jmxRhmUVfOCh9KuJemzZ50fuczBCVm&#10;DLoITGUOjs0WFp8jNA6qMjIFJWQIvJChW3xar9Ol+5zefoZ2oinCeVYYpx4kkjx79sUaCoU7nwMo&#10;nC3gQsbg2PRBUWlCzqQNPZ0p+GxB3zOvtjuyaCNZr41+NFzPogOWwWjJYLQHKkK2mvCzDaee5gg6&#10;m8YvKn3gRc/gi+mCYtOERKQPicwMk4duFzIEXkwXkpglKDan17EiPvuOXhQTFXnyw6Yicki3cBY7&#10;fsRsV84Ki10iOshu4xArHSWOCpBRr9N4pwsBomvXuFKvgj179+3t1KVTJ5IVFi9e5v1YDvyqMVmE&#10;YAvLS5ZRmoU5s6Amm4KZU7mdbLdw5JRaF8i2DgFu0ZELZKs60pm9Bdkuc6R2YWZaLxRHKSHbzEdE&#10;mxaKSKGO3E420ANQmC7VQ0YRqHOIiojs5t+1UMEC8GKjdGnTtGraKDoqEscikT76a/2/VapWB2ib&#10;LVs2H2/vL6ZO9fHqCO89gkty584zZvRncP6e3bvLv/OOh4fHu2+X+3rqlD+XLwsJ7AYnZM6cuUdo&#10;cNS5U4hidc5CBzSRvHPMGgooHGkEhVkWTRo3HevTxChjZod21OdU/mbDluFQqg5bFqblFqszo9/O&#10;EG4xNLhENlW1ZgBkSKd7OBh1wLsGmQhdzbFoirRLHrN6Bmvrkieh6IvTHKAwkit92FFpBoYX0Dpa&#10;ZpBqd3ACgcJNICt82jMoLh3kUIMACidm6RaXLjgybXAUQGGPgLj03eLT+BAovCvC4Q1uYuaJ3coZ&#10;YkYuefUFvgKZfD6dcwWhsGfYmbTdz6QPPe8RQqBwtm7xObrFZ+VQ2KPj3vqjDpELkg+FoUAiTZtd&#10;6fzOESgcfCFjEID72Kxh8dkZFE4E+Ji+W0Jar/DX+oRvp1lhZthUb7KLqY6AXOBcFzz/SwqFPTuf&#10;yekfnyMgIRMk0YMiCRQOC88ccqZopzOl2x76nUNhNjWh/fGZjAyF+eyI4X6WvKdQ+Ewav0gPgPUE&#10;CpOsM2SFswbE5eyWkCkwIX0IkVvOjicACh9OdIDCdAqC0Uhik/Jr4Sx2/AglBh+SFZbjgqgPNuxD&#10;Phm38a9aFyG36TQeCS9Qr5J7UUOVRRgFKNy5a5fO/l2i6Pvt5AIJVD/qURWW2OOUbENTEzvVdnQi&#10;dY1ZIRCzjdQj2y0cOaXfrBcLabusiNTgyCzoJMsjXObIwiPM3Ec4taBQp6PnwJHLZBtGJF1MS2Gs&#10;tDDIVCCbPCsNlcDQ8tXLF8eMHF66VClIBmfw8MiUKRO8hrNdq+b4wk6KUFj4qlWzVoYMGXLmzDnw&#10;k0+u37gBe2Ft+N8XL4b3H+XNk7d9+w4H9h9o0KAB4ODXy5SBooiHsGr7s2e3bt3s7OsDL70vmD/P&#10;Z0MHwErw2JxcZEwlKW5O8nI90TE9nxdIwNvmeK0wXKWVQ3AM9bJAgg+XbrEoM2+19ggbPo5jOkvd&#10;ylELEaxZHJPnZg690EUeoN4z6trDEwm3T1+6ffzSneOXbp26eDPi4q34i7cTLt6Ov3grhvy8cR6+&#10;idcv3aSmKNKKUq9kYkYr6Gl35CMHq7n/JHg22ZHL97RncBwpkAiCAonELAEAhaMADafrFpHeHwok&#10;AAqfrzAiRkBhBFnYoTJGcy/Dgg5YCoPD+M/mXGVQOBRSwmfShUZAxXCmoJhs3RJydEuAAobscK8f&#10;euywt/6n2goSDM8pc07myaxAQqsVTtNmd1q/cx4ECidCRQTUOkNWGKAwQEbMClMofKpMv9MIhblp&#10;MbJVdevUhyGEQuHr2Truz9T5fM5uF2hWOCYdZIVDzwIU9gw5V8jvbKm2hxyzwpqsuKagbYd7BRim&#10;BNz6N/xZjuCzaTpB0faljMGXKBQ+nz44KlsA5NEB1l+gs5fYHO1PFPXae4RDYdqIYwxyhL8pxFHi&#10;cn2BhA1XQSvVrFCxHjzIPsLtU+yirF81jshdCMeAAonOXTt3JgUS7LE5QRGOIjjBMHRsQ44Me7EQ&#10;l31J2uFI+LwLG3Kw0F2uO2SoNaE4t3Bkn377ZLtsWvY5coFsCx8RrJkR4DJHqtB03qoam1PWVGpd&#10;INuao5SQbcaRHbJTqCO3kw1Bia6ZTsbC7Vs25subB3K9ZUq/Wq9uHXhhJ2Dijm1axoqAhpw/ewY4&#10;GD7+3QLi4uKAo6SH98nLiR4+XPPXmlk/zdq3b9/GjRvLli0HOeBBg4bcunUHn12CMw8dPFivXj3Y&#10;D+3De0a5JDl4ZSkfLe8iakl5z+RfeIdRrxD/kK6+cq0wbV8D66mtIzWO2Td7C9pcO2TmUHa83qlF&#10;icYtHNklspVyFjZC0sYY+EAIKu/RQKT0ZgTNYDhMeHbn/qNfVob3/HRt0Ki//D5f4/XZyrYjlncc&#10;vrLb8NWhI9YEDF/pO/x3rxHzfYYv6DDgt1l/kHdSSAiVN8gXoeDpYVZ3I6wRoDBkhXPAY3NBCemD&#10;E7IEJmaHstSA2HTBEWkBCvtHePjHpvWPT+N9riLPCrM8s5JDlUOcxrQoDCBZYYTCpz1DzqYLPZc+&#10;5Dzc689IoDBkhRMBCucIjMoRcD59+331RzEobAE2pEPAHAPch0it8B4KhRMykKywQ4EE1END1USG&#10;gIS03uFl+p7GWmHWDkWkMoxRzYapkf5DaoXXXAMonKHTeZBYtoDEDMEgNAKF03Q/kynkbCG/MwCF&#10;F2y8gyCdTY5ZZ2KCJAokyIaYqIiNDSef5ggkBRKQzKYFEgQKewRFgcQoFE5MS6BwXK6OJ4p77zuS&#10;wLPC9OE5DrGZAcqSFNaumr3FIdlJsTWHrLAdX3WKHlQ4pfaqAjKhRfWQ/cgi00YKJPCxuehIaiPs&#10;sTk2eWXubJBdtxCoSolLQUfLprvArFmsfA5kWzBrX0dO6TfrxdCxnQ4MIkoagp7U4Mg06PBhwdCN&#10;n79p6RShuq1rkcUF9alhRw0yZmFHi/6KR9tRhJ1YacFRSsxexxHeWAMcDK/2fJhEbt1u2bC+UJ5c&#10;jevVXbt69coVy2rVqgUVwG1aNMOssKw+wMG5cuX64YcfoIUzp07O+/mn2TN+2LVjx+1bt2C9CDhz&#10;7dq1pUuXBsg7efIUGaHCG0Dbt28P+9+vVBGezGOtciSMyR7hd/hEE9KJW0hGXEwkrCAR0sUL1hVm&#10;VRbac/Yc0EhJbENHtlCEHR2ZKcLQ62UCrO3HYrCzOGQW4pwGK5VaC0dwzSPkq6SZClEp3t8VX7Lg&#10;Lp/PaEWg/ClIWW4cHYtY63DLAvfeuJ004tsD77WYW7bVgld9lhbruDR/2+X5W68s3mb1q23WlGyz&#10;olDbBQXa/Vqk9a/56s0Y+NUmvIou+ovDJUPhYouM42JtB07Bb+vjPZtuz+UbnjE4Pl0wrB0BBRIJ&#10;AIWhOgILJNJ3i0vb7UIan4gKI7WssEa3hvS1Eg4etuWzyPaoOVfyNTsEj815hp4lWeGQCLjXnykw&#10;BkqTCZqE7GZwTK6gSI+OBxp+etShC57J1tmhFmd458egQKLVrrQ+ZzIExGcKSvQMjM0M7YfEZ6eF&#10;BPDAnEdAIuHIJ7x0n/CdtFaY6EWahVoGUl5tQC/58q+r2drvydQlIjvg+ADIQMekD45OE3oubXeo&#10;FT5dyDe8dIdjizaxG0cii+g4N8ZYQZExtS1uNixQbDrzLCfUCvtEeARe8AxOhKcY04LQAqPgmTkO&#10;heOyBMfm8jpZ1Hvv0Qvae9kYU5w9vOPkdmdJNhTWrSmh6U+6VcFipaPKRemFWlUsGjE85Np4wx6b&#10;6yYKJEj8RplqKxQZFZoYcuTg+dw5DGO62Km2YxaCXYt3KQm4FrS5dsg1HamxwEKkrh0SMchwUHSL&#10;jnSKUAc8s15SgyOXFYHyMdTIc+DIZbJlx3RBEUI1runIjWSj8CEAwipn8HpOWH/ywf3758LD79y6&#10;BVF//4EDkL4FKNy2ebNYDoUJzU+ePrxyheSEPTzeeL3M22+Vy+zpCV+ohYAU8lvlyv36yxzAuLNn&#10;zSpapAhA3p9/nsM5Jf9eunSpc6dOsL/6h+9fu0YWpuCP8ON4RsERlmdKawEJn8KNS4lxn/QI6NHN&#10;+9jBffJjc7rTXv78/1kC1289GvjtyXItlhVvsaJI1x2Fgo7kDzlTICSyeFBk6cDIV4LOFA49UqT7&#10;gVIhh0r4bR8y+5RrsgIonLX5jrydz2TQoHA8hcLRBAoHRqWHYgl4bM7n3Hufxe2JEu+mcaW3z+fe&#10;KNzyUD6f0xlDCF4kBRLBUZkCY7P6k1Q0qRUOjs4ecNaj48Gmn7vIzqnE++na70/vcyZTACzQdiFL&#10;YGyWwOjsofE5QuIAamcJToAaYo+AmLTeJ8r0P7tHKpBwgZ9v19/K5gVZ4bNAPKxAR97fERyTNvR8&#10;uu6nMwaHF/I79br38cVbSGGVy5/N557lDotI4xeRITABkD2Ii0DhICgjSYSqDMgKp4PCj9C4PL6n&#10;i/nsPXaZriBh9pGmX4Yju9PILAYLcTmDwnhAHfPMWrTu3qzgGGO9YS8WhwTRug2LERrOBChMssL+&#10;naP5Y3M4kxALseCcWGVEBQRmEEG+XKUtJcACDUDGJfYVYaEaVf3JItstHNlnRNW72xVhnyMXyE6J&#10;Ip6Dab1QHNn3cZVs4Sy6Q6q1W7i2C6alOqlKiRltqmsTaln5IykXBiisJaaePduxc1etWjUBs7Zu&#10;4QCFH964dXzLFsDBcAg+gH8rVajYxcf3/QoVYJkI2FP2zTdnzZw5ZfKkIhQKL5g/H0nCMHz58uWu&#10;XbrA/krvvn0hTn68mGSAaaUGqfQTtzjxyhtXrzx6cP/po6Snj2C4enoxPnrkJz0G9uh24tB+EuAf&#10;JT2B/QQ+azc2eVZPTuq93H4RJMBqgjH/iss7AEJk36fPkqAyV3pAkxx/ksTel8GNmyYBRUKVbrHJ&#10;0+NnZGb3GB6Yi771pOcPcWV9dhRovztrl1Ow1i/cIs8cdBHW7cpDVu+K9wyJ9gyLyhUSk6fTyb6z&#10;ox8h1nFIOGMf7N6/Rim+uYOO5gv+vZC7zd78Xc9lgHdSkKwwJGhJVpjc64cVJAJjMgTEevhHpvEJ&#10;rzImdn8kADug8DF5+TIpAmbJS96poh18Swj/TPnj7ht+4QV8YV1hsswCPDaXITg6U2BcNv+EbPCs&#10;HkDhoMiMPkezdDrWaVqCuArvtHBGUMyCVRQ/Z/DJk/3n72Xpeiqtz9kMXWOyhV7J0f1yZlhDret5&#10;z65nswXGZO9+GdYbTucflcbvzLvDYneHg9Oh0Fg1gQ2nY92B6r9Zdz277+HM/lE5AxKzk8fmYj1o&#10;VjhN2BmPwPA8HY9WCjy3YucjaV1oZjmIVCTVMIbouz5AvFS2hKTHW07dLdwHoPDZ9J1hzhAPyySn&#10;DYXF1KKzUSicMTAhbUhclpC43D6nSnY+eJQXSHA7oKSioh8/epJEgDJ5m7H0FkOL8GsRhzHywyfZ&#10;WWE76EF3joxZRce6wV78dNd4tnfvXt/OvrCeGltBghdImA266sAmky1TK0McMxEL07fAQ64dckp/&#10;6pFtwawZrhLUWkANM47sgx4VWMjdpbaOdPSr8rfwQxcOucu0VLLtuLYZsym0upTYT0rItvB6Oxy5&#10;mWwao6SPNlHftn1H9erVALO2adFUzgo/uHZt64qlHunTp02bpvzbZad989Wxo0cT4uMPHTgwfuy4&#10;woULp0uXrmaNGp+NHIFZ4cW//85ZJv8CFO7m7w/7K5YvFxdxWjMtCoIpLYwkfkfy2cXYqC8+HTJu&#10;UN/RfXuP7B02dtig8SMH9fDv0LNrx3HDPpn46fDPBvYZM7D36IG9xg3pM3Fo34nD+k0cDt/+E4cN&#10;mDi0/4Qhn4wfMmACbAyHb7+X3/9QAqCU8cP6Th45cMKoYSNGTR75+Tejxk4eOXbc8LFjh439fMS4&#10;CcPHTxny+ZSxU74dP/HLzz8bM3HsqM8/7TdmcNDkET2/GTNk+uiRX48YNmXooIlDBk0aPHjywKGT&#10;Bg+aPKz/1OH9Jw8aNHnIiC9GDp362cCJn40YM37qp1/NqRu8snSHXYW6nM8YdMEj6Eq6oGvpgq56&#10;BF7J0O1y+qCLacMS04XBcraJGTuEvx+8ctSYCWNHjJw0dMTkYSPHDR/y2fBPPhvef+yIvhOG95k4&#10;pO/kQf0mD+szcUT3ycN6fTG4z+TB/cYNGzhhzMjOn/xUoOPBfF3OZ4DigZALmQPoChKQCQ6JThcS&#10;5QELkAUDyEtM4x1essuGURN+mDn1s+/GDP9m1MhJIwaPHNZ/xNAB4wcN/WLQsImDB44ZOmDs0IGw&#10;MWnIJxOHDyCyGthrfJ8e4wf0+mxI74njxzQNXVKi7d6i/uGeYWfTQo1ESKRHSAyFwiQrDFA1W2B0&#10;ti7hmTruKdv1j6+mTBozdNCEwZ9MHNB70qB+E0cMnDCi36ThPScO7jFpSP9JQwePGdJ35NDuI4f0&#10;+HxovwlDBkwc/Mn00aMGjvzZo/1+WFrBM+hCtrDL2cMuAML2DIjKHBCZHQowelzxDLucOexShqD4&#10;/D6bBw6eMX3UiMlwLbQwjH6d+df44X0JGZ8OnDxuXPP+izP5HMzSLYoupkYLJIKi04bCesnhmYPP&#10;FO9y+rWOBzt/snD06E8/G9xnQv9+kwf0mQzGM6T/xIH9Jw7u//nQAaOHfTIGZDVgyJT+w8cNHgLy&#10;/HT4J1NHjPj205HTx42Y89WYoeNnZ/faBlnh9AEJnoGwUnIsWYyZQGFaIBGQmDY4FhjM43e6kNeO&#10;XiNmTPp8+MThA6cMHgD6HT+816QRfb4Y+smUgQPG9es5d/qXN65eogGKRUwE5AIJmCU6VbAhho9U&#10;gcJOwYGKd90Os/bs2e3j500em1NWkJCRkzoWWswt7IMzd+GVlCBIt8Mst+vIWhH2pf0SCuskaWeW&#10;9RIKG5pfsqzOzVCY36QS6hPp2O07tler+qEKhSFBcmLPdiiHyJAxY1iPHgBtReS5fu1G9eofwSVv&#10;v/XW0EEDixQuBNtzf/1VnAAbFy9e9Pb2hv0fvF/h2tVL9BDL6mms8eehIMsDB+POnxnTv0e/rt59&#10;O3Xs3alDzy5ewZ3ae7do4N+hZe9unXp29YW//YO6BHRoGeLVqlendj1928C3l1/bXr5tcRu+PXzb&#10;dPejf33bsg0/ttGDb9BDbemZ+kM9xCEf0k53qR08RNvkl/MuwrSmxDmkcehCHOoODXLaYD/9spNp&#10;LxrZ8iGy7Ug2PdOcbHpIJZu36SAZI7JZy4ZkI0cmZMscte3ZqV2YT9u+/t6BXYJqtx1VpfXkqh3H&#10;f+T3WbXOwz/0G17D9/OPvKdU7Ti1ju8X9b3GNPceEtZzWM/u3cM6te3l07Kvd4dP2nsP6OjV16d9&#10;X592fb069u3g18fLq69v2z6+bXt7efXu4NPTp10Pn2bBHVr5+nbz7ze6su/Cku33Fg5MzBh2I33w&#10;tbRBV9MEXU4Lq8nS56XSdI9P1z0+S3B8Vp/z7/jNDQns2qNTu/4d2w/o2K6XT5sQv5ahnVr06Nys&#10;j1+Lvl6t+nq17uXTqrtf896+Lfp5t+7j3Ta0U4deof7Nuk3I1+FA/q6wkkOCR8jFzAEXBRSGlc4y&#10;hsZnDr2YqfuVNF0iC/us6dlv9Ihg755tW/Rv59Xbt2MX37ad/dr16Og7wKtTD++OgT5tQ4EX77Z9&#10;OrTs0bFZv85tBnXtMMC3fd9OHbr5tfEP7FK+1Vd5m24q5H8iU+jptGHnCNQOic4UFJetG1m2At6v&#10;ka1bVK6AiAytN+drNr13SEi3jiANL5BbX9+OIV7tAr1a9PBt1suvRU/ftj28vUJ82gT4NQv0bRbW&#10;uX2vTt6fdOk05ZO+nwybld7rMOBdyKADUvQMjMsCC1PgYmrw5jzgMTABXqqXKSQxn9/WfgO+m9Cr&#10;14BOvr382hPfIa6h2DZ1OmYb1Ji7d2rT079jn7DutQJmZvQ7nNU/Eqqrs1MojCtIABTOEnQaoHDe&#10;huvrdBzv39U3yKcF4cKrfT8/kE+rPh1a9KX2H+zbNsS7Xe8OHfu38wnz8u7q265bp/Z9fH36eXXo&#10;693y855+of0mZO6wMS1UX4RdywIIPiQGoHA68jZsWHODQGFYCjprcHxB/8hCPtvbB37WPbBTT98O&#10;/bza9YFIArLybdG3Q6u+7dv09mr74+Qx1y8n0nDFJuscCvPwZnLP3zkUxjPsJEJSAw+JRIhFkiZZ&#10;h+DkPXv2ePl6+XXxi441fvGy2TCmok8LPGp2yO0cOaVWRT9uJ9uCWdXC7FuUUzwhGv8PObIvf5Va&#10;F8iWpedezGoxQfp/7L0HfJzF8T98Tb25V2qAACmUdEgvEJqNq3q5fifJ3ZbcbUzvEDqBAIZQEkJ6&#10;Qi+usiVbklWvN/Xm3sCA3tn67D3P3ekky/z45+U+h3j8PM/tzs7Ozn53dnZmyI6IgbBPs49OR35G&#10;RSONrI/OENmyFsE/t23bdvVVV4HpN3vOzHau0PB7Bzo7UKi15OQNGzcdP46c+dgJiEEIoIYsvldc&#10;ceftt581fTpcP//88+ILPd3d+fkICv/4qh/s30+PzfFdYOAJco8gcw09RTUIvsv1Nbtrd20n37rq&#10;Xe+99a+lpebl5bZ///Uve3ZV1Vbv2ldTXb19W82OrXurtu3ZuXXPzm1wga6rtqLvLvS3Bt/fU7UN&#10;XaC/9ILeoY/g57Ee8Z/LfsXLlKpgBYZVhwtn70QgYGSPUJmn2SLOmYhkE6ZFqSXuFgGR26GQfTW7&#10;3n1v180L3vj2nJd+WPzSjy3PXW37/VWWZ35sev5q/atXl/z51/qXryt8xlT553+8V797777qXTtr&#10;dm7Zs31r3bbttdu37925tRY6d8eOmu1Ve3bu2FsFd7bVVm2v3bljzw6QgY92b/to245d7+5uLryn&#10;+aLipon6oM5KTML9agtE1OrSWtrVtjZVeZt2AZya6krKdubeVV8DMla9vW7H1vrtW2t3bNmzi3w/&#10;qt25BW7u3bEVpAszAZ5iMdtdVVe7594Xa8bN3zvJAMfXunSW7jRTd6YBss1BYLUAGIZ1tq4kG4Tx&#10;6lGVBC5b6XjjvYaG6u01Wz+s3YpkYMeOrdu3b6mGRu3YAQ3ZXbUNvkh0t2/ds/2juqpt+6p31O3a&#10;vrdqx65dO3ZUV5feX392Tu0koyPB2qotdeuQrzBYhTtgux/wd5q5LcMUyNS7U/P3/nLtrvq9tdVV&#10;O/dU7ayDAbJrZ/WObdXQqKote1GjgEvbd2/fugt4tWNLNchk1fb66l2uhn3/2e5PMbp0xpDO2KYF&#10;KGztSra0pVmCaWZ/KqQLMXUgX2FLp1rv//py51/fd7XW1tVVVe3Zsb1mB5VAmZCIYkMe7d21rbZ6&#10;Z+2e2spnm1KLGlL0CArjCBJgFcYRJOzOZLNzWrHzovy9d7/QsGMX2Bi31+7euXcn6ug90IrtH9XC&#10;oN4JLUJfqHrv9u01O3dU7dhetWNr9bZtNVu21Gz9qHlP1avvtEwuc6pNPQnW/hRIGW3vQKmqrQEM&#10;hbsTIRSGFbB+x/hC13mG2tff37d3z27gdt2O7Xu2b4GKoNNrt28DwYMqPI6WU9hHgvlmCMd72dE9&#10;rgdjWMo4ToOL/ymrsDifARTOL8jHwdTkcYUjWoPigdrxW4zY2iSCL3I8UCkezPHFTMMiS0cFc0Qj&#10;Owb/T3OFFoPsM9EiJbUx0OcIHo2WaI0uwj7NPoofhSvlZ1RWaCPoiHgWnyNA2IgVoobGwHbL1i1X&#10;X32VVqPKnz+7oz3EZQBx49NP4dScRqMtKizqaO8Qke4111wDMPcnP/nJG2/89ZJLL4XrlZWVR4/S&#10;lFFQCXhT3HDDdXD/+t9ec/DAAaFYRIF4QhoVy/wExdrheqC3c93yBZWLSx3NjVy1yt756p9fZg50&#10;HPzk2tX7JszferZx69dK37uw7K2v29++xPbBN427vmms/m7Buz+c93rp7dWh3pMjbsX+o58v/X3X&#10;Bbm7xuY0QpILQMMA7CDeQrIlkGZxoyAMZQHtAmTpTJzjWPCM4Fw7nCrBV3jMnJqJeh9AYa0Vzpn1&#10;oLjCkJoYDJBWsAp3Jlq6NMVBVXbL9ze21QRP69jc3a8fPSe3YVxRc4LVobE5tTZfoi2YglJs4GNz&#10;pmCq0ZuU25CcW5vzMDPGDact8G5Tz8eJxU3qAieEUUsrG8hc0A9W4cQSV0KJG4WSKOtLX7A/wdKu&#10;ym78xurA3hFWQml6/L0jyFdY74PFQ5pRsgqrSh2JZufY7IZL9U1/3xXzKNtQrdvuHRwP2DrHrS4J&#10;Jdi7k8q71bA+QYcLO7MMXYlgFba2Q5SMrLzW8w11zgNhESRilB0JLOGDCpFOgsWYPv6noLDYzt3V&#10;u/MK8qRsc1/5CmORUQIgUWJiw6wzARx5mcqL+BceMZZ9X3yLvoLCEXVQ7D76CgqLgyscCaMxuxWs&#10;wldfhY/N3ciDqXHZnn7WWQCFz5o29YF77+vp6T1x4gSEhvjPf/5zySWXqNXqm2+e5fP558yeDX4U&#10;55577st/fBkScBw5cgQiqc2adfOYrIyzp0958J7bThw/jjqOFkpJCJuB8DPcU+J3sD3oXWQtXmjT&#10;N8CxOZqyjnoaCz8POwAVa2JT/CbiL2MUxx8p31E+inFHUh3sKp5KOQ8jkhHhMNhwCo+H/njIljXE&#10;2X/qimVu3fzWNHNLVmntmNKa8bY9Ey0N00r800oCXy+s/+bc9yx3tnT0EXRCzq5xVxp6BFMQHrFJ&#10;tKr9hz9d+JDnvDkfTSxoAldRnak7DVxpLd4Mi3OMpSnD3qIr82nK/TpDSDez0fq4sJErHB8XxYb6&#10;8YRLEgqmdsO2cUWAHeHYXE+KuQeiEzAoHIRYuZBtTlMCULj1ipXuKm8YsBOP/jEJp81lR/3DEi/f&#10;/sqBs+fvm1TiSLQ51Ta3DkHhQIq5jfgKpwFUheQRendSXuOMOyUvfIhBSBAaHe9hY4ksgmlYcXih&#10;rvukKmevKqcFXJxTbN1p9q50nIQixQqeHigeWYod/AqCqjl1Fy5z7/LwoSvvimgDgXUk+uGjbx/K&#10;yKlJKHRn6LvAxwOOzeFgashBIs3mmlrYfFFh/evbaDC1sAqIMuB9LuSmlg3zD52DWfpmVY5LYwhq&#10;LO0JpXBODkFh5CvMoDBKvJzXgiJI9IpQmCscQbqF8F/h0wd6mRyni8ekyN8ZdgQJ2oUCrhInudjV&#10;x7DfjK5pB8gAKJxfmA9QONj+lYNEWDAKsY/ItdinZ7qPooGeYUmtjOwvoEUjIPv/pEVKzsiGZLTx&#10;q6RWKQlnrkWnQ/aoaKRoYh9DtHi9yosh15zxLN5Eo+yWLVsgdRxA4Ruvvzbg97Ea6R7g7Xfdffa5&#10;58PTs846q9Ruf+qJx80mIySWA2vxxRdf/Jc3/nrq1Kd/+9vfzzn7HJSw46KLykrL1q9dN3fuXBR0&#10;QqczG4pCPic/i01mNjSZQJpZYTrhzSSxJfgEGPA4yoz5i0uNjfW1PJhaFNRIp00+ew73ghzgj/Er&#10;/lQO2KMfp4/4Ez7Zi5Nw/NQO91ey6pRtlDWHQ+qIzRRbJCuKdmIY1ht09J/69lKfep4rweJNtrck&#10;2RqTLc2pZueY4uD4wuD5+a0X3vxR4caGUC/CjijOxOcQ4IEnPaAhSqNBf9JlAIWXPOy+NGf7uUZP&#10;krU3AZ2UCowze8eZHeMtTZm2Vl1ZQFPWnqBv091Ub3uMBjORfH0I3aznBfaKcG7wpXe7Em/cllXY&#10;Ap4D2CoMqK4rBY7Q2cFBIqSztCWCoyo4SBQFrljpoVAYCzstXvhfGMDjLkfCm7e+2HfW3PrpZk8i&#10;ZJuzexJsXoDC4M4LUXKRgzIEPrMEx4DLRH7TdZuaWMGEWqk6/m/xLq+6tuukOrdOleNMALdgYyjB&#10;GEyzdWaU92Yu7AeTcIIhmGgK6SCCxLx9X1/h2421gkzwlLItygNvLvzqd28eSM+u0RW4MwEKmyC5&#10;HUSQCIAPtLbclV7qPs/kuaSw4c9bjjPBY5EuorAO4305U99v/RygsKYolGTr0Vk6tFZwjAnqzMRX&#10;GCVe1oCnuLUjK695Wl51fQeHwlCQEN+DrRbiMTlxlcUvIs7jRPn/71qFwUGiMB98hb9ykFB2fzTJ&#10;kMZGpKVOjF9FQ4po4IU7sPM7Q17ET3Y8wCIijDsTLYpniI4KVIoBTON5JOM/+YnISSVz4tEsMZTO&#10;meA2acWIyT7NFp2O2MckGz3Escxo095++52vf/3rgFyv/c2v3C4HPSzNnroD7XfcfT9gXHghMTFh&#10;0qSJJJLad7/73RdffOnESbSvvf/AQcivkZGeAfeTk5PT09IgjTPg4F/84udbt275FGfiECZscLs4&#10;dfLkSRmRZKLF8bVQTCNiHQQovMBSsrzc0lS/l0Jh2VFuEgKJmIvI7hyeJkUp5Se+6QVrGuIwUyB0&#10;bcCX7sI7zBrNgseL6gv7daAbLCdImLQQIlioefSOoK+kXynIpo/4Phu5iES2VCAxmUdqvkQ/rz0K&#10;2bzeMLIFcwZlK2lsNLJxT4N0kR5v7jv1zRU+VbYHjvBr7AEIcYVCLliDyYbOrKL28wr95928a966&#10;piCGwgiXIChMQuWRU0s4D4aQCRnlX8GSy7t4/+FTSx90fmv+RxeaPOnW3jRL90RzcLLRO8nknGRu&#10;HmN16uxQdXeKvj1h1r7SJzgUZtiOFEXESAqIygKzMrPt5nc6tTO2ZxbDnn6n1gKmWXQCLMUC0STQ&#10;mbZEGyQu7k2x9asK/FdUuqo82N9DRGykBmacJaCL1obc5eFaSry8/g9d42+qmVjsTEJQ2A0OEglW&#10;sAqHSJRciPubZguOMfsT5tf8Zm2tMLhojdGHv5S2or7rpGr+XlU2ZAwBMy34k7Sl2TszSuHblQZW&#10;YWMoBbLQGdtV8xouXOYl2eboRxg1kmyHT8RY6km4Q8SD3711MD2nJqnIg878Ib9knGIDjgOWQTo9&#10;z9Qi1wXz61778CjSAKKw4foi3CHLaZowmbbo/eZTmSUNmsK2ZNtACjht28GHG6BwKA3Ct6FIwwCO&#10;O9PA2TqvaUr+7sZ2BIVJjzNVQcvESoR+ZGqE1ITONfDhMxT84B3xv2wVLigqEI/NMe4xzaiQDNKj&#10;ShmNJrURX+Y3o8s6rYVIrShGnIAYj2RE8lpiXCiFNQZtI3sUeTzgsqK1cciGxE/2iDsi/j4aktoY&#10;YjMC+Rlxi85oRyhlbLT66HTI5oNlyPE76n10hsgmLUJH1tjn8OHD4PDwxBOPb/nwg6NHj7Amg8Yn&#10;88QgOEXsqanZ/PxzTzz26KOPPPzoww8//dRTrS0tJNsc+Xzyyam333zzdw8//PADDzxw372PPPzQ&#10;H1960el0kjzPJCwRuiBlgk0YIgd/9qkYrojgRAyDIJwElIx+GPJ5FtuNgIb37dlNiiLgD6MY1gSK&#10;MGi6DnwOj1p4UaWkYxhSFKAO3+Vk28rsTYxZcdMpwkZXpGqeFIQCU0QujUhK28jfIbyjTSK0oWeE&#10;DwIqouHoRbLJNB2VbPKI4AyemQ+XTX8XiWzCNNb86GSzcvDLhFqJbNIKeoNUxwA66RKG8CT5au4/&#10;9a1KcOJ0aM2wLQ6OvJ06S7vGHoTTZmDsnGoNnTu/cf4mT1sflSWCg/m6SMKPWMxIIzlaIbI3cPgz&#10;yyOhjPl7sor9Yy1dWaZQusmfbvaBmwQ4FYANNdPSlmENJpoDupxG49OS3yspiBSCETYKAsz6CPcd&#10;ro0I3uZ3ulU3VycbvJnGtjGGIGCsRHMvACwMhQOw6Q/OEhCYDNxVr1zhoFCYMp2AeVoNxts4nyJh&#10;Jr2AfwpQ+Lme8TftnVAEDhIQTM0DDhIAhcHVFVmFUeLltgxbMMvo1s2uumbtXjocED4TREsAG1w1&#10;YYBKhsbgPoDCc/eq89yJcGDO2g1+EZBqLg2FWQCTc3saOBDbeiD9sia75fzFLg6FaTMksQ8TEkkA&#10;qLhTKPzQfwfSs6uTir1ZKIIEiSscUJXSxMuT8p3nzql95b0jpHAqY3yMSBe4HQwHU3Fnq433Wz7N&#10;NDRp8vypEE/a3pNiD+kghQcKctedZO5NN7VlmoIQeUOX70ovrNtHrcJ4EPG8y1wSeLBHAZdTgURG&#10;BCKCjBPiO5FQH2H+/ywURnGFMRSmVmHWhYRBguThvot0h3Z5JHA85COqCWN2BhF3scM4JTEexU8/&#10;b6OsFrGxSgKi/Wq0WhQ//fGT/QW0aARkK2XsC2iRsgqZbHPR+lK16HTIjtYi5SBVyvZp9tEZIpu0&#10;CBVOZ05+Q7gQF5kSZo70Znz3sDygiYdcYEhD7NJi5E4OEmGuobCgPehfaDXa9AWQeJlBYU59GGWM&#10;21SX0FpovTI9zJfQ4suYJyj5BwLohDcStZxs/AtB7Mk/SesiaHtWDH2NE8nZH5HsKAVGIFshdRGa&#10;T2iT1D4jfwRks8byOS6sOrFA3jdgFb6swqHOaU4yhZIABpngeFkIsJ3WBkZBxwRrYNrcxrm3eEK9&#10;CAqTpQOBO5z/VEikO/QRb9TAkc+Kn+jW5DTpCoNjzR1Zel+iCXJSeGGjXGPuhQDAE4yBiSZPgsWn&#10;yWsqfkY6GErkj9fF1yu0ZAaFyapj87s9qll1Wn1gnDEAcSTA5xVCF6ttXWAShqzIyWYIVhBMATNq&#10;tuOKFa0cCiMG0d0ASUjYOopAYQ6UpRG58YX+iTPrJhYhq7AaIkiAgwSHwiSChBWCqbkT5lRdt76e&#10;DGbcx4Jk0p6RSaYEhRu6Tqjm1mjygS1d8E0GoynkmSNQ2ByCaBtg5E4yd2tyHRcscu7EvsKSsElY&#10;UBIAUTZIJxK+wX8P/Xd/em4NQGHw7gAoTBwkUASJMleSzT2pwHXenLrXPkBWYdrp4hAjw4rfkdrI&#10;V0zoVx85BseaWjU5njQ4J2frTAUQbHerS/0q5C/Rn2lsn2j0ZZn8mkJPcnHDvi7qmM41EmUTw/IY&#10;IoePGkYbH8mCiIYxR6YHyD//Zx0kqmuqi0qKwFfYG/CyzqNzQpjSUYxezj7ymvgyvzPkI1pTfAhb&#10;El9WnayrlD0a486QtMVoUWyylZyRcTIG2co2yngbj9RGI+BL1SIl/0dA9ohbpBTRaH2klO1offQF&#10;tGjEZIdp/+EvLE9T6s4Q2VAss/VRW5UMkpLpgGh3dAnIEJMiAk/am/Qtbo+UjF98sHMektlF+Kdc&#10;AXIjHNGapMJQ0F9uMVj1hXU11RQKhxVNX2RyiBrHUKxk0eR3wh8hPM4hLwVhtK3Y+ihRyw3b3JDM&#10;GyKalmnjmNbne6/cRE2qoz2Aq5I9ovWyR6QWWYvC7ggtokRKLaL0I7xHylG0SCRAbBHpXsGyTuf6&#10;+FskbTu09H9y2YpWbU5ziqEt1QAb8e2AHTU2L8ocYQcoHDxrXtP8Tb62Puw7Tv+TcIhgxiZiSFGW&#10;ICOD/Uc/L3iqV53bqituz7J0phv9AIUBnmotnRpLb6qpc6IhONngBXdYIKPk99wqDC0kBj5aMsKl&#10;LNA1sQ5TOzqma/M7vaqZ+1TFoQlm32SzFxwktBCyzdoNJuEEmz/F4k9HgR3aVLnOKyqcAhSmCyrY&#10;68DOPxTsU1kh1cFt1DnMu2VwcP3zfRNn1k4sdCWVujTlkG0OR5DAx+ZQlgqIK2zxjzW5kubuvp5A&#10;YTpoUQvQNfG4wAOYnKWjb0j+EYONncdVc3arCyFMW3eSDXwkOiHuMokrnGptS7J2QLISrbFLnev8&#10;+hJoDlNmgqeKUkgETmL7M3OQePjNg+l5e5NKfBmGbpJig8QVhpzSSXbPlEL3+XMRFCatENQm3WTg&#10;eoO3lCBtnG2OGrm3uQYnmFs02Z5USH1igXQqfp3do7YH1RbIutwDGwWTzJ4xZp+mwJtY1NDAoTDt&#10;ETo2cJ+Hib3YonAlIy0M+DukTwX6pXf+d63CNdXF+mKAwr6Aj7dfybUYd5S/isFH2SM6dr+yCsex&#10;nBC0v7BiZpNVRKkdrY6INkI4Sbz2aERGGod0sMV49GUQrS9Vi5QdSuehOOQnWh/FGPXxPIqnj84c&#10;2djaJdnD8DSJoY+EeMkkxM4vES7Qt/hshScuvtXLIApTS9JPENRmJ+HEqUImJBiW8BmXznBtAf8C&#10;i9FaUlC3p5rv7WJSwrE5oS3MXksJlvV1tLkqxnymVL+jIj8xRGtUpC6a/IhKLyJzYvRRrO4ThUQQ&#10;glYEhVt0uU2p+rZ0PZwza4dz/VqrVwtb/zbnWIv/rLlN2bcGCBSW08Z9MDhClWY9ad0FUDjv932Q&#10;5k1b1A4wKNMICeFgc9wPJ6UgujBYhacYAlMBCutD2tymkmcoFKb2WJZcV4rkwGyQbG1GvHoACvep&#10;bm5UFbeNN/snW9zgeApWYY21BzlIIEdeX4bRT6DwlRXUQYK5PCDMTcYHcSfBY4sIKzvqhp6BnzQd&#10;AGuf65sws25ykQuswqpyl64UQWF+bA6swgCFx5lciXOrr18nQWEKtcnIpS4fFOtTNIkBN2Hyvs4T&#10;qjnVmiJwvYBzbD0YCrcjX2F7e5otlIj8WHp0xk4EhRc7qlx0NEG+Y7qPIy4jFYoUt4w6lkB9D/5n&#10;ID1nT1IxBFOjx+Yg4i+Gwi4IdTe1GKBwPYHCcoHEBnVpaJPVOX6JqAvOyO3uwYnmFnW2OwUOTVo6&#10;YWWig20He1AFaxVz7xhTcDJAYYtPW+hNKmlqxFsQaMnAbPJEJRLu4zLpEjfGYIlnHHGoFg0Kk5Ux&#10;VV2iCjtNFcC1Y9hyX2ClTDtw1TmsBsPL1CpcUuQP+jHzFF0YrpTjUdMy2kSZUJIdTXGPrEWyKURJ&#10;bYw7o0X2qLQo/oZQ9rJ+4wLJbSqiSMSgbWSPosnhkPTzH8aQKOU7o9VHynJkmiva+I1Hfs5ci06H&#10;7NPUSLIOjb8jlBpJSUkMbsdPNnkTeysQz13JTsncMqmtBs2i+EMnbGJxYjMjaZrkZcfmMPITzAe5&#10;GVjOHGmaY1eDg20B3wJkFc6vHwkURjIlE1Fpvov6iJt26M8jjVY+fYXZgUgz45vRJOuRQkgkXikf&#10;RW+RfJFMKAkXpC+uRbTiwUGAwpevaNFmN6UakFGTQmGbF06Dqe0ICk+f0zj/Fn9kKCz2EcMprEXS&#10;wg2gcP7Tveq8Vm0RuAVDjAUPg8KdaksfQOHJhsAUwMfGiFBYWn4RbkkqHXcmXSUSKDyzXlUUGmf2&#10;TTR7BCjsT7D6U82+TJM/1RCCmAxXrnDuwsfmEP+ZAHL5p0XSjmStCIfCYBUef1MtcZDQlKEUGwCF&#10;UeJlnmLDEhhncifNrblhbZhVmNIfdq4Ld7rESQ6FkVWYQOEEBIUhGx+DwlaAwiiNiA4yU+Q5L1rs&#10;2ClBYebSJIgWF3vcNWzQCVAYOUjAsTnqIAFWYfAalxwkphS6okJhxYCimkRqEUWwYBUeb2rW5HjB&#10;hzvL3KGAwm2TTd4sWCAVARRubOihUJgCarKyFlVDJHAfbbKLPesRcQIoTIz0YUZvqi/JWTy+fAxX&#10;TNJ0HiaabDTIu4EQQ0miFgO2Hyc84ZRIJGFhj8uiICpE7iDBoTBZh0nv4BEUroaUSjPyHa7sorFY&#10;airmctjoJcMvvhZJY579Sqb0lfQPSZvYaiVtZ7pFVN64spQkXJqfcBtpj5MNEfyM7l2SdXs0of+/&#10;aNEQYhNjHI7g0WiJlkyQKPcjjQilRI2A7NhSF/+IUMp/tDESD9kxhk884+gMkR2xRYIRIYLWkn4i&#10;qLVoSkbUxRHfiaF2hEcUDoaC3gVWvQ1B4d3cKsy7m04u8imG6uHR6qNoHcGpja9F8oEcQ7RGRepG&#10;QPYotojP7K19n1xe0aLLbkrTt6UBFIY0ZmAVxg4S6lLnOIt/2uzGeRv9oV5mFVbYlQQQqZjsMK7r&#10;P/JZwVNd4I4MvsJZlvZMgzfRDL7IEKqiS23tSzF3TTICFPYgB4lc0UGCegIJ4hNN2aJ6kYPEjDp1&#10;Cbgj+8aZiIPEAHKQsPoTrT4EhY2BdGMIW4XdVR4aVzgGS8MfsYN0ePzcsrl//Iza8SVOMJpCtjmt&#10;3Z8AVmGUYgOluEtHVmGAwp5ksAqvoVBY1DbRxjhxhiZv7kMOElXqQo/OAlZhcJDoSEFQGDlIgLsw&#10;tgp3a0ydYGu/aHHrThxBgkyTZL6MB3UQGYD/Hn7rQHpudXIJ+Ap3Z5ggaDHNNgcOEskKBwkO8iLo&#10;Tzp1s8laWOxtdQ2OMzVrc33plu5MU2eqxZdgAw+cgBqAvrlvjKl9iskHDhLQ3sTi+n3dLIg1s/7G&#10;2aKITI5n+GMoHMkYQH5MjAXkP8JpvnbBVZK3+PKSc5/brtkj6R1KqngqkJYSHZgKhnFpGoihRqEO&#10;DoWlY3MMXcXW/kquxcNH2Qwdo0UxyI7nUfzac9TJjlZgPGRzAaU2LcWSEQsb9+rDssU2RNgjPMwV&#10;h0mjjRBJOgUR5bLKO0i8IxBJJVl5Z0j+c0ng7BpBR0TUYvG0SCaH/6+06HTIjtZH8XTEafbRGSJ7&#10;ZC2KqIKUc1UM0YowsQ215oSftAW8ED4CoHDdnl0UCstMd6TckS7+4+kjZdtl1cUYyDFoG9mjaCpC&#10;KZDR5GcEHSFyKU6y+bTdgqGwdn5jCobCqSYIIhECKIyswqWucZYAtQpzKKywy0RRcdzChqBw/lPd&#10;6pwWbWEg0wxQ2ANQGKIHaGyQbrcv2dw9mUJhZBU2MAcJhky4/MitSIiB1JiCYDqHwhDFbDyCwsRB&#10;ohschYlVGE5lpVEHCdcuDIW5928cUwOOtM1QChybG3dT7YRiB0qVV+oBqzBAYWYVhgQi7QCFx5s9&#10;yfNqblhTR3sE46eIA4EzEKNYahWuQ1B4F1hJBatwG4HC6WAVhmDDxCqc77xwqXMHtwozEmUtiihs&#10;ZM5FDhJvgoMERJDwjDECFEZWYXZsDoKpuaeGW4WVUFugn/gfo1bIBsIWJ0DhJk2uH6BwlgmswggK&#10;a0sBCncnmHrHmtoQFIZzk0WeJH0DS7EhlRNtjMcYLPGMI44EqFUY/o3CWIo2Z/oKU2NUl3Gwz4WS&#10;mfXIxpyg9YhnOEPLfNxxsQ47n0yKF6UEh9XEjjPcRYjSgCgTGxlRVwIULiguiJVtjkJ8XHF8xjCl&#10;jotT6YjtUipEpR4ZgfZXUhKNtogjhN880y1iVmGONVmni6NHWnOx3QDMEWF74CurcFz7JDFES6lZ&#10;okF2LvbxaJaRSd3poIfTIfs0W3SGyB5Zi0RVqVQgI7uj1I0CbdSG0hb0LrQW2/R5dTURrcLUkhKn&#10;jo2hx2KIVrSOiEeRxuD2yB6dzoQSv0RFoy3iXMNvir8KswpXyq3CGrsXkqiBUXC8xT91NnaQIO6b&#10;tNvD9E+snVvsMIqOzf2+T53vSij0Z6GzZb5EsxcsqZGswk3CsbmRWIUhnxxYhcebwEFCsgonEKuw&#10;iVmFV0B6thFZhZnJduMLfeNn1k4oQVBYC6koIJgapNgQrcJmCGThPh2rcAODwjrkKyy3CidhKMyt&#10;wiSYGlICw7EKEyBFoTCyCntkVmFNmSvF6p1S6DlvXu2r7Nhc/FZhUd62uAbHGJu1eV6IUAHxItIs&#10;vkS7R1MaRFAYrMJGsAp7x5i96kJ3kn7fvh5sFUaTPjeQEc9jjAQYFBSlfViPlIMU+Qpj8UblSL4Q&#10;rKZPccIhQhL+y7zQyF3Zh1IZhnIivkVQNwoSCEc2o3yOnzhx7Nhx0jzxQ8aiqONEvvAW8mBqoTYa&#10;mYUXIrEvpp2YF3X6SkfsPK7slGTH8yh+pT/qZMeYGJSCJZNR2slUsinfZf1IVpFi4Bq+lxC2J8Fs&#10;TiIDRzZpxd+i+NmuFJsRdITIPRlvRTFWPoqzI8ThM2TTvoAWnQ7ZXAxkDYmHbCUflJTE6L4zRPaX&#10;p0VK2ZDRBv8MBTyQeNmuz6uXrMJ8pRqm3GNwe2SPhuS/UqMO2SKxu2N0xKj0UTT6Y0wNo9girl2J&#10;gwRYheHYHHOQCAEURsfmwEHC7J+GfIV9FAojouXGI2k+DrMrSbi578jneU/BsTlXUhGAUci1C6iR&#10;OEhEsArro1qFUT1y3UjxADk2Bw4S9eqSwBiAoRgKE6uwLoJVmEJhVKBiQomiYwH+SFbhDS/0jZtR&#10;OxFDYcg2h63CAe4rnA5WYSuk0wuDwsQVVTYzylokWoUb2LE5gMLMV5hahdOYVRiyWKvzHRctcXAo&#10;zEmMC3VgUUNQGOIK5yKrMOQHIVZhfmwuxeqbWug5d37tK0IwNcK3SPMIdmmkVmEaGYNQ8hEkXjYg&#10;KJxu6sg0htIs/kRI4VEagGNzCaY+YhXOgr0CbBVuoImX4afcJyBM6pQDQTkkhxxHYl+ocBwe9BPO&#10;uBPHj+2u2lGze8eB/QP01fA8PUDcxydPBH2uqm0fVVftDAb8H+OERrIPvLNn965tH33QUF/X29v9&#10;ySc0kx5URyzQfG1x/NixoN+z7cN3Pnj73x5H09Ejh+E5BIQ/cQKnO8JHRjDTieF5hFA4Ss/JR5dy&#10;5osxF0Z7FGUsyVbSYWwXpWrILowkgkM3RAkOZLo4NtkxGjvknERlg1l2cYx2so0ikU1P7rA74QqX&#10;8koc3iKXRtYR8beID7whL5RMHoH8yNW9sA4eLdEasiExBsKotyhO+Yko9qMCSkbWojNE9penRUoh&#10;kdEG/wQovNBchKzCEaBw2GagsvviGSwxfjUk/zn90Vgq6hNZY/l0FpGAUemjaPTHo/9Pv0W8bzgU&#10;juAgUeYcGx8UZhM61ee4aWSjF336jnyW+1iPKteRXBJKLfFnxILCjSOCwsxBYma9utiPHCRQMDW5&#10;gwQcmzsdBwkRCoNVODoUBl9h5CCBfYVruK/wcKFwPQ6mFn5sToTC0rG5Cxc7BAcJkn4mPuCIe4dC&#10;4RzkKyxzkIAIEmAVngrB1ObXg1WYWpGFWVs2aliANrhNDvhKlDAo7Es3tgMUToVUfJBig0NhY9tk&#10;iCsMx+aQVTiSgwQyEEv2YOXQVo6IIccRn2ehNNWJTz4/hZOgkKIBlb7+2qs/ueoHN/7mp//4659x&#10;WcRGTYk4fuzo7h1b7r3z1rkzb/zu5d/80feuzJk/5+H773Y7WyE9Eakb3tm5Y/u9d9/x659dfdml&#10;F/7iJ1cZSoqefOIxR2sL9U1hrISEny3Njfffd8+cm2/61sUXfPPr58268dqVFcurdu78+GNp/wKM&#10;00qdFVuNglW4sLgQHCSCIRyZJZyP0p1IJkbOoGjyNKSGja1Go6GQ2C2KhgKHFPoh5zMRB0TTsKPV&#10;Isx5piCZU1TEplHMxxZNMSatL9Vu1ViQAAD/9ElEQVR8Fs8QHVJ+Rtyi+EVLKTbR4OAX0KIRky0O&#10;1SEHwgh0ZWypO0Nkn05HDKn9lcAuxh1JI7GZVaCNIh2AwgssxXZDQW21lGKD840uaJnCP0N9FK0j&#10;lE2TERBbfmJ0xKj00QjIHsUW8cTLsmNzyfjYHKTYQHGFwUHCHAQHiXm3+EiKjUgOEhLikbWIv9wP&#10;VuHHelV5ziR9KEMPeDSQZPGCJXX0HSQggkRxABwkJli8qdgqDPvvWn5s7vQcJEQgdAs4SMzYKx2b&#10;A8Oz4CCRgY7NBcFXOGXeyI/NMQcJiCssd5DAcYW5g0SrCIUx0kGfiLItkx/uIPHQm5BigzlIGLuT&#10;LVJc4WTsIAFxhbmDBFUyLLRi+PSN1AKLlAxPJJsupNjI0jdpC/yZYBU2ABT2ARRGcYWxg0SWsR0S&#10;cQ/hIMGMZ6KWizEi4hwsBJSqjkFyTQZzPvn45Obnnrn8W5eq1aqs1IQ7bt1IcAt4MZyCRJuQffzT&#10;U1s+fP9Xv/h5QkLCmDFZF3/9orPPmq7TatNSk/Pmz2ltaiAl1eza8b0rL9dqNKlp6d/85rfOO/88&#10;SHyfmZFemJfdFmLpxfGboYA/Z96szMxMtVp9/vnnfv3CC5ISEzVq9Y+vvuq9994lpQEvwYpM+pb+&#10;FTgS3g0EaCFSlQ4SEazCXzlIKNaOZ1r7c1cbajQg9bGPNHqRAw0+tsnDVdLel9aFEceDcq4dlRZ9&#10;wZPWiGdo5UwvFiUOli9Vi06HbC4GcWr/ONUoJyma/IjlKKUu2h1OZAyyz3SLonFb2SKlkMhowzoc&#10;oHAJQOG6mip6XEQxDX/BLRqSbHGOHFlHjEqLRrEjRtAibpHgx+aYgwRKsaGz+jSlLvAVHmcOYAcJ&#10;8BWOFFeYTcsUfIU7SPAqEBR+tB+gcCJAYUMg3QC+BGfAQeLdXtUsSLEBDhK+8RbI6kytwtxBIoJV&#10;eKQOEujY3AzsK1yqdJCgESTYsblIwdTCxwjvPtFBAluFIx+bww4SyCqMHCTyHCIUJoF4h9RIFFyx&#10;Y3MICuNjc+AgkSk4SEC2OX5sjluFKbVDO0iEbeB/CFC4pBGdmzS1ZxkhzDOk2PDhuMI9OhP4CoNV&#10;GAdTw1bhL8ZBQsQeqlO4S06ePNnV1fXi5s3TpkwECAvIdVxG8kP330P4BSbZT8B0/Pnn4MZg0hel&#10;JCdnZWX+/vGHWpvr3/rXG/Nvvi4jI33c2DEb1q3p7+s9dPDg+vXrEhJ0E8aNWbJogcfjeu/tN3/1&#10;i5+mpCQnJSXec9edhw4dIsVCpQ/ef19iYkJ6avLsGTfs2vFRS0PtArsRaEhMSMjPz2ttbaUdxubw&#10;iHN5xDmJQGGwCofaWRbHryJIRDDtyLdRRgU4KueJaDOHqMFp51InCmLIl9JfobHNfK2UU8jIyI7x&#10;qyGhTDQoqYRQMbDUCB6Jy4Y49V0806SyI5S0Reis8KUUoUccpOLYjJ/bw5KfUQElIyA7otoRORBR&#10;WZ0OFB5xHxFS+QfK4UecI8pGjNEqewT/pFAYJV7+Cgoj9sSvGZR6LNodZZnx95Eo2+KvuIOEMoKE&#10;1hYCKKyGlMLgIGFSRJCI5CscKcqT5CDRfxigMEqxkVASzICUyKMPhbGDBEDhm8EqDGnefJBwLpKD&#10;BHgqQ4oN15UVI4kgEe4ggSNIRIHCkGIj0xqYYPamzAMHiTrK9mH6CseAwjiCBHeQGAUoTCJIEAcJ&#10;AoV54mUlFB5ZBAkKhQsoFE6WoDBOsWEMiVA4QgSJM+AgEQaFPzkFTgqnXn75la9ffLFGo9HpdGOz&#10;MgGJTpkw9tGHH8AjE60y4HPi+PFHH7pv/JhMAMrLFi+kvfvZpwGve8nCMrVK9Y1vXLrlo49u2bge&#10;yjnv3HN+9+B9vT295LW2YKCkKA+g8JgxY3Zs305ubvnwvcTERLhZmDe/rrYGyICb+wf6nvv9k+ee&#10;ew48Wr16FXmTGYWpouHRRmIond3Vu/ML8yHhXEQHCezyHTmQilLFnL7SIQpOBhFiAIt4MMeQSnPU&#10;yY5W4Ii1P+lOViz3K8M3mJ+ZJKz0NpHHsN2fGJiDFC7yP9rEMOI+knWEEuuMoCNG3KIRT8Ocz5za&#10;GANh1Fs0YrIj9pqsu89ci84Q2dFwuTKWzpDKisu/eCHk1KDHMIYe2jEdJMotJaVGSLzMobC0wP7K&#10;QWLIPoqxwhnWrKHUw0rVJBYYy0HCBtnmfOpSt7rcOc4EVuGmebewuMLhmhlXEclBgoAG9jJA4XwE&#10;hV3IQcLgSwMoHNVBoqXk98x6Rc0fGEJyr7rwgxOsjegxgcJqQ3C8yT/BJDlI4LjCXsg2l2kKZqC4&#10;wq4rV1AoHG1qiDS0eShP1DIUVxhFkGBxhZUOEubAWKMn9QtykGjdzoKpDctBQhFXWIogISVetnmQ&#10;r3DkxMt0bhV0bLiDBPO8hRcQFAYHiUJwkGjLMqDkfwk2sAqHVLZuSJuXhazCHrAKx4ogcQZwFB8R&#10;KILEwYMHbTYb4NfpUyffeN0182fPmDxxwvQp4x9/5CFRgR4+fLiiYgVA3tS0tB07tglyPvjB++8n&#10;JyVOmDAe7MoL7Bbi4dDUsI8HoACY++ijj4wbNw58Id568018yPDzv/3tr+BoMXbs2AcffOjkyROk&#10;LjhdV1VV9a1vfVur1RaXFPOuwg8lr+VoxgyOITgUDrWxLI5sto8o/fEAU5lmEcuJrXQiIhtBeqg8&#10;DQtFRZuG44HR0eba2Hgoxq+UnJExmTWWLqvoSU1RvOK4pnk4yepMUIgj7oj4WzQCbp9OR4y4RXF3&#10;BKJuxAMhGt9ikB27RadDNh9HshbxMuMZ2lzy4YIH0olWYDRqlZREoy2iQuA3I/4KdCn4p7GEc/Lu&#10;kxpLZgsSiZIF6uZji7SOMgTF8OH/krc6mmzIaIN/wlYhpNgoNYlQmO3PcvxC1Df+RJSEkT0aUmyU&#10;GlUp9jHkZ2SPoo0spUAOKUgjkJ/4RUtpFRYdJCDxsgagcJlzjBFFkJCgMKYpvjEiWIWRg0QfHJtD&#10;VmHIc2EIsBQbKIIETrHhn2J0JxjbtDmt+mekoE+YRVR+YwoJjiCBoHCdWh8Yb/RNNOJjc+YBjYXG&#10;FYYdeRxMDazC7isrINscjis8cgcJODa3l8YVphEkxLjCbRlm/zijJ2Xu7uHGFcaOtugjjyBhgWxz&#10;bel2kmIDxxU2g4NEB3KQWOLgUFjKVBx5zUBHIqmCxxV+iFiFi708ggSyCpe6sYOEZ2oRSrwcz7E5&#10;4tSI+UrnaN5r2CrcgH2FAQr7k02QRc+vtYbUtm6tpWeMMTgJOUh8oREkRLWvgnBmR48eveeee+bO&#10;mf32W/8JBXwP3nvntCmTJ43LeOTh+7kOhYuB/ftNZjOYhCdPnhwMInx56tPPPsHR0PburQUfibS0&#10;tDUrK+befBM4/v7yF78g7/DPc889N2nSJHjnpRc3I9/fwcE//elPAIWnTJ360h9fFt/sG9j/k5/8&#10;FPD09ddd1z+wnww8LLJUkzKlGuYQw0qg42b37t2FhfkGQ0k7d5AI18UUZCu0M++5eDSX8mXyK/7h&#10;ukyp1Eb2KJqeVaqJaLRxCiMScKZbRDW10JvQYQOHTjkcnQ1NoUZnd6Onf59vf63/0B7v4d2uI7tc&#10;h3c4Dn3U3O/vO87Oj4YN5miTazwdEaOxvPdFdsVgcgyxGUFHjLiPZGTHkLr4BUk5EEa9RadDtrKN&#10;IhqI2H1Dtoj4uIlIUTlYYtzhvI1Gm0jhkB3BdSP/FUKwLG0yRwrk7DYOzhMWoZK2QoIloq7F12Gq&#10;lc6O4n1ujZYSPkqqeDDkcy8wF5VCBInqMAcJQV3TGplWjLpFxl0LRd4qB100aRkZt2PIz8geRetQ&#10;pdQN2ZAz2iK5r3C2lGIjwRZiUNg1xuSfNrdp/q0BKfEycZDAFl+5+uW+E+J0jbLNkWNzjkR9WwYK&#10;puYHqzAEU9Pa2tXWnmRz1wRDYJLRozO1aXNbeYoNXDjqf2JejioJDCujYGoz69TFvglGL+CqdFOn&#10;xrxfbemBY3Pg75Fi9maa/akmCoWrcOJl1gYi0KLjM6mX2N9IY+HQkhBMDRIvg69wsSMJpUzzwClD&#10;wI5JcFrOCEFzu9LNoUwrWKbdqXN337iOnqFiDn4RGsKbhscaT7FxQjW3WooggaFwZmkHfNPxsbkE&#10;OHBm6YJozRcuoSk2gF52vEbu+qgUNmgT0RU8goSYeBlDYQ+KK2z3TS3ynDMXBVOjAslTrzE9wOhH&#10;WpPsElAoTDZw8QdB4eIGTa4ng1iFLQHsKxxQ28EqDA4SwUkGL+RA0RR6kkoaWLY5Iml861iSOqWO&#10;VQ4WUY2Q5kccm+S+isQ4279/f3dPD6jRI4cP/e6Be6dNnTJlbMajv3uQtQL9P9TWNmvWzQCFp0+f&#10;FgqhdRvb/RisrQUonJGYoJs14/rvXP5tgMIzZs48euyY+PM//vGPU6ZMSU1NffCB+8EODfHXHnn4&#10;IfDHOPuss15/nYSqoFw7cuTIL37xCyjkFz/7KVTEFKjEDtoeZnunIitWhtD5HrPRYDEZerq7wp98&#10;9a8vFwfAyevD6m7z0pevzX3oWvMzv13w8rUL//SrBW/8suwfv7T9+xfWf//I9NcfmV5/+l+uEzRC&#10;yZeL/q+o+V/lgGxbNqIajahh+azDlW+EeYjpZdkjyQuCKT7CXlDRjtbmrs6OU6eQxkYzDQ2aJC2+&#10;ycQG9w/v3x/wuA/uHxAJIBUdPnwElKrT4Qj4A8eO07042oO4TEDTePrh96jlGP0btogBDMCIpeAE&#10;3Wvze5fa9ItMhfUkggT6bViuJUIDmaHRBQ+kKcxMRPmzI+lhkxadGiKZuOLvkRF0hHLe4ZTEfqTs&#10;a5mQiOVElB/lnK2UqFFoEYuR2tp36vLKVm12EwmmlmLqTAQHCRRBwqMud4GhbvKshjko8bIUQQJ3&#10;Mg4gSwyr+EOWVEQC6Y4EUw2QbS7v8W5VXnOioS3T1pFqCiQgKAx2wfYEc3cyyrkQGGMBfNymy241&#10;P83P1mPBIeIjCRWuAhvIiOGRRynY/E6P6qY9mgKA796x5kCaqSvBNKAxd6ssYH30wUG9dEsoxQKZ&#10;ip1XVDp2ehEUxjgLmoHQG1lMopKJ2ZuAYCKU5IKdXYEfrv9D7/ib9owrdCRa3VqbS2NFUDjZDCgf&#10;2tKZYQmCVXiCwZE+d9fMDU2UP7gusNpK1VK+SXZvNPwgejEefnVdJ1TZeyA2HFh/Ey3dSWZIvIyD&#10;qZW2pyKrcAckZNaBVbjQddFSF0m8TMYoakUc2y+Yp5SZ+NhcDUDhDENXOvIVhrVQkEJhm29SoXv6&#10;nD1//OAIWRHQnmZRlpkAoG5iixasB5C6QJ1HCPsQ4grrmzTzHRBXON3UngTJvVEIkSDk0kuyQDDj&#10;0FiTP8Mc1Oa704r21bezxMsyZ0gmdWyNFKYruH2TWLtjjCPlgFLJdOWhgwfuvfN2MApPG5/1xOOP&#10;MElG/29pbrrm178CKHzWWWe1tbWJj+rr68eOGZOg095w7a+uuPxbBApDggzxnZdffnnq1KlweO62&#10;Wzf19vR0drRXrlgOXhDnnHP2X994g/YiZvKhQ4d//vOfQyE//cnVXq+XsJ6ofp7jXnSbg2cQijjo&#10;c3tcjubGekdLs9fteuu//ym1mctslupdO/0+j9vpIF8X+wsXLqeT/POr7xfFgVaPs8XraPY5mr0t&#10;zZ7WZg9c+7zP/iPwQ33VhBvfTc7eklS0M6l4V2LR7uSCPWl5Dek5+xLn70qZs2XR082tbph2PU5H&#10;i9PR+kUR/JVs/I9zwOVksgTqoLUFAj7Ct6WlORj0QzxHGeAQT5ux6V+wWLCJjc9D/B0laIv4CF7D&#10;jhCANyUXIHjT6/Fs3LDhN7/8+UP33THQ102MLmjWkRLSMF37+efdwdD9m26bcc01z//+qQP7D3Gr&#10;TE9P79/+/o916zfMnTv3x1dfPeOmmffd/1Bt3b6PWcR3PPd/dgqOj0DwSqJsueWQHNigM50Eg6DW&#10;joBvzRJbZbmpqa6G4hUCeLkvKkPO2JZNOCqUzOZsCmvwY8ZIPp/xGOQUZAvwKxb/Gdu5M6scIojl&#10;KNFDtO7j85o413Jfvmj7jcrZl98Z8iJO+UGERV8zyMjmgiE/NmfuQFZhgCmlHggrm2HwTJhRN3u9&#10;l0JhVAUSBrlVmKMgAQ9x9kJc4ZwnulXZjYnFoazygURTm8YM8BTMqB1pxu4USPVsaUuwtY8xB1Nm&#10;Nyx8wocbQtuCC8FftjbFaIDexQKFACZ8Xny7U3fDjuS8lkRTKMHenmzpSjf0pBg7AKdCkmctgGN7&#10;d1ppvyrfdeUqd5WPOEhIdJM6CUAkiINWyy7ExMtrn+nJum73uIKWBASF3TqbFzySk8whAoXTzKFU&#10;o29MUVPqrG0zw6zCzGLKVhGURdysiEkgUHgfQOHcWk2xP8HcqTN1JxhDCQZfsgkAN3gX+HWmdo2x&#10;A/01+C9Z4a1i2eZouC1ung9HhKLWQjXxxMuQYiOnJrHYi3A8rIXIsTnwkCl1Jlk8Y3Napsza/cf3&#10;D9ORifB8WCJhOqipMVhoIxeywcH3UYqNJvV8Z5ptIN3WDyfzAAfrLO0Q8y7D3InzSMMaqT01t3ly&#10;wZ4mCoXJxoO0+CFX4riT6WHqQRC2QpNUhHIckaLgg3yF+WIOrg8e2H/XrRvBV3jq+MwnHguDwm2h&#10;0OzZswAKT5uGrMJIVNiysn5f45gxY+Gw3fy5N//4xz8CFHvjTTcdPnIECuTvvPzKK1OnTQMofOum&#10;W3p7e7q7u9euXQtQGID1n19/XQTNBw8e+tnPfq7RqH977TV9fX30EbWCULqpZQELEFTRsHf3huWl&#10;y+3FlQvNsFu32GZYXGoqzp9vLilYtqhs2QLbIrsBvuDTVmYuLrPoS80l5C+/KIM74PEGf/Ej+iUv&#10;hD+iv+Kv8XfQr0iBuITwosRfhdUeqTpGGCoqnCREDK9CSRunfFhkC9WFk43rkggQmaYkW+KngmzM&#10;Cjhbs8hSvNhcuNyUv8pcuFJfsNJUuNiUt2KJfZ798fNnbT+rwJlq86pxEkut1Z1g8afCsDR2Jhm8&#10;CXn1PzC9XF6+YkW5rdxcBEURPhDaIvZaGNm4Z5Wvkb6Oym1eBerQcEngEoI7OiK3wwRAqF0udeHC&#10;FtaiCGRjaRwx2XHIdgyyeb3KMaIcR2HcjtD8CEISoSPiGJJh0kuYGV5dGNn4EcgPhMJdiP8uLjUs&#10;spaAUFUstCwtMy20ltgMBebi3Pvvvr23BzaUmCImyj48t3xExRo22eBfyZS17FcEBpHC4S8cqzj1&#10;ySf8V/DU53auWLoQXMsSE7RFuXPbafpMPCGEJ6WHl08ePfrovfdPGY8CAZmLC7xuaiw6sH//XXfe&#10;OWXyZCgnPR05s6WkpMAh5htumlm1i8YDJjRgHEwdMERoRdAPtQVSmIKaBsvT5aX6xeb8hj0s8TLS&#10;1WAOwkCWoRiOdDEP8YzGmMOnOpFX+JpzL+wiGtvFAsPfobMGM1mF9Qj/lQyP0t9E6j7lI2JGRwxk&#10;dLNOZ9MXm5sVbYxgu1I2hNMW45E4h4qol4ufjGwC2eHT2ouyzemym9IM1CoMcYUBO4JVGOIKp5c4&#10;x9ywZ/Y6t2QVpqb/cKswRpEYiBM20F4mVaAUG0/1qnJbE/XtGeX7NfqACsJmIezYkWHsSTUBWgVg&#10;1AGB2zJm1S560su5RmWEgWAikAQtSlZhWEDiprz4Tkfi9Vsz8lqTLO1aewdA4SxDVxqCwn6NNaDW&#10;e1Lt3anl+1V53ivWBKp8LOcXg56SlDCnCC7t9JGwulv7bHfmtVVZeU0JVpcWci8jCzek0AMo3AVo&#10;Mt0czDB5M/LqEm768KZ1UjA1guOinX+lg4JDYQimNnuHKtepNYLtvDPB4NcUOTWFrQnFziTkYQKB&#10;FyAib5fGEACr8A4X7U0kgdS6LYlWRPkhDCSD9OE3DxCrcKahC2ebA6swgsKaUkey2TUup3nanJpX&#10;PkQOEoj95Cs5LEqjnA0xIiJhBCAobG5V57iTbf2p1t4EC5IxgMJgJM4ydqCG2DpTLW0ZuU3T8qoZ&#10;FKZLBGoOFZRGtBFBSQk3ikcb46IWYomX2ahAVuE7Nk2ZNGF8ZuojOIIE/xw6dHDRooUAhcG4Sxwk&#10;+Ke6Zk9Kahp4C69bs2rOrJsBCt9w441g3CVcJp8XNm8GJ2NQwc8+8wyEUYM7zzz7HDhITJ8+/U9/&#10;Rg4S/M0jR4/94pe/BCh8ww3Xg8MG/jVuIG0e7QhhrfhZw55d65aYK0pL7lpfsbzcssRuXFZmKcie&#10;XZQ7r2JJ+dqKJSuXlFYuKa1YZK9YZFux0L5ioW35AtuyBVb4iy/gJroPF+yOlTxFd/gjdkFeE39O&#10;3oG/pKjlcM3e4eXwR7hMVBcvR1YUeYTLoe8oqSUlxCBbejQU2UJ1scjmfIhCNm1RFLKBmdYV5dBH&#10;hnXlhjuXlN650H4bdEeZsXJ5+SzLI9Nu+GBKXkuKDewQbp0Fzi8HYGEKOzUQ2CXFFEgs3Pdjy2sV&#10;y9etW75kxSLr8oXWFYsYA8NZpOR2DLLFRxHJlnWEyG2oKLL8KASJy1gYJVGEjfSpKHVKbv9fkU0E&#10;O+IY4SIdjduyFo0at/FIEUlScltJNoji8gUW+AL2he+SUiNg4vUVCzZULlq3YsGycrPdWABZhHqJ&#10;b5WgVUWEGh148fk6wlQUTYPDfZggAQaD89jhwwexUfXTro627du2zps7Ky05ARQvfGZc/9ugnwAF&#10;ihRFfHPq45N/ee3ViePHk5fnzbxx7+5d8OrRI0deeP558E8DffuD73/v3rvufPXlV9atWpWemgqv&#10;zZl1U1P9XoryCcaVkAfVunzOwNMn3TPGgGSwPeBZai20F82p272D7tpJNjsOhQmAoSiJz5cEMIXt&#10;qzIwxd8n08fIEGRs4CiD1Mpa4kfJhG0iOGNk0+mPTulxNETqVzbxk98SkE2t6pEwAZ+OxQsZ3yK2&#10;CFJsXFHZkpBDoTC4KwAUVtuCakgGVubMKHJmXb9n3gZvWx9zUCM9SbYJCFZlJOLeA/EAaIrAKlsK&#10;ART+PPfpflWBJwFswNZedbFbZXKrrf5kc3uGqTsVYJAFAGvHOKM/c1b1wifYZr8067OSCAsYFGbr&#10;DrTwApo2v92ecP2WMQWOFCtkCelMNXdnGLtSzOCOHFBbfOoiB1wn2verCoJXrGur8nF/O4baKZLH&#10;tfKFH24g9joIQ3/rnu3OuGZnRm6jDqBwKYXCKRQKd4EnBmSbS82r19z4wY0MCtNhS/uA4xdJtpES&#10;ILVhNFTfcUx1/fuqOQ1aA3gGd6fZ4NueYg7AhJhqbkux9cJ9iIahmr1nuqVmSws2clPBkO9+RFM7&#10;goMEQOE9iUUUCidbIZoehcJJJmfmnH1TZle/8hFyeaXdTSpjioiJHAeibFVEEDH+vO8azASXmwJf&#10;kq0PlkAaOCFXCs7iwTRTR4ahMwmOANo60gAKZyMovK9DcpDgg4spJsY6tv6UDWTCBK6yxAvZGBcf&#10;YShMFwbof2AVvvs2sAqPnzQm7THmK0zKhXjAy5YuAdUJp99C7EgcafquXVXgBAyhhV98/lmbxQzB&#10;KG644YYDBw6KY/KFF16AH0IEiX/965/kPkRwg2NzYGN+7bXXxDehInCQgEJuvOH6w4dQIcKGGgfM&#10;RF3Tf548fqyrPdjV3jbQ293d2dHV0b5ty0dLF5YuLLU0N9T3gb9wR3tXB7rfDd9OuG7DX9kF/FO8&#10;Q675X/KUf2U/j/2IvByxKPGRrLqIj0bwzmiRzekRG8I5KeNMRN4C/9v6OtoGujr62+EC/bO7u+vF&#10;93q/a3ZNLXQlW2EZCmolAIv4RKxWQFEmG30pxY0rX/K3dfT1wdsd7Z20X0SWimTIuB2D7NgtUvZa&#10;xDvRhEQpYzIRiihsEaVOJglnguwYwhajZ5UiHY022Ztxir1s1IgsjfFIpCGyrIKDFhYkJEsd7fAN&#10;9XR3Ys2AbsKdnp5usM5KUz5X9nTzP9ZOvRLGKVUznUYIkiBTCioZhbY8eeI4ANP+nq4Nq5ZdcP65&#10;oCRB60ImI/gLEX4CGApzezDX+3Bz397qm679DcHB8MmbN9vZjPwU99XX//qXv4QtuCsuu+wvf3nj&#10;0OHDUOdAf3/OnNljx2RNmzTu3tvWQqxMTgadFKiDBJm6kboVzhESsx/6dLUFVi+yLjTm1FUTKEwt&#10;ykLLKO8oqKB4OIyBHKIpsVqMR8qJLeL8J3JY0RGcNjpjS1O30OOyX/HZSqQtbMueLSjI7MonLXIh&#10;ViE9YldMHMgSDH0IrCAYk9wMbxHtLmlqJLXgimTVsS6WSII7BAqDVThV3459hQFHwrn+AHaQcKbk&#10;taRdUzV7rSvUI53V4L1PKZHWTmibllXOfb+RVTjn6T7wTNCWdIA5U1PiUVvAKgwRtToyjT0pJoDC&#10;7Rpr+1gChZ+kUFgqnNNNEKokWwieQnWwkQGvYKswgsLJ4EeLTIxdAIVhzx2OzaksAXWJK9XSnmAD&#10;Bwn/letCBApL0ELiP5V3ejaMuN5idn5G3eQRNWufAavwrjH5TQk2gMJe5CCBs83BNiZYhVNNoWSD&#10;L3H+HvX1716/rpaRj4a41BTs0suXC0w2pHfqAArf8IFqXpPO2J5s7UlB/gP+RL0nyeBLNYeSbX06&#10;4FtJUJ3bck5p/dZW3BziyIRlLqLYc0qoaIkOEtk1CUUQTA3vxILTNokgYXck6JvTZ9WCg8QrHyJf&#10;YSaRtCQm3VTM+YYA0RiYJPojBIVtblUe7PeC3zPykFHb/ZDMJQ04ZuhKYlbhrJymafk1+7qYzZ71&#10;NZZ/Oib4hdhGgckUB8saq9QkTLWh/8sdJMAqfP8dm6ZOmjBtQubTT/yOMhcTAIEmbtu4LikBLAu6&#10;+++9mxMBB+82rl8LyHXa1Ml/+fNry5cugVcuueTi1197mdl0Bw8c2L9+3TrAwWPGjn3zzTcJif/6&#10;x99gkw5syZXLFwNaJTf7+3oAT1/wtfPB3aLUauHuz+Qp+tAlARkPzCslzK0evVW7d4+puKCkICcY&#10;8Eu//erqS8mBf9V8epmhdcycWh241VtdauQgAVC4LQ2gsLELoHBiwb5b/tp9/Ktjc1/K7vvfJIro&#10;FyHJiwJFYW1PzTBhF+Sm+IjfifkIVcjU2uDrr748JjMjKTEB1Oacm347b9aNkPpo9k3Xh4JIoclc&#10;I+CHTY2NudnzM9LTwQkNVDRA4euu/U3tnmp4+a233rrwwgvhzqZbbtm//+CRYycIgG5s2HftNddA&#10;rJ6brvvNwYMHmILFqpXGhaU6FleIPmJDyPvtHR3rViytWGBt3lfLW823gAlGwtMimfSl4KxsjguD&#10;ZVTH8wmWAxSu/sW5l0A9jvnECzJXCOVEAJ3h75D3+Yf8VvqVSAA1RzGGMTIEqMp5KV1QrKNoCK9X&#10;olbRIsx23CIJDUegTSA/DgIYWgIofNmKZt38xjRDO3juosTLthDyry31aha4IYnx1PmNuZtYBAmJ&#10;KYgi6FQ45EXxndA0YhMmX/j0Hvls/mMdqjm16lx3oqkjEYCvHewdYBUG4NgL59swFG4bb/Jlzdu7&#10;6EkPb4iEFJX9J2ctgsK6325Jy2kCBwlIVpyCrMLgttsGoSpUkDQEzsxZOzWGkGpu0xWrPDu9CGyJ&#10;zvZhgkRkg+M4ynjq9gOPNv6hb/KsfZAVItEODhIeDUJ1CAojBwlTd7qlDdAqBMrQFTRef7eTUIo3&#10;VE6RQ6UIwnNjukLqyI09bcdVN+/QFHlTyvrSF/QnA44vcWvymzVFLoCSaeX9qaV9AIg1xsD5i1q2&#10;O8RcgExamNhI8iOIFoBmcCwmdT3y9qGMnD0peh+4lKQbYLkShLjC4KwI2wIpZue0ItelxU2v7xAC&#10;IXCZ567NAuqV2CaMoPdbP88s3qeaUaMp8sDkngT+6OAgYUXe1VkG8PToVoNV2No+Jq/1nMI9LQME&#10;CjN1QeE9cYzBruoKHcuRbjyPlO8QKEx1OlwfOrD/nts2TJk4fuq49Kcff1iUFbCRfPDOf3/0/Ssh&#10;LfP4sVm1NbvBiBIM+B595GFAtGmpKaXm4ragf9uWD77/3SvAR+LSiy96/c9/AhOLx+26+647ISoF&#10;6GIIWky3HcF/qLdr/pyZcPOcs6Y/cN89Aa8HMnE8+dijXzvvbNDOP/rO5e+/8xYiAKtVppf45h1R&#10;sMRlCAkojrgpDdO62j2lFr3FUERiuhHVTwSEXJDlizT58FmIXSgf8TtDPiJF082s8As61xGmD/8R&#10;/3n8F6NF9ii2iK9nyDj86/ZTl5scZ+tdaej8AYR291IoDH5LAIXBVzi3bs2fuo6iLSBqFJDxNgZt&#10;I3sUrWuGZHs8EjWk/EjSGUlIRqUjhmyIshZ+JxoBMciO3SKliIrvi32tJJuPI9mj+DqClk0nIzpq&#10;8U1y8IuZ5kgtoraMcUepZ/md2I/E13ZX7fj+ld+uWFzWWF+77aP3brjuGoDCc2feCEqSTGyEdKIh&#10;Pc7W+XOQZ9pll33r4d899JOfXK3WqObNmwNnUuHpG2+8cfY554Cmha052lL8v97e3pKSErh/1Q++&#10;B7mN+CPaNKI0WVAIahLGqlMspKnVUWYoKTMVNdTvlT0SX/vq+kvLAe/BU99Z5YIIEqklbenYKgwR&#10;JDQorrBXXe4ea/FOz2ksvCPY3ieBreG2pf/o5/nPDKhzmlQ5bp0eHZaCI1NgFQYonGHoTWVQeJzZ&#10;Nya7btnv/cMtn7z/x/e6UmdWjSt2J1s7tNhBAuKagVME1AX+HgnWNohbrC7yQnjj721qrwmFifFQ&#10;NYrLIvQuQOEpsxunQ9QLsAqDJ0k4FE6ztKeY2lKNfk1+w2/vwdkvhv9pxsfmtPpAUmlPcmlvWllv&#10;Rnlv5oKe9LLu1LKulNKeBDhqBm7WBt+FS527idvUSD+PvXs4PXcv+ApnUaswgsIqgPilLoDCUwqd&#10;lxQ1/HnH0WGxTEbLdt/gOLtHNa9ZrQe/6hA4QGpQZA/sXW3o1pl61LbOZHNbRk7T2QXVzQN4so/9&#10;wXhP0MNhhnD4qVJFk5ukVJk+pw4S/DcHBvpvXbdy4rixE7OSH3v4vjBKPv+8r6dzw5pK2FMDG/D3&#10;v3tl9txZM2+87uyzpgNyveiCr/37n3//9NQnEMzhnjtvT0tNBWffiy++ZOaMG3/z619NmzYVcnOc&#10;e87ZAJSFPYJP//r6q+CWDI+gkOt/e83cmdfDhiAc+Bg/btzTjz5EvCM43VgXs80XOg0gVc2ALp6o&#10;sPUCLvbuqTYbIO9yvt/v4yVIHUlhMeUj4yhlEF1/E1ZShuJHYYv1mI/oJg7/FaGN9I28HPGR1EO8&#10;q0QCpJ/zcmjPsmmRTJBSXadHtkQ/XT6wtSAVo2G2iEIoZs7gNL/24fEL8+qmFTlSregoLkBh0JJo&#10;4YuhcFKJW5ezd82fOgkUpi3iFxJAidRHsTuCTet0pST0Ee6I8ObH2RH8h0N0hFLYwqUlOm2cb0OS&#10;rRCtUWgREVGBOeFsj0K24lfDGhGxyFaMrDDawged/JGoW8LOsiC9QnEw1418bA55wZWspHkUMJoU&#10;IlhPOePgyBla24Mird5d1REKgs9E3d7qn//0atCTc2bcQK3C1KCF2Hj48KFN69eAIh0zbtxDjz7S&#10;6nRcf+MNyO4wf14wGDh27NiTTz4J4dvhzosvvkSHEP4fHEo2GAxw/7uXf7vdRydsYQUvcoClQP/s&#10;1NGDAwd6uo4dOnD40KH+Q4er9u5bsWTx8iULdlbtPIA++2Fr8eCBgUPoux++hw8M4G8/+R460H9w&#10;v/Q9sH+Afgf64VcH9vfDHIQvBuCC/IV/il9c8jC+/Le4QFw4XPDCMTGEBuHitGoE8iSCeUPkVdB6&#10;CTdw7eRX++E7rAaK1bGGUK6KTeNspwwHHh7cj8TMd+i7az0J+Q44yJ9p7oZDbIlWsAp7kbFzgWti&#10;qf9rBc25m5zejpPHjh06PNB3uK//yP6B44cOHjt44OiBgSO0f+Fi/9EDB44ODBzCDYGuPzaw/9iB&#10;gROH9vcNHCl4sktb5FYVhWBPH5lmLegoG8DuDBTkgTlImHzjcurLH3MdOnz8yMGDR6C0gwdAeA4d&#10;xCI0AIUfhO+RgQNQ6ZED/VA7lA9f4MDJE0dffq8ja27N+BJPIoLCAIK7IDQYGLnVNoy6TD6dPqCG&#10;qou9393g3e08+MkRoLD/OBQLeyUgllDm/gPHUC37oYFQPv6idh07ePDYAah34HB/PzDtxMmPVz8V&#10;nD5v39kWf3KpC84XQsAN2OsHazRMWGAVTrOC22t7uq1DW9zy27tbISYLBAOAboXS0KCAph06cOQg&#10;Yd0B+OdBGFMH+uALowO1d6D/05MnazwQTG2vtsSfZO+GiGMAfJOt7WmlXamlnRBgOBHfSbJ1J9nb&#10;L1nu2NFy/JMTJ49ALagtcYvQwQNHjhw6eOj4Pf/oTS9qSDcFMRQGsz0IADgweMENGiblcw3ebxoa&#10;X/xgADaUjoDMAHP6+48dOIAEAP6J2wJkA9OAdcf6DxwZ2H/wIPCzH3rq2P6DJw4d+PTk0Q8bj0y0&#10;OVRFQTW4rJiC8FWZfFoLxLwDB4nuRIDClo4US3tWfvP5JbU7XQePgx8CKJkBKARpD6gCNA/wf39X&#10;F/CNLdHDcC2bZajW5+o3hh5mEJA5SHDrB4zGu2/bcO7Z08+dOv7B++5iRTMHl88+g2hW69aumThx&#10;ArIE4w9cnHXWdIgWvH9/P6kSYqWtXbMaIg3DI/65/NvffO7Zp+HAHDmkTN6En9x1+6ZLLr6IvAam&#10;ZfhMmDAB8nGAnmUN4KABo15EO3e44Q4SnCM04Bo4SJgNen1RQSCAoDAyovADj3RZIJbDf05nCoL8&#10;wuc8fmfoR3y+EcpRLkfkBRI6yV9Wu/grTpuy+78Isnl3RKKN8CpWi4iMobUK7z4mdi9/cOzcnNrJ&#10;Rc4UdBrXoyr1wZYWgcLgd5Ws9+qya1e/SqEwc5wLqy4GbSN7NGRH8MZGExLFOFTKj7LXpHe+eLLj&#10;btFIyOaWxNMcETJui1IXpSMiDBYuwLyP8PJRMHkwsE+xcyQDA4fIygtOSQwYTXCwHAojd8RTx48e&#10;PnmcRrMnFO6u2v7jq34AUFiyCmMoTD7/+surl33jEnCKmF9U3NHV7Q8EfvbLX6Jjc/PmtbWFQJHe&#10;f9/9kyZOgjtwPIOrJrgAKGzEUPiic8+u/ug9zg0c25QFGJa0DtK6A11trz/3xJ0rFty/vvLO9Ws2&#10;bNywcs2a3Ow5OfNmrF61fMPaytUVS9evqVxTsWTD6hW3rl9565qK29ZW3L52xe1rl9+xbhl8b1+7&#10;9JbVS8ENet3KJesql6xduXRN5VL4u3blMvJ33crl69AFvbMeil29QvxuXL1i09qK2N9b1sA7K25Z&#10;vWzj6uVwvXF1BZQD33WofFIyqW7pWqi9cincR3cQJfACuliH3kf13rJ26OqgLvwFqvDFmhVQKap3&#10;1bL1K5evrcQl02aiukgVUDu9QARgMlYtv2Vt5YY1FbesIUWRZoYXvrbi1nUrbsWPbiV1rV4OPIGf&#10;bFi1Argn1iW2iLcXNxa1FFp3+y3rytY+NtW4DUUPMHeAiQ5ZhVEECdj0h/1xx1izY/yNH10+74/3&#10;Pbb5ntsrb11kgRPP91cuenRD5SPrVz6wZvk9q5bdsWr5ratW3LV65f2rVt27svKWyuVrVy+9Y03F&#10;QysrH1634onbVmx+9MEfmf+knlOt0bdrjR1aEzrKBlt/BAqnQi4MK3KQGGf0jsvd9zPb326/4847&#10;N6y6d82KB9dU3Ld26V3rFt29dvH9K5c/VLHywYqKByqX37tq6d1rFj6wavHDq5Y8tGrprauW3Xv7&#10;WuPKZ8bn1E40+CD9hMbaRa3CqC6wQPshmBoEcdOZu1QFLecW/vuOe5587s5Vv6tc8njlyofWVm5c&#10;h7r7rspVD1esv6dy5R0roTkr7l694p61FQ+sW/noLWseXlt575IFdy4svW31kqd+//ivjJvTfvHf&#10;ycUtyaVOiDimAShsD2JfYTBF96Rb2uEEWKIpqL7p/XNyn3v22WfXrl61dvni2ysXb1q54rYNa+++&#10;ZfXdG1bcuQbGxepb169dt3bFqtULVq9eAF155+rKuyor/vz4Iw/87h+qX/5NB6cAy3oSbd0aU0Bd&#10;7FAXNasLmxOKWhNMbZBiA1CytrBl3Iw/33n3iy8//MB969bctmblxtWVG5H8xPwi+azYtGHVrRvX&#10;3nH7fTcs/UtSQX2mJZQF+UHAV9gK+ZD9yEHC7k42O6cXOsb+5p95y567/4F7bl298O6l5fcuLntk&#10;XeWjt6x+CGRg46q71lXcDm1ZteKelSsfXrH67pUr161funHNknsqVj68ctWjGyteeeT2W+5+IW3m&#10;f1X5XpWpS2tuSwC0bQloLSgSMzhIJBp7NZZO4Bvksp6WV7Vg7TN3b1p/97oV965act+qpfesXnTP&#10;2kX3r1l674ql91Wu+O+fXzp8cEDSTBSqcbBE3LGGbxUmkxPAEvgx5PYEO8SWDz/YsfWjEN6JI9BT&#10;jDEJq5tdVTvffOvN/+DP22+/XVNTc+woCp3Gp5OBgYEtWz6CHMv/+fe///uf/777ztuN++pOnEAR&#10;3XF5xJSLPseOHa2v3fveu+/Cq//55z/Ak3jr1q2wSuIqm8N2Oq+QmJTsKz6l5lbckJrqakNJkVFf&#10;RI0ozADD3icGSr71Kqvkq3+eKQ7Q6NB8MxtLwUvvHT17fu2kQmey1QX6F6CwRoLCXeDApMvei6Aw&#10;dh8iUcrPFH1flfv/Mw5wNwMOBCks/j/hA/JGgKNzH8OXuSmjEbJj20dX/eC7AIUhh1EQb3PhVeUg&#10;nHXze13TJ0+Co3Xzc3Jr3QE4uu/1+X78058CwC0qKuzs6Dhy+MjvHnp4yqTJcOe1V8IOKCOrsF4P&#10;979xwfkNVds4Bz4FK9apU/QQPfVoROyAF7r97hd/d/cqS0GlpWiJRV9ut5aW2mbPvG72zGsXlFsX&#10;lJos+vxSU5G1JHehpWhZmXFZqWGZHb56CLi21K5fZi+B7xJb8WJrMfxdZIWQdsUQwG4hXFiLF9lK&#10;ILAd3FxsK4EvuYA76JH0LUGv4eCY+GtcZDOgL7+wGeF6MTyy6XHJ5OeoNLFk9E8bf1QCZOB3cHX4&#10;GhOGL6wli0mBYnWkUptxIQTuxHXBP/kF/HOBFQfsw+XAhbzk8Du8UrhYbNcvKTUsRgWiMuG7kF1D&#10;+eIXXmA1ypqJWKRskdhA9NSmX1pqhMBKRQtvH5//blIRpAHrSDeAXwF2kED+ryjxcoahOfM3b3/9&#10;xmcqb31o6SL90oJ5Ffm5Ffr81abiNRb9aot+ldWw3FKy2FxSaTWvs1hXmczlJoPFql9mNW0wmTba&#10;9LctKn7sjg3fLdqsunkn4OBEFCUXgC+FwmARBCisRVC4fRwkTM5r/JH+1cWLFy8vNa62FK8zF62y&#10;5leW5q4szVsDYV7MBviuMZVUmgsq7HmrrQXrTEVrzSVLbaYVi+1zSh8aO38vsgpboEAMhZG/B44g&#10;YQ0AlEw0t+vMPZDp46zcN1ZtuOeBlbb15uKNJuNam3GBvXCBtbjSbFlvKq0wW5ZYDMutxgpond20&#10;rsy8wW5ebSxalj9/ce7sMlPOpjvW/yjv8fRf/mtycTOyCpchKJxgI1AYzDfdYBKmUPiGt6fc/Oj9&#10;DzxoNRstBTkLi+YvNBQtLrUsLzOusBcttxQtt1uXldvL7EUm81yLJRv6aLnNsspmfXLD2vUb/qD+&#10;5V91Rc5kGyQ96daCu0Vho7aoKaG4JbGoCWB9Smlfkg0SLzeM/e1La1c+8ejK1avMpmUW42IrEUgj&#10;ihSJpRSJrjRG9EiikCwZl0IgnYXW5UsqfmF9ITG/DmLAQeJlCNwE2wIqO0Bh2Blwg33qnBJn2tWv&#10;3mh8cPXaioXm3KX581fkZUPXr7Ob1trNa8rMK2yGJTb9MouhwmJaZ7SusFrspcXl1sJVJtN6k3GD&#10;rfjRdYuWrnwo5fq/Q9ZrDcRItsDRTIgZAqGigpAUEKBwkrFHa+kEpk0scUzNqdIvuL9ioa3SXrLa&#10;XATflZb8ShuKwbpKX7LWbHzt948cGOjFIFAKb4zdviMjw3h0ueQrzDdbRbMBQa7cFkt23mN8mA+D&#10;ZMtUvhzRiBLrNfwsqumF7oBTayq34lTv3lVSlGdEvsJ+8nMaLYi3CN8jiFy0/YTNiOGPyGsiJcqX&#10;eVExHinLkREQtbGMFbxw5QUvPBoBYl0ySmTLD7GxsR8No0US/yS2//H94+fMq5sMESQgiSUcMoXF&#10;qNWfCMcOJKswQOEO4iBBcqyPSkeMSh/J5EfJ/xF0xIj7KP6OUJLNpe6Lb9GIyZaJaES+xR4jot5D&#10;HFCEjo/RfaNCNldN5AL3gnRYhCionds++vGPfqDTqOfPutHr9XD79Z7qqjk40X1WRrrVYvnbm299&#10;uH37S6+8cgE+JHflFZc/cP/9e2pqnnryybOmT4c7r778KhpBxIkKzij395mMyCr8/Ssu6wkhhE34&#10;CcdCUPQM2bYYNh18cvxYb3sg6GoNul0+t9vlcv/3nXeXLimvWL74/Q/ehyxHbpcDEhpBtiMIhxzw&#10;uuHr96AvvnDBN+B1Bchfn9tPbkqP8B38CL0PF/gRFIX+4i++cHvxl1zAX9kFfQQUokf0V6x2N64X&#10;KsX14r+UNnKBa4QL9EO3E/5CwiZUjleqlNQokSE8QoS50ZtwQga+mBJMACtZ3lhcFydAYAitQmys&#10;WC+/ZheUS4SfEVtEaBA6ArEiFPC9Wxv41vLmhAJXurEdTHQATMEqrEVWYTdkmxtj9UyfVztrzb7q&#10;5g6v3x1wOoNOV8DlCpKv2xVyuwNul9/tbPO4292eNrcHOADt97vd7S6442r3OrzeUO6DLm1Bs7o4&#10;CA67iRBLC3wwLGAVbs809MAWObIK29vHm4MTcxqt9zd5vD5IlxjyuNvcroDbEfA6gl5HyIOqgG+I&#10;3PQ4gm5nyOVqc0O7PAG/78m/QwTc+vEl3gQTOjaXakK+wqkQTA18hZGDhD/BENAY2tWF7itWtbxb&#10;E+gKuEIuR5sLKnJ5PA6v2xlE9HsDbg90WQC3C9GAyHAHXE6fo9XnaHG7W0MdbcsfbTlrXvXZFjjT&#10;Bg4SkHsZHCRI4mXk1AfWzQyIgGTr0BXu+8XG6q7uXieMjNZWn7MVRg1kzIFe80MTUCugF2BMw/Mm&#10;KBnV6/GEPN6+trb393SmFDWC9RcSy4EBONEG2eYCGWXt6fa2RL1TC/etPRpjUFXs+Oaypveru3uC&#10;bUCzD/qCjwgkxvLBQsYOfDHT4Avk+Ne95E4rbEgx+GFlAvQDFEbrB4iMUeZJK/VdYAmeP2/Xw39y&#10;+oMgPg5/a2vQAbxywxd6H1gEfY1aBG1xA688cO7L7QX5R+8A69rdzt6Q7+/b2ieam8FDRg0rH4hQ&#10;YQlBp0DgVKhuDEBhUw9E00uFKCIFLefr6/+1HY6heYO4r4MuZwj62uMIQXc7Xf7mlu6Q99QnkP+I&#10;eMzST7hRQ44QImI8cfoIOzbHYC4uhaeZFn3m6E/pvp4I+yIhgDCUyc3AVNdjrUsbQXcnJZitnJVj&#10;oMOIU3hN9S59Ua6+JD8YIlkc8QRDrtDOIpkBv4LCYRLDpSoit0cdOPI9hFc+OH5e9j6AwikQq9xO&#10;oTBsoOAIEsRBYu/qVzgUJucjR2FNMuotIvsMUURL7nsaA+9+BYVlmisaTD99KBwN9ysVWjTgO1zV&#10;JCtHRgA1+BJAzD67dm7/2Y+v0mpUOfNubguhc8Dk89KLz02aOAGsxXC+YsyYrOlnnXX2OeeCWzCJ&#10;IAFBeMDZbOaMm27dtAliVsKdl158EX4F6eSOnQCr8+f9fX1mkwnuX/1DODZH3dtgXIEHG87+KnxA&#10;qsOTz/Fn9S2tNnPRApuhqaFenBHCfv7VP77EHEDH5lY6dTktAIUheCUOpgYOEl5AeGDvzDI6p82p&#10;L7oj2HFax+Y+K3ymV53bCEmPwVE4ydajtbVjKNzBoTB49I4z+SfM27fsKf/IuPXy+z1ps6oz8x1J&#10;5nZkYjT3gLkRwtbiI3p+2PRPMoXUxT7V/ObvbQjVBEZ+ChDIu+3F/nPm75tidCeVOlAuEjsEU4OA&#10;GCF0vgWCMJhDWSgJs1+bU3/NnTSCxHAb1dD9sa6oBbLNAccgx3JKaXd6WeeYRb1ZC3rSIOh+WV9q&#10;2YDO1Kku9ly2tq02LNPDcKsafPSdQxl5tYklEEwNn89BOJXkWIFJ2XuuMXBBdt2rH6BMESP+bPMM&#10;TgA7V3arqgiOxQOOb4PA0jDLw3IFoHCiuQdSbICvcGZuy3kldc19NJhahOrw5E8CPcsgqEz/xNDM&#10;XOvydygUFmcUVhx5JzLmIPQhbR1+yFosh78zJEG0pnDnuUgkhZlvlXMVrxEuMBTO0ZfktbWxmYM0&#10;R2oR8TOO0EbO0KEmLcHCqbAfi/0kFhiD7HgeKXtkyDu815XdL3vEO0LkJO+IUWmRRK2wwfDKByfO&#10;m79vEqgwu0uHoTAsSUlcYfgm6z267JrVr3UcYw4S5PS8SGQM2kb2SMkZmUBGYjvBLqJEcY8l7t0e&#10;F9mycSSTn1HuCMUYjyb2Qw7kGGTHbpFSRKMN/2gaKQZtI3s05GBRjhFR4w0pP8qXeS8LJZNF++BH&#10;77/7ve9cDph19swZbSSmO+61nVs+vPbqH377/HMuu/C8i7927sUXfu3yb33ja+d/TadDQYiTk5Km&#10;T59mNhnBKnz++efDncqKFceOUi9kqO7D99/+8dVXwf3f/OoXcN6N0EwO7RHVRq0VZCNSviNIn4Kt&#10;Yfli+9JyK44ggQUef1HMIxYuigs9JluKAkTsEuLL4q+GfER+yKtjFxHKlJHEaxF/LquO2kuEhmCz&#10;OK1OUZf0iOgmsQoZkco2RmkIbxpvkdS0aAQMq0VE0hwDn1y2vFE7ryGlBCE5cJBAiZcpFHZlmlzT&#10;5zYU3w5R3Tl25LKBL7CosKMgVDUTewANyYezzWU/0amaD8HUmnXGYIqtS2eHo2xBOKKXhXyFu8Aq&#10;rLa1jzUFJs6rX/I4C6ZGlTzrChwwirGWhVkj6gs35MV3OpNu3JEFjnZQvq0rzdwNUBiqgKBd4C6c&#10;aG0HC6sq36mauffKle5dJNscoZ8lOidk4213HvWPCi/R7YRj8Ln1xf1TZtWNL2pNtDtVNnTEMAE7&#10;9YFZHaAwOEhkmDsADetyG669k8eGI/BDKoT3O4/AzIYHqqKu8wRwTFcSTLb3pEEEiVIIxxtIMriT&#10;Da5koye9rCdjwf5kCNJc5L5wqYckXuYDKlyiwsSGzVASJXCFoHD2Hm2BM1MP+f+6INgZHGhTwVxc&#10;5kq2e6brfefP2/cqSbFBJzjeKbyrqRGI6Ao6C3J+gRJzDWbpG1U310EwuOTS9qQyWKIEIJQEVAcy&#10;kIiCqXXRCBKFe1v287jCRNdxxuDuDi8eCZrilLM4aVLWsF/JZgTyT3kwNdlMQ2rlBXEixLJEyqJV&#10;L5Iu/lY8OALliKErI9Yr44KMWrEWgMIlCArnh6gRBbGL9gszQn9lFVZ2dzSh4SItEyOlbMTuI6J8&#10;pI7AV8gqPK9hUr4z2e4EnYK89WG9SFbYJrAKAxTeIzhIsJyugmSPjOwYv4ohWtHHCOENVQRk9OKX&#10;6YWyzBhDdGQtGhHZbEUo6Bdx9PEyxb6WjXrlO/E3liuZeEQrmkaKQdvIHsXTohFzO+IYUWpXPuh2&#10;bPnwqh9+T6tWZc+eCVZhyMd57OhxUP9wGr16+9Zt77297YN3P3zvXXTGY/u2l19++eKvIwcJCDrx&#10;xxefb25ubmxomD9/flJS0qWXXvLf//6HFAvx4H/+819A0OJJE8atX7UMSmQE0HMUZM4WBTicbGpW&#10;6Aj5KxZZwbe1bs9uGniYzYQMJpGOpQiYXXB3f4JGhvElkBR/I14QexEqkESNPZ2vUIWyOnLcRKRE&#10;isYXiUJEFcXTzK+P3eGPSIG8ZF4gvxnjEaeQckDGIqqeMHN4cFboU4grfPmKZu38RgSF9eBci7LN&#10;QSZhcJAAJJQCp7JurMne4G/rJTkp0H/4yAf9j/jbYJppn4qncAjwQyk2nupRAQ4u8idbOhNMKEAB&#10;sQoDDAIHCTATQuLlsebQuDl1i59ggcFEoSGV0CUGuMR/CidM+ZqNTO0QVzjphm0AhZNsXVp7F6TY&#10;yDT0ovAUNmTjhGNzSZYOlKFtXvN31gZ2+3GYelwsYzhpAEkt9ylNMk4tBURJQr109trwfP+4G3Zn&#10;5TXobC6VHXgFvsI+SLyMfYXBNyMIm5lJufWaGVt+u7GZDWTa66ha/uXyiV/CKwqKVOog8fKcXZpC&#10;X4IZXCO60mwdyZBio8SVpEdQOMXanmzrBqCsmrvvbFv99layUIECqD4XBIkLlXjIhrlJ4eXFQ2/u&#10;T0cpNtwZemR+AqswLFQgmJrK7tSZHWPnN029qfrl91EwNbJKJqtdCozpqofKF+EbA46IHNL8DyHx&#10;srFVnd0KCwYIhZEAYT3sAIXBdt6Voe9JAAcJHEwtHVJsFOyu76V2L4qvmQKhmgQXiMkIm7zIHdmj&#10;cK0VGdDCOyOBwsyhTVjcEEIVuFkkQqRS2QbeAPFRnK1Scgd+CFC4GEPhoBIK06PXWOi/8hVWrLFk&#10;vcY7bvT6iGsGKkIICs9vmJzvTMHhyqmvMHGQ4FD4lXbmK/ylhcJ4jmBpXxgC5sH+vnKQYFOPoMJO&#10;Z4xH0xXR1I5SgMXaI4p9NK0V7eVoulipGyNqLXJTeEQHyEfvv3PFt78BjhA333gd5Az6BFLSwbE2&#10;aoljo4n9H1xUf/jdKwAK6wtzu9uRCRle3rplywUXXAAJ58A8DJElTEbjT37yE41Wl5iYULlscUdb&#10;gJzSoyqR6nM0qTJrHwI6WFVIGzKkQvDhK9fn2Ivm7dm9g5/HENa7qOnsSwSAEkotEuF3WI/Q18SX&#10;lY/IU7GcIe/ICBB/rqSNlxz3o5HPg8OVqGjyI5Yjk7pw0cKgCX9aMBRGKTb0KGgPSrEBh8xsfnRy&#10;rtyZlt865vqabJZiAwsBzqyB0ysjQMQkgoA6XKlcSDAUhmxzHoiZlVY2oNH7VBYPBDgjUBgOTlEo&#10;bAxkztqz8DF54mVSo4C/CBCj3CY6Fz4ICl+/JbOgJREiSNg7kyHbnL4nFUNhlG3O4E2B0GOQbS7P&#10;e+X69l0+auRmZk5u7yRCRfEM3ytA0BtFoaJMW/dsT8Y121Pn1aGcUCjSgh+swpB4OcPUhYIwmIOp&#10;kCQ1t04748Mb1zeKQ5SJKCVeFC24JjELSR01bUdVv31bNa9BXezXGiA/SEc6CqMWyiztyCzvBVOx&#10;ztKjKfKrbq6ZZty1tVnyKOCyoRQS6RFGzXQfc3Dwd28dTM+pgSgiGYZuCoWtGAqXOhIszvQ59ZNv&#10;qHrp3cMS5hOaJNzkl+KFAIXNbk2BL83elwgBniEgBoXCnRn67gRTr8YKDhIAhRun5e+q6xEip0Ya&#10;47z+uBpLFZrUs2IXk76O4SBB4bZsiIZ3qqi1w0B6xAEZcfSSAmNMDLLxLHtfNvfwlzEUzi0Bq/BX&#10;DhKKJUp803DY+kmmRiNCBN41MfqIqxiuU+Dl/wUHCWmtLE2HdL+YIoxY41Ap5CPro/gHi9QR4cB0&#10;tDTLsFp0OmQrhU2mE85ci84Q2UzH0m1b+N9///2Pb116MQSazJ472+V0oAaCIwM2zfHFPG81QGFI&#10;mZGQoCvInedoQYmX4QMxOh977LHzzjsvMTERosIDUAZ/4tS0jBtmzKpvEKZqAf0x0yQ1AaKaRNsB&#10;A1IECi8y5zfW1XCBJ7LO5nTaoJF1RKxfUSsaKp8DO2KZjDhtKYuKqMf4TUG06OAltfCGwZv0jmKu&#10;jaex0eQnhiLlTYsm9nG3SGqlo//UFZWtKMUGTbwMZ86CKjhqBmFly51ZJe4JM/flbvK39dHUvtB8&#10;ns6K4GBqTKXbX5KBiVgogdS+I58jKJzrgphZaWX7tXqIqAVbfyjxMvZh6IKMGFqwCpv86bNrFjwR&#10;5iBBm8xy1zEQzEySJHUwrmUzZJu7fmtmYWuSDaBwd7Klh0Rq09qCKktQbQik2HqS7f2qbNeVq/1V&#10;2EGC95uMb1L3iVifWDsx6295YSDzuurUnEYtCgAKfn1egMLIKoyhcBrYcUzetIK6hJlbZqzbF6Oz&#10;ZLJKjev4B7WQeHnGRwmFbsgjrdaHdOZ2OEquKWpJ1DuSTT6NIQD5NZIganJu83mlddtJ4mWFHEYb&#10;CIQkwjfg4IP/HQCrcFKxD+F4FEECJ15GzoquRJtnbE7z9Jl7XnmP+VYJI4A2jS1LwnqJ2RlJG5FV&#10;2OzQFAZSyw4kQqeYYK3lh2xzacaOTH1nkqkbZUUBH+jcxqmF1fUs8TL1iMFDjvp5hC2eKc6OKPbx&#10;jCPCMfiMxCocY7CJj5TdH00guEaIR30oOzvir2pqdheXFJToC2kECUFXsoCcSI99ZRWWjZ8YfTQq&#10;3Sdqf24gCneQcMMiG7LGCxEkvuwOEjAf4GyHRKsgWwk3lDAZI5PmqM/QYQUOaxyJHcHVQZzjdwTT&#10;cOwZWskZGSXRVPwItL+oLuLRlfFPYzFUk4zbsckWyiEz2+eBgP+1V//40IMPvP/euyTQJJcmskdJ&#10;7HGEaRBI+PU/vXbnHbe99d9/tXd2HTpyjEwXH3/8MWRgvv/++5evWGE0W267485HHnuyvpHu3obZ&#10;e6JMqGFkMzzY5nMvsxUvLzM0ga8wy8zMu0/cv4zB7ZE9iiY2yhlhZPIT7Vd8vIyEbGUqb6w+MG8j&#10;qIhoAyGuFiGtQ2OPknPw6MNy7WITPup25CBR0aIDKGwg2eZQBAnw48SnppyZBs/EmQ05m4Jt2FeY&#10;LHDwugjLJhNFglAptBLkh7AIrMK5T3Sr5jUllrRnlB+AoGYas18DHgsm8KwFtNqTYO6BCGhZJm/S&#10;3D1lTzEHCSrcTIgwuXzNE9bLuJbN73RqbtyRCtHHrJ06W2+yBVI69ySbO1BcYXBLhcMn9l4wSarm&#10;tVxR4a7yUrsjKwexhttJcdMowwSxZ+s/8BV+YWDsjXszC1oTIL9GKaBhcJAIgFUY5U7DVuFMi3ec&#10;vjFl9rab1tYRJuAPY1qkIYZ5KRmeG8BBYtZOXbE/0dIFkTd0prYkS1uC3p1kgAxwYCf2AxQGTKnO&#10;c56/oLkKZ8iJQjZ/JGBlIgtYABAUBgcJbBVGx+ZM3XDEEGebAyjsTLC5x+e2nj1r7yvvEyhMRj7u&#10;cGnxI9VOJFlqMLOjv9/yeWZJkybblW4fSLP2Q3fo7JB4OZhs6oTtX/gLcUUgYXV6ftOkoprGDmLk&#10;JtJGRsbIJ7t4BsvpQmGpexmh/E6MR8pWKV+OXwVEbGdNTXVxSWGxvtAfRONKHEIMgRHmUv6OgGyR&#10;wjPUohhdyOReknJhxMoNunE+ChuvCskb9T4Kg8KSgwQLpobVCosgsWf1l9VBgqtMvN8Gf06RdC5Y&#10;GXAZU2rVM9JHMjlUyk80iaL0MVUfUbZjjBFebzQhiT1YRky2KNiyEaEkaVjKKp4WnSGyo/URZCYi&#10;NSIXNeoGS873UDQsMhkFBv788xOffHro6EnqEUbmls8/P3bs+IGDhyB2sIAqwuxJtECqDpjdhdzF&#10;H64o4KIj4IWwwRANt6G2RgmFuVwxZQv/l7kMhd3hk6vC0YhOwDHwIqeNXZD/c78OXq9UFIM74qRO&#10;BjQDjlFGRIxxxOGOYvjjLX2OTbG1ndxhIfyoN0o4/ZxaEZzxjqA3xYmMtpp0VxgUJjZHKjBKKJxG&#10;oLAZotiGANtB4mUIIJBl8E5GUDhEoTCZTSlCYeiEIiPmTqMQEgaFGxMLg5ml/RBDTYeS7gZ0kC/N&#10;1Atp4dLM7RB1IcXo182ptz7tl2YiJhBE7Ehr2VMs9gK7N7/TrZoJDq+eTHMow9KZaulJMvdBFTid&#10;B3gvBDJQuK4uVY7jikoZFFYKCTvyQaqjQ4wuHuDGphf6xs/YO67YAVAYnKpZ4mXs1IcjSKSZfeOM&#10;juS5u25cT63CuBTuQRdB7PFiiE0dg4P1AIVvrgJfYUgLAi7OiZDM2daRamtLt7WB3zCkEUmw9miN&#10;nepc1/kLW3dhSzphUiT5kT8SBzz85uE3DzAo3C2Dwok296QC13lzIIIEz/tDx4gAhUUcFaYi+Pbv&#10;B61wbK5Jm+3MsPZmQNdYQwl26JeQztQFJuE0UyjdFMi0BBILnZkl9fs6ORSmjltMb4gMDAPHyiGp&#10;UAicRdIFf2eEDhIx6ojnkXLSiqlZwkBDPPMZvEOhcAm1CktTpsIyR4bWCMiOPQ2PbouiEakke1jd&#10;P6yOGJUWSQ1hi0WggTlIwLE5GkwNwqzII0i8+qWOIIEACpIiOGwBAVkR9mCbhkS06CqZ63FZh8o6&#10;4gsQrfglitN2OqIVu0XK5suGpHLUc/qjPYqH7NNs0RkiO9r6nOMDrMixlPEAZ8wkLGeLAC3Dfs64&#10;RprAM3GKY5yaZAjo4Xud9IIvYwfbg96F5iJLUU7dnl3cuinrbqGPomEOPsPRC0IXQ6WyX0WeEcIl&#10;gTSF/lCJsId8JDUfFxS9RbJH8pcFlmJ6MFV0p51QSJcYMqROsYtQLymJYw6xXuUjqRaxOl4XX1FA&#10;+Y7+T5CDxPxGZBVGgXhRBAmd3aeFSD5lrjFG35SbG7KZVZgymWlvTg93cpV8SCix6BfgIJEHDhI5&#10;rQgKmztSDf4ki1dXGtDaAaf2wGm2cRbfBLM7wRjQzmsxPN3GxRPDX7YYY82XhA9zhw/Dze/2QIAC&#10;dZF3gsk/yRxIh1weln4NxFiAVHMWX4rZm27wAuRSFXiuXOmq8pxkI0IO7AjHGPaiVaBaUIRBSswt&#10;z/eNu6l2fLEzEc55o2kLxxUGoyaJIAGpUs2BsUZ34tyaG8IcJCKLtLDA45bpwX0QQWJ2NXgDo6DC&#10;VrCaw+G5tjR7R5qtLdUSSrJ2Jdp6dUZIseG6YJGjikFh5lYdWX74yoI0hDtIPPTf/em5NYnFXkix&#10;AT4e4CBBI0iUOhNtrkkFThEKc89tzqVwRYq3OKjlWEJWHzkHx5paNLnedEiIDflBzP7EUr8WDs+Z&#10;e7SmvnRTaLzJlWnxQLS7JENzbTc+1EgWpVTL0eEsYP1hI0PZQKbDBv/vf9YqXF1TXVRSVKQv8gd9&#10;uGOkjRXiIEHBCuM3V6PKmVV5R9BHtLuGoytp/4VLjzTaRZ0rqNEhtP8XQHY0PnBNFE+L+MuEcaRM&#10;dmwOxRVGx5btXo3NB2qFxBVO0rtRBIkvq1VYbBHWnkhdiqYvYRqWL7r+D0UrnGxJJ8QzEEZANhkg&#10;sWV7uPKjHHQRazlzLYqoWMXqYozfaI9YTyh9t/juOfWSZI5eGN6Ihl9qHEKE4CPO1BiFJ3wpvwZS&#10;gHgmRHOv5PEp2MBYS4gtjlZHisNlk9k0FPSWW4otxbm1EhSWxzbCjcIgINy7l4Al5k0UfkHs36xH&#10;OayKGDUpWkfgiZQOOhGiITlkhUvv8Dt0HUu7IqL8xOg+2cgalmaOX6JOQ7ToSOSZVpwDp65c6QAH&#10;CeHYXFCHIkjAsTnHOFNg6uzG+RtpBAk8hkX+icfmKE4kLMUf0vrB/iOfFUAEiZzWhKK2LIj4a4Bs&#10;FBCI1wfpkdXWPrAKT4AwakZPgjGozWkx/F4eIze8sbRMKpNYpglNm9/tVd1cryr2jzf7Jlp86ZYO&#10;nbVfA2EWwDvCFki1+DJMgVRjSJXvulJuFQ7TzLwHpXqjWIUnQDwHODOHj80xKIwcJFB+DWtwnNmd&#10;NLf6ujX1VAboApZabvmeDBdyaBGOwkHtJo0ogsRudRGkjIb0bN3gQAKBF9JLO9Lt7eBTC0cDEyxg&#10;Fe5S5zouWOzYgY8aYo5LrFcKSZiO5YwkVuG8muQSAoXBQaIN8sChqKblEEzNPaXQdf7cutewVRgv&#10;Toh7BLXTi4OUSTt3kKCraLi/1Tk4ztSqzfWDSTjLDG7B/gS7V10aVFu7dea+DGMbCECm2QftTSpp&#10;3oehMNnXIA3jax5RyZMmy0aNsvviGSz/u1bhPTXF+mIEhUN+SZdRgZaERcnHGNKj1HExFOKo6Eql&#10;Go2h9IdUoxFGuDBr0gEkKDBR5vjTiBPDSLR/RKswZJsrdcNxDTXEaAQobOpEp1kBCufsWfNltQoz&#10;NUfGPNFE0axZ0uQQbfSeZh+NpCOG2icZmWYZ1mA5HbKjjZF4yI6hRofsCOVAUFISY/zGIJtMMQra&#10;GEilVlrqHEzRBsMcfPiKA5aIHcG+JMQSEz8pthdzxgtbcqPXKFhmHsmMbg6FgwFPmaXYXJK7t6aK&#10;RpCQexfwcUEr5m2LdUFYwBkhqKdo0hKRpbQENjJFLSdyORol0ebaUZG6IRsyAvmRKW2RflIav8Nx&#10;KoLCxCqsh/iVnch7wYqgMGQ7Al/hCabgtDmN2bcAFBZzUpA+JWIqwSPCUnSfV4Yv+o9+Vvh0jzq3&#10;VVcIULgrHUNhLQSpsIFVuC/Z3D3RGJhk9EDIYW1uk+EZKYkMoZcLHZN2th4jOBjRgAAThsL7VEX+&#10;sWbfBAyFtdZ+ra0bcDCGwv5MUyDN2AZpPlBcYcFXWNYRUSc7sAozrt3yQj84SEwscSYjKAxxhXm2&#10;uU7kKwzmYUtgvNmTNK/m+jV1EtvDx7ZM6uA1fBSW2p4biFW4EFKydYEvBEBhCKCWVtoJUBhSbCRa&#10;uyCCBHgXgK8wQOHtDAojOM26Rik//I7YP8A7YhVOLoFjc9QqjI5Oom0BN0DhqYXO8+fWv/YhiiuM&#10;iGRhxonxnI8jQdg4YJagKkDh8aYWbW4gw9w7BrUFQWENQGFYq5h7MxEU9mWBBzlAYX1zQw+1ClMQ&#10;zFQIlwRZQyKKvfId2bQraoP/fSgcoNnmWJcMNfHzGYgPD+WdIR9FHUvSJMSHt3TB+ynOLhQkL8La&#10;aNTJjlZgPGQrxyTf9oJHyEFiHqTYgHiQLpTtE0FhHzhIpJlw5hsMhSHFxtEva4oNjBa4c7C41Ust&#10;xDTeqjBvEH016n0k0+kxVGFEpRBRopTSPgKyxZKVE8/pkB1BtNh0Fa2No9WiM0O2tKCS0S+SrbSR&#10;UA4zSBtBjzGrJ4fCeOoVTDsUbIfDamxy5uJKZ1AEf6jhJxTwlpmLzcU53CocibYwq1sMHTusR0Py&#10;X6malCIRQ35G9ih+qYtGfzz6PxptETEBvyn+iqNVZz+GwvMaU3AwNQKFIa4whcIWDIVZMDVagsxB&#10;gi+MBNsKehO0Io64RqzC6pxmXWFIBoVV1r4kc/cko38yhcKN0aEwawezEZJ1Gq4TwXQOhcdgKJwB&#10;UNgyoLH2MCjsyzT5UwEK5zqvrHARKMxPqcn4FlnFyaFw7cQSR3IpmG+8EEECJ16GzNVgFe5Oh/i4&#10;EhRmVmFh9o8mJBgK05GFHCTmICicQKEwOEiAVbgzA0HhkBwKs2Nz/OBdXOgQdyeGwgPEV1iAwgEM&#10;hV3JNgKFqVWYKA1ih48EhSUbsbBYQrKGoLC5VZPrTzN1g1U4xQLh5+DEIYXCWca2SRQK+5L0jY04&#10;iDUWoM9QF2OlKHQWW3GFq3rZ/BXPOOJQ7X/KQUIUX3CQAKtwsaE4EMSJl4U9ROqeFW4QjcG101c6&#10;Yg+J81mMqS7aoyG15/9D2p+vsHkECYgrTBwkOBTOhLjCBq8uZ6+YYoMoC97d8Wt/WUfEmOrimc94&#10;gG0CFfBBJrbZTIomSoOuvjB4QF/+Nn1JaEiEEa6UhBhkU5YqdK5S6mSCxDVCPANhBCMidh/Fw22x&#10;BJHIyJOWwIEz16IzRLbgp4iaoeQ2mSS4LyPvO9F5gMoWNa3C/7h/BS1TuEOlTrAWh9UbhdvULogc&#10;JKwlVn1ePXOQUIoWNR4yuqO0SGGQjqKio7FdVAhDds1pjohRkbr4GxLPrDHcFnEH8dY+FExNlw1x&#10;hVFWIxxXGKAwTrxc6hpn9k+L4CARSf1Kwsbkh62YMBTuVue0JBYFwSKYZgjKHCQmGgIMCjeV/F6y&#10;CosbCrKBLAkVGiOCVbg4MBY8jy2+NDNA4X60/27zJ9p8qWaAwoF0BIVdV1a4d3lkESQiGCakXsaa&#10;Xcy5SKzC45FV2A1O1SSCRDLyFe4GKJyBrcLjTO7kudU3rOXH5qj1IyIeIIODpCkhLaUOEoU+rQWc&#10;d8FpAVmFM0o7AAoTBwmdpVuLrMKtFzKrMCqCpSSOWItsjJCa4C9ykEBWYYgggRwkkq0h6iBRBgd4&#10;PFML3YKDBKVPXEUrdCx1fCeeDeQpQOGJVgf4CqcYOpGDhNmXaPVAnDtIMgfmbYDCkxEU9qkLPYkl&#10;+/Z102NzKDKTGI+CKfZ4RoRSIchUk8ii/99Zhfm0MaQaGlKzRBNoWRURJoahVLxCsPjsNZKLGN2v&#10;pC2Gih9l7R/ZQYJYhT0YCoODBPjXd2EojLPN4dGBF4mie1WYwekMtWhIaYE1rGz7kHQi7UrFjiGx&#10;xQmqluycYcUUvnERsUUS8/g2p2QpiWvDYcgWKbt7WJplWFKnfFkcXBHhIKefD5ZofItB9mm26MyQ&#10;zfYW2cEdjlnDZYOecGfMQWswshTDd8gOMp3p0B22jckYy1dosXalIggJZrcoGyG/Z4FVb9PnQ7Y5&#10;GqhLIcBnuo+i6dghhSSGaEmDl82+YqtHpUXR5Iea06jfQcQdP6ZYBE+BIRsraxHXHCjFRkULdpAQ&#10;rcJerIqdYy3+6cRBQkq8HLZoYeKgVDvc1oGtwshBoiWhMJgFMbOMcgeJyUb/FCMcmwuBg0QJd5Bg&#10;gsS5TZBVWEdQ9S+3Co/HUFiDrMLgIAEnz/yAvbJMfuQgQazCGArjoSFpXS7bkSY7GFuSg8TGF/rh&#10;2NwEahX2wClDBIXN7SjbHIog0ZYBVmEEhWt4BAlCuEyzye5gOwm1CiMHCbAKF/l0VuQgkYTCX7QR&#10;KIyswhYChTvV+Y4Llzh3cKswNaIOvbDEZl1UF7IKo2Bq1UnFHmIVxr7CLPEysgqDr3A98RWOSr/k&#10;MEPs9PLGbnEgKKzO8SXrO8aYAArDyXgP7D8AFNZaesYYQwQKawrdSfqGBpJtDtcmdoqSAEk2FLTF&#10;eCSynZD6PwuFwSpcWFJYYixh2eZY55BpQdFPMSbFSKMiLrwi6tkz0YWxB9Wokx2tQKUKjtFYSQRl&#10;UJg5SMCuHCS5AV9h5CCBss3JoTBLdBqmeWPQNrJHQ06udKDjph44dOqdLcGX3mh46Z/7/vhO8+YP&#10;nL9/1/vSe4G/v+/95/vuP73rfeGd0Itve196q/WVd5sDvYf4PMZ3fFB1LKCkTDlGoISjXvyMl8ZN&#10;wvFohyGVspJvMcYIJ3JkUidrY1zyo5gmo/EtnqE9ArKVTB4lsiNBYXYwKFqvcSOxaP1lsgE/YkYa&#10;PhOHFzgk/0m9YYfYmOABFC43F1v1cGzuKyiMp+4ocCeeMSIY+3mvxQmFqUISJx3liBBFlCkOnG0O&#10;Q2HiIJFqgtNmIZJ4GVmFLYFpsxvCoDCeQUX5R7SyW8KjMCic/2QvOjZXGIAIEgpf4a7JhrihcPhK&#10;jCGlIaCwToTCOc4rVzAoHK51RdSlmL4BCUeBwnaAwpBig0DhTgKFM60MCvMIEsOEwiiY2pzdAIUT&#10;FFA4HUFhMKZ26wgUXjoSKIxGNElQguIKg4NENViFxzAoTFNsgFWYQWEIpkZ6Xbl9hIVvCJS/BfsK&#10;a3J8qfqOLGM7RJBIsCKvErW1Swvew8a2KQIUbqRQmK7nkYBBrj92OFhU6fFMdkrNLA4NUtr/soNE&#10;YXEhHJujvsKCgwRfdSlkfYiFlFLHRWMxRSfhm/hK9TGCyTvapDVK07AE0mKrUa4yZApxyBaJ4I1r&#10;SuIgMTkfIkhgBwk4iGD1QQhugMJfbgcJ2qWB4JHSRX/7+W+fvHrGo5fPeezr2c9Oyv7T9Oy/XDL/&#10;j9+e//zX579y1ry/njf35YtmPH5V8dNv7/LTaPcs1j2xc4gsjWc+YzYjsgclAOL4pE4mSEQdRBwR&#10;nLYYSkf5zrBapHw52mBRyv/pkH2aLTpTZEsdiqYAbBeRHG9i9BEXA/yOTKIYVpEsxEqXCSoA0Vga&#10;PuppFW1B7wIIpga+wjU0mJrYR1S2T0O04umjaB3BGxJfi+T6P4ZojYrURSEbexWEHb2NiLDFQR82&#10;/EWFINMkItk8ggFKsVGJUmxIESRscGzOjx0kHOPMgWlzmubd4gsR901h80oY9ZFhEJ8HwSqc90Qv&#10;nFdLLApkmsANA0eQgNDFNhJBonOSIYCtwujYnGQV5rsbgvyIQi4QEO4ggXyFvRAVToMdJFDCJitx&#10;kAimQwQJsAqvGJ6DBK6fxfDGrbplc//4mbXjwSpsd2nBR8ImOEiAjwH4CpsD44zYQWJdg4QHFGg4&#10;bLDQzDm0N1GKjTm7iFUYO0ggX2FmFYZ0G8gqrDF1qpCDROs2ZhUeloMEkQH47+G3wEECoLCHO0iQ&#10;FBtq7CAxJdxBgg7JSKsIYbRircXaC/c/bB0cY2jS5vkh3lyWMQRW4QS03Aqq4PwfgsLtAIXByRsc&#10;JJL0+/b1CHGFyYwW5XRNjDE+rOH/v2sVrq4uKCoAw3CojUZmIXwZgdIcdTUaDc4KA1vSfTKEFD/9&#10;o072KGv/SA4SSSiDJYLCaguNK/xltgqTEQodFAidnFf4l5/N+NdVeW9dnP/vqSVbdEanzugaZ6iZ&#10;pK/K1NcllLSmFe0dP//Nb5r+/Wbtfn4MQJy0ZMcdYnKbG3QiWIWjHQRRYt84RYv/cFia5QxhVqX8&#10;c+UrexQP2afZovgH8rDIphMnA8R4GqCRiyQVEbZ2olu8VGtQFIUnbwKj6QWVFjqv00dh5r3YQhLN&#10;Kgxxha0iFJZo4xiAkabwnYim0OLpviH5r9SoI+iIiEIyKlIXiX7iXYvxptR98mmLZyQjWIMwV9gU&#10;GgKYShMhbgbJNscdJFJN7eDBqbNCig0Xg8KN88MjSNBKBRO4tNKSDMZkOYY+EFc49/FeVa4juSQE&#10;JuEMI7jV+sQIEoKDRKP+WeYrHNFBYkircHEAENVQDhIUCqOGUP5JA4HyJ9zyjfbtZFbhGcxBIpJV&#10;OGOkVmHuGoutwgCFvUqrsMxB4qIljhE4SEC/cKswd5AAq3AmdpBgVmFybA45SHCrsHJEYAEdwir8&#10;YcvnWSUN2nx/hqkzC5JgmwM6u19rB6twd4KpbyyyCvuZg0Qjd5BQuofJpi0+EpVDMsYjUQ+Q5vwv&#10;Q+H8onyAwsE2Oq5E+Y7cl0Op6WHN7jGhjHyDKf7ejTZzxGjRaJE9Ki2S6I/gIOFgUNgtQWFIyRju&#10;K0zPlCp26GTambM0BtnxtyjGhA0V+ds+uaHwzR9n77yseO/kktoxJofO3p9Q2ptqd6fYWxJtAZ2t&#10;O9UaSC+sOs/64T/rD5F9HuL1Jhk5huEgIc0xcgcJMjWSmVRgUTyYYFRASTSWihIeDW/Fo9SGBWXO&#10;dIuGhGLRAFPEruE3o/yKgFr2V1JWCucH+g47sol+JEfSpJxo9EckgFQsewT/DPk8Cy3FtpK82moe&#10;TC1sUqRoKL7NCqX8KDXbsMiOJmxDjojYZEfrWV5dDLJjjBFuBmUXWFHgj+gjK2wCEZEYERRmOJVD&#10;YRZBgjpIgHeEutSJjs2hCBKCr7DcQYIQSIkShERSU/2QYuOxPrAKJ+vb0vVgF5RBYdFBonEIX+Eh&#10;oDDEFcZQ2Cz5CoOFm/gKQwQJua/wcBwkovoKh0Fh6is8YgcJDoXrEBSu0hR5okBh5iCR54BjcwIU&#10;lvZ9hkSHMRwkuK9wUjQoLDhtUwENG+MszBobSB+2DGYVAxSGbYEOgMLJJojEDFFKIK4wsQqLDhIQ&#10;QYJahSUoPNSMNmRjlUOSCS76//+Ug4So9Xbt3pVXkAdZNpQOEqJCV86+MRjKtedpqlFlOTKSRqD9&#10;vwCyR137hzlI4MTLaLMJWYXd4CCBs82hFWrKlzWCBFf/vo7Pf2Osuiy7/hy9X2foBM8njf2opvSg&#10;tqxNXeZVlXapSw/q7D2JhXunmLf+pe4whcJ0G5TOcShaI0qsKwcoMmkRZmjJDEQzLDAvoBFMw1wp&#10;xINHR4DwRAlXtij+EaGEQcIsPAT6H5mujNHYM0S22KLwpQ4PocqFhBp9JTxEsRPDvjDXYXccdhAb&#10;XUYjO5LYcIQj9+HhchgKeMotJXZDQZ0EhaWOIKZnguZGJloxfhV/Q6IJiQQ0cTUyKY0hWqMidVHl&#10;h65TqHWYspqb/gkjhVV0mJCEP4rRIiGCBHWQIMfmhAgSkEfNBcfmSASJ6A4SUjqYaMoKoHA+gsKu&#10;pJJQphHwKCRmi+4gIUaQwIITcUSI4kojSLzTq5pRpy4JQlzhcSZPmrkTgqmFOUgYIYIEdpDgESRk&#10;eC6KhQXXFclBojiqgwQcmyMRJG4cqYPEPgqFvUoHCRRBgh2bU+U5LlrcKkDhCL680VZo3EHiobcg&#10;rjBykMhiESQkBwkbdZAgVmFqRUdG8lgbSnw/ikvgRw4MhfN8EEI4Sx9IMYEPtF9jbVOxCBJTjF7k&#10;IFEkOEgwvRFJNck1knJIxviVkiFfOquwrD18aA1LjcLLu6t3AxQWrcLR7GRR9ZGw+xNRj49YjSqn&#10;c7Go2HPG/472j9cq3I2hsBRB4stzbI73o6dj8GeGqkuyG6fo21SGPo15v8Z2BKBwQplfV9aqLm1X&#10;2w9qbb0J+XunmLa+waAwcYCilhPQKtxtIsruBBcS/Dtm0uH/JxnDyEQYaV5XzvQyqYt/IIwAWMQe&#10;LPGPCCWR0aBqNO0vMmdYujIakSPjdgyyIz0SowcSqgkaxllJmcGQUMhj/BHzEpYWiowxIJZ+PmSL&#10;ZNyO6CAR9Lsh2xxEkPjKKhynaMUYPnj8kmLCLwgGweeV0BPBlonuSF1MIDJRA1xI6AUrlz7i9UQ5&#10;NkciSLjGmv3TZ4dHkIj72BxvC7MKOxLBQSLMKtxB4wpHPjYn6jOy36XYcBBsB5vf6VHNrMVQ2D/B&#10;hK3CVhpMDVBXiskLKBwHU3NLESROwyo8fgaOK4zOt4jH5sAqjOIKY6uwR4TC3HFW2TX8Du5hGkEi&#10;ooMEZJvLxBEkIPEyxCBLMHeqkVVYgsKf4qQj0bS9TFlFtAoP6SAxrGNzXOowFN6HrMLG9iyDH6zC&#10;CRZwg0ZxhSGCRJYpONkAIT68YAWHuMIRHCSYoUcm2/Go32jKlitDuPjSWYV5aExx3EYb2DEmbwKF&#10;kVVYEVdYVnK0+YAXHoOPw5zPwjBKjGk4nhn6iyc7RmNjdITskUh2mFV4XgOk2Ei2O8OtwnBsritZ&#10;79FlfxnjCpOmwcfVMfiDkp3nZzvGmzrU5gFIcaQuHdCWd6eVN6WX1+iQYXhAZ+tNzt97rnHbP/ce&#10;IZm/CaYXZZtbenjJkZQmyabLJzIyMwLGOfXp4Kco0hyZMMJDL3O2R5uGYyAk5UAYwYiI0SIlbUoi&#10;Y6CHGC2Kf4yMrEUjE/sYI4L3AoqzL/Qytu0iC47Y8xIywE+5WiNXyD1CvInRMCkHl4WFD9ci6sPY&#10;tIXJKjs/hazCEEGiRITCYVZhQqcoAEpun/58FnGOiEeRjmxEjIrUKeWHbfSwBTL3n0K5KgY/OwWp&#10;JKhfFQ1kjl9EUkFXO4iRcbYozCpcIT82p7GBSRiSR7jAUIeOzQ3XKhyeCRxD4V7IeJxsaMvQ+9KM&#10;wSSAQeAqaqNQeKIhOAUlXg6gY3PDtArzeWTze92qWXtUxcGxJshdB6kcujAU7iLH5lKM3gwDOKpC&#10;4mUvh8LDgRbhcYU390+4uQ4FU4t8bC6UbvaPQcfmdt3IIkigunDnROsjrMnZUmZwMMaxuRRLWzJK&#10;vIwSMkOIugsXtXCrMFsxRa5FNiLiOTaXZJPHFVaO1kh3yIaVNPARFC5p1BaAp3g7sQpDpxAorLH0&#10;ZJiCU/S+MUY/PjbXQI/NsZ/HGMgje6ScdL50UDjiLBinvIoznwSFSbY5YUkhqv4YnapEABE0F/59&#10;xM6INrkOa+KPgQDin+ZHi+xRaZFIdhgU/n/TQYLwBKDwd4u3nJPTPM7SqbYcSLL2p1vaM23+CaV7&#10;J9q3p9mciZa+VHPn2NzdFxu2vFVLHCRA5cG0Fh4dVjB7ROQ2mvZoLBvBqE73Oyi8wVOlFDVWBkHi&#10;nCbFXykHQjRJiPirIcfRsEaEUuxHBZSMrEXKkRUnt+PBK6JWkakp/HPsCkzxKLwrWx1xJUe0U9Sn&#10;MubHmKfJnCZwm+7ih/zeUmOhpTh3727uKxwGhckCT8YZmdpU6uFhSV20jogxTSqlTiZa5LfRyB4V&#10;qVOSHQ6F0XOCjCiEwv8moWdJLgbynAoDe5vcishSkWxlBAkWV7gjARIfWDEULnOCs8H0uRBBAhwk&#10;cOR05rwRLp9hwEushZDRd+Sz3Md7kK+woT1dgsJwcq4dIkhAtjmAwpBiA0eQaC55hp5057WFFSg0&#10;jTaT3UFQeM5e8BUeb4R4FOCG0amx9qltnQQKJ5sIFG5TFQhQeLgOEkzvQgSJiTfXocTLciiMrMIZ&#10;5lCGBUHhlLm7bzotKLxbLYsgYUdxhREUhhR0lp5Ea486u/mCBc3bTy+CBHOQ8HIHCS2PIIGh8NdY&#10;4uWIoqUUNuYgIY0gDIUbtAXBDCPyFU4xQaeA7weCwmpLb5opNFnvHWsgcYX3NZAIEop9AOW4izHG&#10;hzX8v3QOEtKchJe68SjESN1AHSTAKsyPzfExTFVelF2kGLwe1jQ8Kroyxgz9/7z2j+YgYVNGkPDo&#10;cmrWvNZx7EuZeBlB4c7B7xs/ODu7bqylQ23dn2ruPsvgucBUf4llyyXmdyebG9NN3WONoSm5Vd8y&#10;bnmv7jCxC5BszXw7TKZixGGMTHd4RoTtbeABSedBE44K5mH0Avgb85S4GGdHwxwjkJ9haZZhDRbl&#10;y/GTHW2MKLHOsNTokFApotoZFbJJyWGfzz8/tL/f2dJwaKCX5JjlYiOZdT//7OSxI33dHe0BT09H&#10;8MTRQ6Jose7+7MihA90doc6Q/2B/D69iSGWl1MO8cIDC5aYiuz6vjgdT43vWYXsXkU0G0eQwnu4b&#10;UmwikR3viFAyR4nwRjYNR+M2nvvx9E8cXfBON179ol18lMMdfz8Z/OzjzyGWAXp66rNTp5ChGOex&#10;xPtMn8PO0Ok5SKTguMIam1cDkXywVXj6nKb5ssTL4VA7aovY3hWLINGaaGhLNwTTTGAV9gNC1Vna&#10;NZa+RFPveFNwgsmLrMLZLQYOhbkg4c6IyG3OLnhh87vIKqwuBidd/yTkIAEguF8DjgTI+gg78uCl&#10;GoBszKo875WV7uEnXoYukeIKb3i+b8JM5CABR73VpW6cYgNS6EHi5c5MY1cadpAYZ/Qkz5GgcAT6&#10;8S1F0+hGDU28jOIKdyZYIQNcZ5qtPd3emWHrSLWAr3C3ztyVZOnS5LZesFCyCrM8xWHLoYg4CplM&#10;wuIK1ySV+MISL+PA0skYCp83t06KK4wXYhF7BFWkMHuToUSgsCbfn26G3NShJDg2B/7iAIUBzZv7&#10;IW7JRIMHPLx1ha7kEgaFaadLE5lS2yv1cDygUWQ76ZcIVmHKHbZxRmdoZlVlLaWiGQdlDM6yAxyS&#10;ihfKEs0WkgMlGwDRhkEMNVpdXQ1xhcFX2BfwERUjeXkzECYDHzLFeubU6JnQ/jE6Qlmd8mXOipE9&#10;ir9Fose2ZBV+H+IK74NjcxBXWAv5NeweLSQopyk2IPEyQGHsK4wzZX6GAGGYX4HYjzJKaHOEbOlk&#10;gSUJYRQNO4wWDQ46uz6/zLZ9TF59urldDY4QlvZJRs/ZpqYLzHsuMtVMMLmSLZ3pluCE3L3fNO58&#10;izlIkKMe4i6SpCsFDza6+4lnQZgO4SvLbId5MnhicPD44CCca4CcUIepLhUWk5gDVMJp8/FsK1LA&#10;9PKQAyGakMToiNh9NCxuy4ZttGk4HoUYQ43GM/xHl2zUH4IDhCik7QHfHRtX5c+96YWnHz10oA93&#10;kCTCn5465XW73nh188bKxXkzr/n1Dy6be+3P1i8rf+c//+rq6uJtHOjv/+cbry22Ga7/+Y+uufp7&#10;tsKc/7zxJ3dr08mTIDvhHy4JzL6I1ScedNRQQzLEojttXs9yu2GppbiBp9jAMs0kixkvyR3cSEw9&#10;uhqtPmLlEM/pCJgpmpCILyvFPoZojYrUyeSHHIok6BdYA4vek4ODoPPgAr7QSfBP+MIFfMlNeApf&#10;hJKh4cRHVKHcoo1xxbE5SLxMjs0B8EJQGGX9LHONMfnCjs0xSeG2ZyEKJOl30rPM8QZ3O3KQAKtw&#10;TlOSsS0dEghbOiBAgcYaAFfXBGN/srkvEw5JWwOJRr9uTpPlKW4Vxuie9qdk56YeYAr52fxul+qm&#10;6qQiOH3lB2N2urkjydyns0DoYhSsINniz0Cbdd2qfPcVle4qL028rLRzMz3Jd9eIeTLMQWLd8z3j&#10;b9ozsciZCL7CZU6NHaoI4cTLgPO6IPFyli00zuBOmr3rpvWNwujCXUwGMO8paSxLgwJeaeo6oZpb&#10;rUaJlzsTrRDgrDPV3plu70i3gVUYp9gwtuuMbeoC50VLWnd52FwS94yG9xaoVebhtw7KEy9jq7Cm&#10;1Jli808u8Jw1Z+/LHxxhI5juOir1J21puCojNyHFBoLC2Y40S3eapSPR7NeYvVpzCByFE0y9AIWz&#10;LJ5Miy8hz51esK8OW4UJ12W6Ipr+J/oT6yhpspMNMdkYF4d/BChMfvzpp8IBC0QRhZJiD/K+5HpB&#10;RiVBoCxaOBnnRENSPUl0Iuk7PsTwkKbqkpMuVhGNF2I7Idtcsb4Yvv6gX95hX0Fhyn7KdlGtc14p&#10;ZSjGI9nLynlCuiNs3nHzJU6xIUBhSOluVULhdgaFqZ6NKHURRJ+NDTLxcpd/ST2hgoijgtxGq5S6&#10;iHLY1DV4sa1RnevSmcACARNJMMHuS7IFYZtsrLE91Qw3YfnelpHXdJGx7j+1x8iKWoLCRNdzvE7G&#10;Gh4ZZDeUNMrfeXh7Y88OR/9Hzr4d7r5Gd1+Lu6/J3dfg7tnh7n3JfeBZz6FHnUfX1xz6R+Aknoik&#10;jWmuHZgKpqWLfarsNVFTKIZ2ZMARTUjEn0dTT8Md49HKiZ9suWag/RDWtBgtGobYS+iQwsRY3GZk&#10;kKp9Xo+hpFilUqlVqptvvCEYQApNBM07tn70q1/8FF6AT3Jy8qRJk1KSk8k/C/LyAn70/v79B1Ys&#10;X56akqTT6SaMHzdp4vjkxEStVvOD733n3bfeBDBN9TJBMETLU8WMsUg4FMYKmi7XuoL+W5YvWLPI&#10;2lxbQxMv88bikYXFl8ow+jeB++yRqLQjCkmUPkIFsXIovMZeAwRPStXFFhJRVGSUsGIkBCZoTakK&#10;cfIS640hWtElCs96yP57/NipQ3u69//F0ftGS8+/XAP/8ex/zdP/umfgDc/An90Dr7v3w51/OPr+&#10;5uj9u7PXNXDo08+OfvbZcXpYgPQfQTlsYuXN4XeUvsLgIJFq6AYojK3CPgKFs4zuiTfVzlnnphEk&#10;iOqiMsI0Ktm0ktyyREWKXkZQGGWba07QhzLL+5Js4Lrg11j8Sab2DAPAIMgf0aWzdaSbvcmz9yx8&#10;EsM69AEZQ87RVIyoRpQEkraFoojBze90aq7fkVHohGwUCch02p1m6k0yw05dQGsLJFgCqbautLL9&#10;qhzXFat9VV66yShtF4volClIyj8KhYlpHn1WP9uZce3O8XktAIXV5Y5wKAyGj1CGOTCmqClxxkcz&#10;BAcJJi1sRUlFAfOT6WvWdgkK6ywdCZbOJEsoxeJPNoN5G5mfk2AVYWrTwbG5Ev9FyyBMMukU2vWy&#10;oUFnGD406IUIhSHFxt5kahWG7gCEClDYBVAYIkCPz26dMnP3S+8doiqBAzlKK0N10vqHjEAJ1cGL&#10;HwEUNjRqslvTSvvT7H06a7sK+sUSSjZDgsOeJDRLtqdaQyl5zZMKq0kwNQQD8R6YKFuCSMvlkOau&#10;wrpBHNp8YMpGhPgOgsK0O5j6II9PnDjxySc0DTSRRBGvMtmU5mkKMuQrEm73Cj+cwQwDvCmMBiJp&#10;qD5y2JkwkzWeDG++SpQPdd4QuKipqSkuKZayzWF+yvRCRGYpuRYPH2Us5npHJElW3cgecQUX/0WM&#10;7h8W2dH4wCmJp0XhZFO18soHJ86fD1AYHUEgKTYgkgu2Cnemo8TLyEFi9Wvtp+EgQdWdKABcjoZP&#10;tgSViGJsBChc2qrK8+hMoLPakJYv9ehswTRzOyThTDZBuiMEhdPzWi4y1r9ZR6Aw5j1ZKzKwLiga&#10;AsspRIcX4Ezck6/U/Dzv+d/oX/6ZcfM11s1zrC/lWv44x7p5dulzvy5/8aLyv52/+D9nLdk6qWzn&#10;+jdCYqAb3nF8HLHlNpXT4Q6EEYwIsQql1ClFNNpgUYq9TH3FGL/DesRJitHYM0c2UX3gzLC7akde&#10;TvbYMWMA1+q06vk33wAGYMYEOtX8+IffSU9LBVz7zUsu2bRhw9/+/JeVy5ZdcuGFOq0WfrhqZSVI&#10;2btvv3Px17+elJh4w3W/ffG5P7zx2qvLFy3KAGicmFiQM79hbzWkD0BqF/8NZylhAHVqJwLPtlbQ&#10;P0IeV2WpcbkVWYWptwaZjtGUIVg02NRASmNbf0Sls5lamD6U/Fd0BB0uBEUoyOaDlD+KLO10JOKH&#10;nEbCgfBHUoGyZxFlWxx0YWonShu5owt++WTXQPvq57Zeann9G4Y/XVX+n58seefKJX+/bNFfLl/8&#10;58sWvv7d8r9dtfBf37W98S3zn79T9sbj/9h79Hj/52Aypk2AJLVo60w2WGQt4lSRCBKa+Y0Q9Bes&#10;wtRBwu5XIwcJR0aJY/z1NbM5FJZW1USFkSoplGO9JnASCwxykHgKgqk5tPq2jPKBRHNQbfaqLYEk&#10;UydAYdDzAPXgCF2GyZcyu2YRh8Jc6sSeIF5lBJEw7Edww4vvdCZetz0rz5Fg69LYu1PhMJaxO8WE&#10;FbItqDF6ky0dKWUHVbmeK9cFd/llyfPC+5s2jAoXq1+Cwmue7c64ZufYvKZEm0tVCqe9faDwmYNE&#10;Z5o5mGr0ZebXIyi8vl6SJGEZQXnFukwQPwqW0LG5m3eq8p1aU1sCoGEwmZc4tMUOnd6TaIZjczCn&#10;tIO1WG0IXLgM8kjT7iBLTSZ+okjzJlEghHsS1QX/4RQbNUnF3EEiBNYogMJquzPR5Bozt3HyjF0E&#10;CitGBh+/LNQjW5mQ9TPfg/3A8XmWsUmd406y9SWbOzVGnwqOTpoDaab2NCNk2ehRg9nbEkjPa5pa&#10;sKupF9vsiTFImr1lqkmG6Chw5BzgbBdHsmy08n/KrcL8N2AVFg0PpBIm+1SbwSuiywhHw6QQ0iMy&#10;asLoYId78E2+3JJ6VPxtmGYJd96IqHTAKgw4uMRYEsEqrKBKSadYZjQ+Rle+cmmRcV+moRQqXkJa&#10;ykd0/LChGaOzR53sGPIUf4vEBQlfNL76wfHzsxsmF7pSIIMlmCLAKhzBQYJbhYflIEElkCzllMNA&#10;vDOsjhBfbuoYvLjcpSrw6YwdCZCryRLQ2CG7OkDhjgxDd5KpRwOeXoDsc5svNNb/d68EhWk3UiRA&#10;LNbUPk1wMpnR4DWwjdz2bMPUX7163sy/npP9t6/l/P3y7P/8YN6bV2T/+xt5f7ug8K+TC/8xrvAf&#10;SXlvqua8ufzFADUrYyoV4wi7XtG6wsZ0nANhBKIVe7AMQ36khXGEDo1YSzxjZGQtOnNkAz3dHW2L&#10;y21nTZsCdtwE+CYkJCXqcubOqq2tB9XMVQxo6cTEBADK1/zm11U7tp84fhzuHD5y5IP33//GpZfC&#10;/d/85jdNjY3X/OY3Go3mB9///pYPP/z001PwDtiJ77ht09cvvDAjJaliycJjx45iHU/2I9nQlMwH&#10;WDLJzEQkir0EUHiJudBeOHdP1XaUjgs9wvv1FBDTiZngMvgPG2zIDB3mIIGnD2pzi6h+Y/RRtI7A&#10;5XCXCckdSBAJUhV/JHklkgfCIz6ORKhBh4+StnikjpNNonpI0wa4nfR/XHhfU8JN74yZt+MivfPc&#10;ouYJhbtSs99LmPdm6vz3x+dUnVPceKGpNXPOtvRZ7216OXj4BG4m5ToyJHGrEr+QtYjXSIOpZTey&#10;Y3OwHR8EMycySZQ50kscY6+vmbPRG+pD2FGaqZluob0oyg3dCibqDf1BUPjpflWBG8Kup5b2aQ0+&#10;ldEFVmGwQGcaeiDUg9baqbF1jjF50+cAFPZyVhBJZFVR+cEiyF10GDIZHHzp3c6kG3ZkQSQiKwDr&#10;LoDC4KuQYoKTeQGNLaApccGxvCT7gKooeOXGtl0BLKuYbNYRVOxJjewJQWLEZsEldHDdsz2Z1+7M&#10;zG1ItDkBL4IRHRQ+d5BIN4fSzP7UvH2aGdtu2CAlXiaKV6yUDAS2kpCWjvDOvo5jqhs+VM1v0hhD&#10;ibbOFPCLsKPIG8gwbG1PKu3R6v0QPkI1q2a6Zc+2VtocvEyIsApSjhG8HsXNhMTLbx4AKJxc7AXb&#10;DWR4BauwGq+FNHZXotmRObd+2s3VL+O4wtKHaQAuVzSwI20RaZkkHe8DFLY41YXBRFt/AuSLNnjV&#10;NvAXD6YZYZbsSkLhPjogBV16TvPUvKoGBoVFL0KpRxgHxTuoOWwZwPQY71l6Qd6XjU3ycgSrMH+V&#10;/AyVTreiyDjg0kN1HV/niIosnGNU91HtSYWMKh2mMSMTLSEDpj2ZGpXelzWM0F+zp6bEUALfYIhn&#10;cVRATGZfFhlK+lUsU3mHMzTaIyYccqbz95X9EecjpUAPeUfZ/SMjO8avIkpYxBZJ1Er7UoOvfoit&#10;wgUICidgKAxWYUixEcUqjObTOPqIzNt03lIKCXvEl5yiYqR6UFCVYTBaYgXuYQqF8/0aMG8AFDZB&#10;MkkfJJlLNXekG3oACiOrsDmUmtsMDhLcKkzGAXOToFHQuGaUWYVhtKx/3jN55vtf09ecY997rm3v&#10;t4z139Pvu8xQd6l570XW3Rfadpxrq8oqrlLf/MGS59p5tCyq6Zlml1DIUFvJMQbCCEZEuBYL00dc&#10;JCL10dAdEa2PlIN01Fs0ErGXOoKpc2HSFXXvB++/l5aSkpGR/t0rL5953TWXf+vSpKTEksL8tlCI&#10;qBXyMmDfiy666LJvX/bI7x4+DvvqsH2AP0ePHv3pT5HXxFVXXf3i5hcvuvACuL51060nT1IXSfh5&#10;S0vrb6+7Hu7PuPH6gwcPsgEQaSBQXEsscSIkGOxuC61fXr7EUgTH5ugMRNadzF2Bwie+mUclkk7/&#10;rPdZWG2qfin+EaSX6lRh/pGswdLb0g/w+1TIGS6XFAJzpQjz1qBmrTAvC6bKRUr4REYlSniHvBaF&#10;bPkj/jLFe9KwGOzY/3neQ17trO1ZRS1nWdomFLvGmd1ZFneG1Zlpdo3ROybondPtoeTsvSnzdm78&#10;c9cR0qvUTErP4yJKMBcULaKKkTCztf/UFZUt2uwmgMLpAFXN7SiChM2nQqrYkVbUMvb6agSFe4kX&#10;Da1HHK3iyGIgAdfLgDOKIPEUJF5u0RQFkq3dYNTUWLxaiw/qyjT2gIOExtIBUHisyZ8xZ/eiJ5iD&#10;BAWNpEauzgWrMNleYPP1HwEK37g9s8AB0RV04Ath7oZgDuCEClZhQMNqAxzLawPXYVWe+4p1gSo/&#10;jVHAJZC3iK91MEN5xHeojJ1JHBxc83RXxm92ZObsSwAobHVpbXACLECswhno2Fwo1eRLzq1X37Tl&#10;txvqWAOIAHDwTVjEbR8MEFOAOlgHUPi6D9TzG3XmtiR7Vwr4IpvcCXpHotENKTaSy/rAVKw1BNS5&#10;zeeUNWx3MKdaMJ9gqebcl65Zf9AmM59a+OXD2CqcXAzhzCCAaWeSLaQpRWshtQ28/hzpc/eedfOu&#10;Vz44TDUP6Q+ODzFKJEl8wltEgB8V6w/AQcLqUueDSbsTOkhrCaqwgzU6aKhHiV004ERuCmbkNE3N&#10;20WhMPxYdEsWgBnjmwSx2NIbkcKX2bx2xvWweVy8OUQwNaxM6FkEot0kNEyGBCWOqB3yV75o5uOH&#10;/5YMT+m+eMXUitBrXLOE+YHx2vk4FAckgsL6kmJDMY0rrFwNEIMH61FxYMu4xh+xMUMFmrVdgbCF&#10;5kSkTVmOWFSMPlMS+UWSHY0PsTtC1ljRKswUw+BrH538GliFC5wppfjY3BBWYaI+wtgegTZyylVc&#10;uzE1pJRhOZFMWmTdx2UT1y4Vw6Gw1tgBPhIa2P6zoQPFGAqD7x2EEO8C7Z+S03ShofYt6ivMF5Z0&#10;vsIqFw0MrH/J5C21EWah5c+3J8/aO8bkTy0PptohcGbo7JK2ibCkNsOZZdfk4l3TzDXpRXtVN21b&#10;8ocOYnoTiRTaKFqFJdUgDp+Ish1D2HjhIxss8Y8ImWoTxSCa1otnjIyAbOXQVjIwGkuHJBteqNm9&#10;60ff/+7SBaVV27e+959/XPurn6vV6rmzZraxtT0v/J2336neXd3f33/y40/2H0RHW06ePPnRhx9e&#10;euklAHOvvuqq55/7w/nnnQfXzz/3nKhru7u7s3Ny4f6vf/6zAwf2U6kWNTOFVhR0SsZcEsAAf9pC&#10;gbXLypbYisHLgtpQGVQnIwRjYjzW2eIP/06EOXRRyKSOjjOGFCm3yK9EloptiXTNXubjlg01XBFR&#10;P9Izfim7SYnl8xWZ3+ksLzVFEDOu2MKJClsFhbWRyz/33207ODjnkZB6zh5dkScLElXqfQnmQIKt&#10;TWdvS4BMY6ZgssGfae9SZTdo51VX/rnnEDsDRsmg0WPktUgaDF+Rl1t6P7lsRbMupykVIp0ZwHGz&#10;I9EW1Np8mlKvttwFEcGmzW3Iuz3QBgdypQ9bFLGepE/CdCzpYvQHrMI5AIWz6yGeWqK5I8XerbMH&#10;dACFTR2ZRvAVRhZBrbVjvDmQObtmyZP+CL1JJmtpQcUkik3i8JMX3+5IvH5rRl4LOEKAjwRE8gEb&#10;J4bCyCqsBQbCtT6kmtdyxUovPTbHmBBVlnhHI5UsWe43PNc/YUbtuELwFUY7mTiCBGSTbsvAESTS&#10;wR3OHMhArn11v729JWLhkkAx8cdjBQAl5TNKsXHzDm2hJ6W0J31Bf6qtHUCwprhVV+JJNoOFuDfJ&#10;1pMIQXkNvq8tdlThYGpkhBBJHmp0oLfI/hK8iq3Ce5L1yEECxfJHzuIBZJMqdSfbvJOLnJfk7/vz&#10;tmNhOxcMheISoD52wEUu9XQafr/1s0xjo2peo7bEl2LtAmFWWYFpIeBYlqEr0QSnG8EqHMrIbZ6W&#10;X72PJl5mZZFdAGklQv5NkQB5SbJ7QcOiHJ+l/OGMYmgebsQHhUnRTK+dOHH80IH9A309+/t7jx45&#10;TDfFOM1CN8Cjw4cODvT1HjwwcPLEMS5JWAPRbvv45An0Tn/fwQMHjh87doo5KIvlkQZwfcG7Odod&#10;eJ9D4agOEpiZX0FhkbdchiNym4+0ITtCnK7kL5MVCJVFOusiKJyDEi9LESQgEqQ8gsTwj82xjQci&#10;8FhH0AhmHCITKaSyLYiujOxILZIa0twxeAk4SOT7AQprUZYNDoU7RSicnNN0gX5IKEwGBtuoJYgY&#10;nxYve7ZTfVNdQokfRcq0daYbe7L0vcmmXo3lQCKKRLPv3IXeceASl9O0dPMAxzP8InaLpDlSUBOy&#10;cccFIJokiANTWd3oyI9iTavsmvjJPs0WxSEk0pwUj9YSxh0y9wa87qOHD4FxoaWh7ppf/hww6803&#10;XR/Cx+ZALD49BafdTqH5mYQOYGodbu7cWXXNb64Bz4rMzEy7zfr7p5485+yz4eebX9jMxzhc9Pf1&#10;GQ0GZDn+3pX9vW1sKIRNoqQBaG84bMxIxTS0tpZaiu2mgvq9e2S7/GJdX10PiwOhw4Nznu1VFzRq&#10;IEHaooHk0m6wn6ktLpWpSWNxJdpCaaU9mQv7NCXuhKKmtf85cESy2A6rHvSy98Cp76xyJuS1phsx&#10;FIbAC7YghFzQlno1C13jTb5zc5oxFB55HX1HP89/Zr86r1GVC66uwSRbl9YO3qgB8BnNIFDY0o6g&#10;sCkwZk7tiqfbh90G/IOX3ulIvnH7mEJnigUM2wIUBq1oBeQd0BmCEHVYleP8zrrgbuIrPNLPxuf6&#10;p81pgLQgAIV14A5n9yfYAxDuF0FhQyc4SKSbAmlGnza//tq7HCOrpKnrpCq3TqsPJpf2pJb2ZCzo&#10;y1zQm1HWnQZNs/bANwHMLuAJbfBetNxdLTmVjKS2R985nJFXB+urLGNPpgkCt4U0VrDaglkKjs25&#10;pxW5vlXS+Jcdx4bG19Er3+IaHGdzqLJbINpdIqxV7CGV1QtHzAkUTjB1IygMIT5yW88prm3aTw+q&#10;RS0PHdwVAocKEJEoQtksIFO/5Kn4TiwHCT47YgyBvieOHWtpanz2yccX24rzZv7akD3jrlvWbP3g&#10;/f39fdSTGC1rAAADoP2ku7P9o/ferFxsz5l5bbkx95lH792ze+dBbHvgH1Drr774XOXi0oJ5MxbZ&#10;DL+7767//OON/r5erFLJkh1N5dzhJOJcS0qTNRVHkCiBCBIBkmKDvRPWfsHqFhH8xYDasR+dJrBQ&#10;tijapKskO0ZDlN0v41tsskcFc4Q3hI4scJA4b149zjbn0uG4wkM5SMgRRkTaGBsBBJNovMTaKphL&#10;KQgmtwSRC7PfhC3DZE5IBEM3dcKxOQdAYY0RhnSnxhRUQfgeK7IKpxl68LG5Dh1MMPObLjDsfXsf&#10;9RVmNjK6Lmc+H3gYIzahXU4uuWD0sf6hR31Tg7okpLL1qi19OtOAztSvMfVDUg+toSOzpGlSGTio&#10;dajmtS568ZAIhblxJjZUjR/YRZMEUbMoh+QZkJ+wUR9tSMYztEfWImUbZfo3stoJV1YRyQY/B1Ch&#10;8AhwLYhc1daPfnr1DwGzzrqRQmEomTqYMhBMyvn440/e/+DDq6+6WqvRJCUlLVm0CKwVjz/26PRp&#10;0+Dnzz77B0ISMa/09fUZMBT+9iUX+VpqJb2MzQTUtwiDYDLnwE8AfR86MNDX3dnX3dUDodp6enbW&#10;7VtRsbSyYlnVrl29fX1gae7Bj+Db242/XZ30293Zi7/oBbjfg/7+P/HFDcHtYhfwT7g5NPHDbGN3&#10;V2dXZ2d3d2d9qH/ms+1ac4Pa3Ki1OZPKfbqFHgCm6sUu7SJ38kJf2oKA1upUGeuTS5tW/L3T3wOc&#10;x7/twuyNr17oC5hta939V65yJOS3gtcmxAKDw76wo5UAzq+wP77APdHiv6CgJWeTqzVwqL+/t6u9&#10;rbejva+zo7+rq7+7q68LfQkrevE1fOEaiIFOh2t450BfT2fvgYInOwG4g1EWoLAOBZ0MwlE2SDyU&#10;aehNMYKDBNhuO8YZA+Pm1S94xNfXv3+gtwd+i6pAwoa/uED2pXcoGT3dYJ17/s3QmLl7xhd7kkHf&#10;WgkUBgeJDq0tqLIE1EavusijMbarzW3f2eTf5hg4dKBnoKdrAFUBHEN86+vq7uvqgb/QIrgpfXtw&#10;vZ0dfZ2dYNo7fPjwuqeDF+bUn2v1J5W61VYcV9hOrMJg54Zgau1Z1raxpZ0Jxc3X3NUCjvh9vVB8&#10;Z09XRw8Mh55uEH5oEbCoBwSpB4kWcKy7q4PV23380KE97sOqeTXaYsjK1qkxhDSGAJycgyrSwA4C&#10;/hIQV9jYDj7EyWWd36zw7Gg6dGT//v6eHugFJqh0AEaTUqABkdHb09e3//a/tKfl1YN/QhZykABf&#10;4Tbw90AOEmXuVJv3PJPvmyX7Xni7t7cPGNbZ29GJ+IB6p5uwiI50LA/4JhssXd0D3d0DPd1HD+5/&#10;p/7QROBVYVBr7NRCDDiIUAFxhS2QChugcDe2CnemggwUOAEKb3X1g3kU1dXVgfu9s7ezo6ezo7cT&#10;ycDhgwewBZbgB6S8QV0plW2cOIoo/yGtwlLwqZMnTvz7b3+5ecaN55x9VmZ6SkqiNiM1afLE8d/6&#10;5jdu37i2M+RjVCGa3C7H4lIz+LeNyUxL0qnhzelTJl5x+WX33337/t4uorX39/XZTSUXnH/eWCgu&#10;SZeVnjp10sRvfePSjevWgNBwvUwgAjkvGnGujTjVARTWG/R6k576CocZIyWuKZkVg6FKrBBtquPE&#10;j2wajgfOnqFp+Ey3KCLZL7937KxZeyflObBVGKCwV2sjVuHODBOLK/zacK3CtCmffnbqs89Pfj54&#10;/LPBU+hL92vxdgv2/sFAOCylLRlgXNjImkz8yOQQBVMrd0DkdhjkEPlcY2lT4QMBoOjTjd2QSwnc&#10;4CCCZkp2y9fAKlzPoTAbyWxDi7gWkdoo9Qw2AZAvfx6gcL2mJKi2d6usPSrzgMq8X2XpV9n2a0zd&#10;aSWe8baO5OI21czGBc8dUFqFo1m+pWbS2ukoG5lmiSY/MVA4F4l4BotSfkYFYY+AbCW1SkpGgLAR&#10;o9DZss8++eTUxyc/7uzoOHbs2AfvvPndK74NESTy5s5qxw4S8BrZ3ORb6qQJb7/z3ve//wMAwQBw&#10;Qf85nc6DBw/dfdfdEydMgDsvbX6Ry9Wpzwd7e3uLilCYtksuPK+5dregtehOCV6QsdNteET0dba9&#10;/PtH1i+23LFy4aZVi9euqahcvSJ73k3z5960YvkSAMRLF5WvXL545dKFa5Yv3FC5eEPFIvhurFi4&#10;oWLhxooFGyvhYsHaFejp6uULVy1fuHJZxO+ClcvgSx4tWIUv4O/qFYvX0O+StSuWxvwuYW+in8AP&#10;Vy9fRMoRS2b/lOpiTykB8Cv4Oaqogla3jlywf65dgShZU7EEvqgWII9cLF+EaUZ/w7+oLkZJ+KOl&#10;CyqWlC9fWLp0kX3R2ju+bvqTWr9XBwGtDC0JVofWtk9d1qBe0Ki170sy7Us1t2gNDVpbk9a480cL&#10;Ni9bs3bJIvvyRaUrly4Argrly5omMbYS+mjFog2rV1gqHphS8mFSkTvdBA5dgCA7wUEiATRYmVez&#10;wDnG5Jp440ffnPX8pvueXL9mUYWpcIO55PZFtvsrFt9bseSOpQs3LV6wfsnCNcsWAwUbFi3ZuGgp&#10;8LBieenGJeW3L1pw9/JFv9u4/IXHHvih6U8A7BIAvRlRPAQU0sESAA9RHEwNHCQACrePNXjHzqv7&#10;ufmNTbfcevuqFXcthyoW31VRfkeF7fYV9tuXlt+xeOHtixfetmTBpqWltyyz3b609K4lZXcsKV+/&#10;bOGt61eVVP5h3LyaCSWeRBMYNWG3vQssjuCOjOqCYGpmf6IxAGkpVAWOs/L/uf6uRx+7s+LuivJ7&#10;lyy+Y9mitZXlqysWblq67K4llfB3w4qFt6xYvGnFolsrFt2xcvFdq5fcvrRsg0W/3mbYVLno8cce&#10;+pX+2axf/GtSUVOSDYVZ0OAUGxDuNxMBu84McxtA4RQ4NHLTe2fNe+oPz/x+1YrFS8tMqxea1i4t&#10;X7dyxabVy26FsbAcxsKy9asqKisXLltuW7bMumYZMHPRrUuXvPK7hx545G+qX/4todABOwAQVFgH&#10;58wKm9WFLdqiVl1Ra7KpPcnSmQBh6UqaJ8x87dZbn3nu7tturwTKl6xeDhK7eD3+rkPfyINlXcWS&#10;dZWLN61Zccv6W69d8HJiXm2KCeinDhKQlATiCkOKjRSbd1pR65hf/j1n0bN33nnH2iWlG22mWyyG&#10;e5YtvAcEYMXiOyqXbqpcgkb6iiW3L1t69/KK2yoqVq1YBHJ42/KKe5cvv69i8R/uvWXN7c+nznxT&#10;XeCBKRJmQ7DTq8DB2gJ5mDvHIAeJbrWtPc3WATnnpuTusq956vZ1KzcsK7tlsfW2JbZbFpvWLzBu&#10;KDNvKi+7c/myf772EizIBaWNJ3EJ4yFsLM7R8ejhIaEwUrhkXt724btXff87EKAnMSHh+l//5L//&#10;fOPOTesuOv9c8GCbOH7cc08/duwIPXhx7OjR3z14P4Tp0em011/zy+d///gzjz3465/+MClBN27s&#10;mE1rK9uDftj+e/bJR1MhAGZS0ozrr338dw/ee8emH1z5bfhJakrK47974MTxo6SpxIuBHAPioIRz&#10;IVqDkVW4pFjyFSbuEPgjzsox7nDgO4JpUphUKKyJMU0O69GQ9J85sqPxYaRQRgJ8L759eMpNuxEU&#10;toFOAc3igwO5ibD8hVA7HAq/OkIo/NlnH3/2+eHBwQOfo4hkn4Gp7ROFJGCxQFvNbKGJ/x23W04D&#10;iiuMw8RYe1PsfVoGhVMwFIaRr7V3Jpq7Uua3fK1EPDYXDQpLIsp5C0vg5ZvbE2fuStO3JpT6wdMu&#10;wQxRysHe3Kmx9yRYezLNnZNK+1IK21XX7St7ZmgHCVwylVMZypfJmFKiRjAivoLCMrUTFcEL5zHg&#10;HWIV3rV9y0+u+oFWrcqZQ32FQSujGD+8Bz/7DExLt27aNG3adIgUMXHiRKvZ4vV4CWJ+/Y2/nn3O&#10;uQB5X/njy5JqwlZhvV4P93961Q/BOogGAEQOgnhq7CA7gsLSaXSUxKEn5HvmgTuW6HNWWotQ4Air&#10;wWo3zZ51/eybr19Ubiu1GEoKcyyGAnNRTpmhYJGlZJGleJG5aLGpcLGpYLEpf7E5b7Elf5GlcKG5&#10;aIGlqNxSXGYuKTPD3+Jy9LeIXOMLck3vlJqLIL1zqbHIbkJ/ywxFZfDXWFRuKFZelBvpTbuxEL7o&#10;V+hvISm81EQveBVQeJkJPxIIKDURGqAWKK0YvRDjwgTkEQpRdfi3pCG8abwtEduIb0IhqJzC5Qts&#10;FWvvvjjvOVX2tjSbb6w1lAH50kpq1YZ9yEHC2JhmcoyzeNKMzlQ4szXvnasMT65ctW6B3QgloHIQ&#10;V+kX8Y1xEl+wf+L2LrTply20FS68fap+C8SUzcRQGLQWtgoHNGVgFHRkGFrGXPvORTc+XbHxvkVl&#10;+gU5s5Zlz15eMH+1oWC1uaTCWLzcULzEpF9oMiw16itLTJUGc5mp0GbOW24sXFVSvMZQtKGs8OFN&#10;679TsFk1qyrBEIKzZbA/rrFhBwkUQQKS7iJfYYDCE0y+KYUtV+tfW7Rg4RJLyUpD4Vp94Upj7grT&#10;/Apj9kpj0WqDfrVev9JQXGEqWG7JWWXOX2sqXGUsXGwuWlJunlf60Lj51eOKIaglhsIWBIVTkAUa&#10;fIUhzW8w2dSmNXWpcpumz/vT6rV33VdpW2cp2qA3rNAXlVrzrKb8ZSWGNUWWpXr9QkPhYkPhUmPh&#10;CnPR6lL9altxRUnO0vmzF86/eaEh95ZNa3+U82jKT/8xsQCgsFtT7tKW+kUojCNIBBP0PtV1b0+c&#10;8bv77rvPYijSZ99cmjertCSv3GJcYtMvhbGgz11oLFlgNVnN+SX62Xr9nDJUb0mFwfDo2lWrVz+l&#10;+tVfE4pd4FmbbIOD1wFNQQP4zKgLG9R5tamW9jRwIrd1qvPqx97w8vqVjz1SsbLCYFxkKLEbCksN&#10;heWGogVG9IULMiLCBguMIFPRQkvxYrtxUfmSnxifScyvTTWFsFW4M8UaSsBQWFXqSrR6phW3pP30&#10;LzebH1u9ZmW5PntJ9qzl82evMRWtsRpWmvUrrcal5pKFpqLFxuLKEv2qEuMSo8FqzLfp81YUl2w0&#10;6DeY8h5eVb6k8sHU6/8GUFhnhjmxEzxkVHCiBgIwG7vGEKswQGFLx+QSgMJVeaV3L7Fbl1mKVwH/&#10;zUXLDPOXGudVGvNW6UvWWcyvPfs4bE0xNEf3U0cBCisnNvEOny/vu+u25EQd7Lv9+mc/3rcHmRCO&#10;Hjm0ae2qcZnpENLy+mt+3dK4j/xw+9Yt3/4GOrHx06u/v/3D9+DOJydPfPTum9f84icQFQg24/7+&#10;l9f+/OrLl33jEvBm+8VPr6ra8t7nn5369OMT//7761f94HtQxaUXX7hrx1ZKBo4kRUCK6PgYbYYm&#10;v9pdvbuwsKCgqMDnx+ZqinX41CH3FBl1ixQuEB8OJQGI5NCKUETToshQF+d/DMzBmz/khQzZiHUp&#10;QU8MG9uomN8YtfTkLGng5ncOT5mxa0JOSzIcxYUMN3YUZgWswqmmCHGF2fIvbGEThTbs9wBQ+NSB&#10;zz+DgyXY2QaLk/xDPIDo1oPgOkwEB3/YBTnwy3A8Lqqxe/Bie7Mq25Ng6U229SIozBwkwKMXQ+GO&#10;BAyFLzDUvi1ZhakIkErEA7/kGIJIJkDhys1tiTO2pxY3JZSCa5ovFazm5jZ0wMXeDnk9wDVinK03&#10;CaDw9fsWPIutwvhLtlI4smcSJd9jUcr/yFZo0YQkttQpRTTaiFBKe7QxwsuMZ2iPgGzlIFVSEmP8&#10;xiCbt53r3t07t/38J1cBFJ4/awYcmwNqjx+HXbqPyQuffvJxa1NDmc2anp4OholLL730vvvuDQXR&#10;a6SWf/zr3+ecdz5ykHjmWVHye3t6igoL4f51v/4lHNXAGgsfRSE4G4fTlN7H+xWfffxxH6R2drWE&#10;XC0Bt8Pldr/53vtLly9etnzJe++/6/W4nY5W2BJ0OlrgCkIgo6/LCV+fy+FF3xafu9XrRtc++Ot2&#10;eOCm2wl/8QX6Sy7YI+kOeUS+bofDC+W7nB64gPKdDnqB73jgn3BB3oSvE5GEr1vFWjxCdTIC4BGm&#10;Fn3xI9QE+IsahS/wHRf8k9whtdAa2cWQLeJtpBeYFT63syMUbPL1z3vQmVC0N9PomWQITTAFU/TO&#10;ZHMgyd6BtstMwfHm0Bijb0wpbMQ7Vv7R7w/1BPxevxcYjgrhnORtJC0KJ8np87hgk+HD+vbLVzoT&#10;ClxgFYZAWuBRAH7JAIW1AIXtjnEm97nz6+esaapv6YOshyF3axv0vtvR5nbA3wD4TbgdPsyNgNMV&#10;criDTuhxqKjVD685HG1OR4fXEfS3Zz/o1hSgWFo6QwhBVVtIZw9hBwkUQQJcyLS29vFmSMnZZHuo&#10;1euH1jhAxtqcLQFnc8AFXxA5R5vL2e5yhpyOIBK/5qAbKGkFMryu1lDI/8y/veOy947Xe8GjAE5T&#10;pCIoDEbudthjVFkgtxnEUwuo4NhcSfCylY4P9rb3hjxtLke7y+VztTjdzS5Xi9/lCjrcfqfb43R6&#10;HQ4/VOR2dXhd0NigoznY0uxrafR7HODCsvJx9zlz9p5j8iaDF0G5W1dKj81lGjsATZJjcxDnQVPY&#10;/PNN+/r2H3C73S74uaMFy48bDwqozgE1etEzGDLNTmczDCDESbd7oKPrnepuXWGDztQGBw2TwDm4&#10;tDvVGkgthUOHgYSS5hRQ/uD7YWpTl3guXtb80d7eA+2dIZfH68Dy6XS6HSCuLg9IaaTBguXW5fW4&#10;IIOP19e+8dVQWtG+dGNgDPg6QwQJBIV94CChKvdA4uWvWX1fz9vz+Bt+f1s7Iru5EVgBbA958NcL&#10;DEQVQYF+h9Pfikp2oUHaCtftIADuloEO/7+qOqaUOSCSnbqkDRwksC8y5F4OQtAS7CDRqYasKKa2&#10;cfkt5xn2vbOnoyMUCnnc7W4XfKGjA57mkAdkD/rL2dcR+PQU0n4YWLGpWTFZK1V0RLBElP8QVmEy&#10;i5LPHbdu1GrUSYkJhuL8A/v3k5vPP/v02ZMnQBqkb37jG7uqdpKbzz33B7iTnpb2wnPP8jwdcNhu&#10;8/PPws3MjPQH7rt7ZeVyiA00dkzW0088euwoOvUMHzj4/OQTj2VlZqITHpufpy1hkFHWDDJhkL9U&#10;6WNdTn61Z0+N0WgwmYzEQSIcdDIWUYBNshygjxRfMjzmJTxim9fIdMLrZQURAvB2IgshBHdQUBPO&#10;P4JLOKkU+2DfD2aeww8Vhv3TNWZz0CNd8PYrfU6ER4S3YRZKkduY2Mh4VAkshD6SzPPcLPnie4en&#10;zqoeM68h0diqtkKYRrAKeyH6GDhIoGGp9+iy965+rYOk2IBpmvE/RovQxjFN0oKuTn3y2al9/cd9&#10;B051HP2s7chnIfgePeU/esp16BPHoU/9h061Hfy488DHp8CJkkSsxGWzgcb+QbhDIjQJESpa+gYv&#10;WehW58AatxeArxp8hVGooCBA+QwMhTX2dlBnqQCFhRQbRGbIyVeKO4gECHZBSeoGB9dt9mXM/HBc&#10;SW26vTnN1jIONi7N7gybI7XUkWz1JhqD6dbuhOIO1U1N5c/uxz1DWsA+uD6+u8KHD+9TZa/JuptL&#10;e7jYhy0V4ngkF0giZkzYyDhk7lARnkkCKQ3/SOdflYNUSVu0FjECJH3CmRPPBedtNJaKjJV1hBCI&#10;U+LDzm0f/fhHPwClOnvGjaEgOvwAPrtgviX0v/23P8+feSNsuIE9eMaMGVu2bDl06BDvdrj44IMP&#10;Lv0GijG8ePFiCJpGhBto27Fj5y9/+Uu4P/fmGw8dOsipJRLJF+/hfKM/5uW3OJ1LFliXLrA1N+2j&#10;elis+6vrEXGg5+ig/bmujJKGCSbvOZb2s0o7x1hD48q6xpT1pFs7xlg6pprbJ+v9402eidbW+94c&#10;OH4aZ8ACh059f50Xjs1lwLE5lJMCHG3h2ByElfXCqalMo3P6nPriO9o7+sLiBwyrWQNHP9c/t1+T&#10;2wRH1rSGEIoCZg+CVRjqwnGFYbscACtEkAiOmVu/4hl0gnMEn1fe786cvXt8iQfcCTQ2lGID3HaR&#10;g4QdzjEHIJt0gjEEudkg8fL31odqAiNvDtB2x8sHzp5bN0XvTIIIEmUucJAAj4JkMzoEBsfmIM9o&#10;ljmYZvBp8pt+ey9Pnje8NtV3fawrboZjczoTpNLoSS0DNNyRvqA3vbw7zRqEpH2p9l5ITaLW+769&#10;NlTLk1UPrxL69qPvwrG5PSkl3kw97GRCZrsgyjaHUX6y3XM2nMzLrf3TRxSnjaiGwR2+wUllHlV2&#10;q7oQ8i2DP3obygIIUBhxrEuHHCQgQWBbVm7zuSW1jgMxj80R/UXmNoapBIwxvAgSpKBhQOF//OVP&#10;l1x4PhiAL/v2t6p3Ve3fP9DZ0V5eagdwnJKSbLUYXS4n4dG9994L6nXy5EnvvYdMwijcHHZr27Z9&#10;e1ZWFrhEbNywvtRmhaKmTp26cwcF0OS3//znPyFxKPz84Ycf4iqYtVduzZPmQooqOHsGq6urwSoM&#10;X5/Ph34eZn/lR6fwpEAOU1G7IDefkaLYXxpant5RzLJkesZQmBYkJzWG9FBAJEbBJb0rg84M1fD5&#10;JuIF/an0MoFxMlQnuyPxjfE8Al7h3RHGdgbxxT5SIgBBTAnHiRBTrmx+99Dkm3el3bw3wdCqsbrB&#10;hYhAYVgvgmZJLvHqsvcIUJhGSQvHqWRQhDWWrDPIVsLBoycXPPCO+ZZ/L7jz3bLb3y2787/LHv5P&#10;2f1/z7nl77Nuebv4lrds6//1wAt7e/qP43IgeUwYFKZ2VYqOBSiMW9DcO3jJArdqngt232DrByJI&#10;oK0fKxhvukDRYyiMVvZpOa2QYoPFFYYK6EkktGiioQhpp3MIK0LhWza7x9/01tTi3eNte8faaqea&#10;ms4yt46xNaaXNqXYXAnmUIq1W1vcrprZXPoH4itMoC/jMr6iMIhwS1j5kQ6KJlHkbXE8hnc37VPx&#10;nfCxKf5cCXzlIioIazhMJkOFAme6phoh2aj18hYxLcBHi5xFEYWcExBL7BUMjEE2VSXcsD84uGv7&#10;1h9f9QONGjDrTSSYGuEEfPr7Oude9+vMlBTQmT/5yU937tq9fwB9ILZaXx98+wAWg+FHX1IEOZmn&#10;TZv20h//CHeOHDkCB2x+9rOfJyUnXXDu9EfvvwNMFbyXiZojQ1ToU9r/WF1KMMLndS9fYAY/yMZ9&#10;e6VoU8ISjI9Muq6WS5r0nKqDr/43ONh1YND8qC8zr2aq2X+Brevc8s4ssAiafclGT5o5MMHacY6l&#10;c7o+OMnoySquu+2NLpKUfmQf14FPLl/RnDC/Md3YBnm/kiFPkBUHU7N7NeXuDKNz8uz6wtvb24Vg&#10;alyryBexjAJxMQv3IK5wzpNdqrl71TmtOvB5s3drSwMaiw/yX8DJNjB5oGNztvZxpkDWrL1Ln/KL&#10;DeEjHos9nc2kF/BsQsTxxbfbk67fmlXgSLKAx0V3qrkHDLRwChBFq7BDZoe2JHMbnJxTzWu6otJd&#10;5ZGzjE9KysmbN5PXe9tLB6bM3DOusBniCmvL3DBh6ay+JDMGdujYXFsWGIYNfk1B8zV3UlxEfysb&#10;GtH7bE/nSVUOhAwKgmJPL+1LK+2G3MtagxeyzSUZfemlvall/YnWbnX+/8feX8DZVV3tA/C94z4T&#10;N4oUaEvb9y2079vSlvK2SBLiM8m4XZeZCAFCiGClLUWDQ/FAseItcSWu4y7X545GIEAEyHzP1nOu&#10;ZhJov379/vd3GU7OOfecLWuv/ey1n7VWy8UL2va0qx50FuiD/+qxtUfT8vYllnWmcyiMxMtu4r9e&#10;iWD/HefpHJfk1b215fOgwqosFhGqoSrJFqTYKK/TzKzRliAEij/BRhNim5FiQwWFLZ6MwoYJJfsa&#10;D4WHwlzvBRkMaJMSZR0YyTeKZlZ0nZj1zhxBQlbx0yOHHvzT3edPGAudixxF1/7ud1f+4ucjRozA&#10;P3931ZXNjXVMaYLctmjRIpwcOXLEhg3rcYZ4+tFLBw4cyMrKAgIuys+dOnki9vImTJhQX09ysUiF&#10;+49//GPsWPKKJbfdduoUEVZZQ/VtKhhEG5vexOZI9qiDBw9aLGZ8PV6+XOIwht/NVDz5E4AUOfqk&#10;ul6JTC72rtlb6If+nk6nMlUMexAdr/h8fvxkT/+nXf3HYGv0HDrROfB556FjrQOftg8ccx763Hvo&#10;eNehk90Dn+OegSOfwxgpph/+YPYO/i5VJDtZx1CoEe6M6D0Jh3hrKTBUQUpiilIDGqWyrKXkMFYf&#10;qJo9sI/4k7iNlSw5xBNUCA0/eX3r598trMbWWLIZARqR4QaRvaFWPKkECncn6TrjCg4ufdPPrMKs&#10;+VXFFk0lNJnyFtkZg4O9hz///qyXR1zz4sWz111SuPWSvL9/v+xv4wpeTS5YE1+yd+ScdRdM/lv+&#10;kj0OPwEErA/VIFJgd0VcZCvh5sZeBFNr0mTXxpY5oW2x3o2xI2CQN43mUiLZ1cG9M3al5pLEy6oI&#10;EqzFiaE2oJ2ZODNBEOKEgzte7syaugH52bOs1ZnW6nHGpvMM7cPMzanWZjj5JkG5II5boUMzra6S&#10;uc2R39NQLOw1ikCxM3z/IRiZqoaWqrvlsAk4UAlpIGZlcqDKT8k7ScqhkARaEtHiohVEJwtpCRE2&#10;FVYWY0QUWwxpXm3xXiH3Yk7jw1e8njURw9lCarlK4ZdYGeWQjHrAblPfLM+c8RJrUkZRoDeTR23d&#10;tP7y//ohCaY2fYrb5cSpk1+dhgfol6e+2PXxOrDOcIlYH8aO/d01UMy/u+qqq6688sr//fkvrvjp&#10;Tyvstv6+vp07d1xxxRUwG5933nl5ubONhvL/+z8SnQ3bdLfdcuOA360oFjnGVEISWhc5FH1e96L5&#10;lhtturrq/RwKy5lJVIAJI90wI6foAXFBYcfqS6GtLc8MvSOG3tpR+khWMGwBQgdskGxEKTYuya5l&#10;jjj4T7jk8Nd2Hz5d9lBTQvaWrNLGCUbvOLDFTI4YfXuMviXF7Bhl6zrP3D223JFV1phWuOuP73pF&#10;Unr6bCGrQe0QWiN2puXQqf+6qT4uty7F4KOJl0G4Au3KoYW/f0UHnBNGTj9YdLebQWE2RGjCXrqB&#10;Fth97IE4J1yS+fAEFM57ukeTXx9bCuYbnMBAhwAUdiLoLzbHUwwkmBqoosMMrmE5Bxc87VA0gGLF&#10;Yc3G9BkLvkvjmpCIWrzOJJjalG2ZRU2JMAqQxMsgSCCCBGipsAq7483uJKT2AEEit/XyxY7dnTzF&#10;BkMA3BNJ7JsF7J6JnTumIFjZ7nr50Iipe7OK6uOJ21wHTbHhRPB4auP0Y6M/1eBKKKjTztw56e4G&#10;qjuU/LuhsiHPSNsHfnHQh7jCO2KL2jB3JFt7EDUiBYZtXVtCWWui3gGTcLJ9AAQJzZzaCfaaHW08&#10;EpFqlaLoxlC1I4WB9emjSLFRiLjCCKbWA5JMAosgQbjCrYmW1uH5DRNmHHhjk7QKs95nXCrSfKTH&#10;xYE8EzjJD25qGcw0tGjy2+IMXpjtwRLWIvGyBSHnkHwbjnTdGkTDMHkykGKjaE8tyzZHCkceL5sd&#10;/yA5jkXYYLVIhw5JeSbSaGXNzj5ntgrL6RDAdNUH7yIoBFO76s+yWxd+deoEex+sxXabBVdHjRq5&#10;YcMGdYvX1NQMGzYMUHjm1Em/u/pXWq0GermhgQqK+KxatQqmC7qXNx/0NdoUDOrLluHZnqn+4FpE&#10;xnuXz6mqqrLarGaL2dcVGqRQPEv94oBjAfvU4I+JsyxH0P0SmtHzwNEHGxz3PfLBsj+9d/sTuxY/&#10;umvuI5usj35U+uBb+ofeqXx8zaIndix7fM8dD6694963n3t146Ej32jrIWI9/n0ucFgnChTYA+/u&#10;PPWDsvpxxS2pJCoNCGodxG3O5E1BEkg9gcLxhdXL3+7+fIibgMG9Rl7ae/j4BTnvpU3++4Vl9Zda&#10;nRcZDp5nXJ9a/A94YWsRAafgwOjJq2fdVtvpPxfrSnPf4GXzmzQ5cGjogH90gtUHm0eCBXl0ujJ1&#10;cHeA3vckItP6nKZL9TUbGr8IEiIFc0ftrzte9WRO3zqqtCrdWpdqrRtjaDtP50LUz3Qz4t04U6xw&#10;MfZq8to002vmvkw2wfn4D9/k/0LJCD9kVMD8X1iWM7xKLZZUYuWJKLNXdNAThJCoQuNAOewllZua&#10;Upo1qz68+MLzoBWRFs7l6MAPvwT76vRgb5f7qYf/CIAbqpPlmZ///OdIUHf8+PF3333nkksuUd+J&#10;QBP5eXktzU0Mwko1G6lGDNEGaU+Po32uLtdWmlO1f7eMK6yumjLbCEDMHiIzb7DpVA0H1QXgYqxa&#10;ewQ14Ll1zRk7QhY7bAHkS+Vz2IEsW6Ric3adXO4yQCFghGw3/+GvCh6oiZ21LrW4ZozBMxLmRqsv&#10;0eaDvRZ4CLFiRhrcw0qbkgr2xmevXf5652d0+uUgmC4xhl7slgFiFY7La0jVewGF4cqGt8Bbg4SV&#10;rWgDFB427WDhXW5fH4HCbA3LNtsY1pGIJ6zYsGL0f/Z1/l/6NEWt8foueFPEGZCP04kYAskmMGtJ&#10;4mUQJLA/Dqtwxqz9SrY5hrxFw7Jj+joByCmKlY2GbHMpU7dnlTQjbnGMHenZAIVBRIY/FhhriHTp&#10;QOqNREu/psB5xRLPbgefToY0foWNTL7rjpcHsibvziyoI9E/re1IUxxndSXC1RtQ0tADt7l0mPAL&#10;qmOmfXyDSLws66IWFbX8UETOV+Q4f9D7mWbiGk1OtbYMEet9KbbudDsoBE6wIwgstveDNRGjc2ty&#10;Do417d7WypA9/UNLG/YtQZUVAjP46FqaeLmcpNhIJ3GFvYiARIOptSJERlZu/fiZ+1/bRBIvC2sQ&#10;2wFnL+GGDbauo7Vg4kcviZELKJxh6ogpcSVb+5JMXTH6Dq2lA4suAoV1LK6wjwRmLmgcV7SvpifA&#10;7qWsEAItckGDLkijRunZ0OGvWIWZyKo7hsWtpNnMB2GiAPH3Z5f/N7gQIPjeduui11577aEHH7zy&#10;F79ISEi4YMLYpbctctHY7729PUYjiVU5btzYzZs3y8fioLa2FlAYMSJKCnKn33B9jFZ7wQXnNzU3&#10;s85jn1WrV4+fMAE/X7x48amTBJegAIgrROymnMHG+liMEjrnf/3VlyeOw5GE+JKAcIzP/v37zRaT&#10;3lCOuMInEZToxHH6lQfsn+ovLrEvnqB8xa/4JX4Vb6Hfk/RLDuij2A+/OH78yImTb+zs+q3hw+9P&#10;ffPigh3j5+wZVvBxRvnGpJJ/JBWtyijZMKZw+3fy9lyWs+aKGW+W3f5xp//YF+TH4r3i+ewt/1/4&#10;spJ8K69WtTyeqbQ5eTip9MmTJz/Y/cUV5taLjM5UrK1JhhtYhWE8IGqFpKjQdyYV1dz1rv/TL9CT&#10;rAfxO1o8VkhZVFpspS9E+XHW13/8RxW1KbP3pRd2ppT5kvWtyZU18faDYETFGvsy9Y7RBdU33AFa&#10;PpUeAAcuS6IRwrUG6f0Tx0+dPNHaf/KyRe2aIodWR6wO2PQBNS3O4sMgz9SR2BEweGDwZxW2/dDS&#10;tKn5U7yBFDJS86olkIszTp1c8lpPes7BEfrWJCvSU7dh2hhdhqUCsph2wVEPUYpidXCh8GDZvfDN&#10;Y0g8xoVZNpRsq2+xc89WQkTV1OPl2xGzsymJalCHGXEIboMvxDLSdKJWkkHKN0g1S40ait4iXeIT&#10;CA3Pzi33oPccObJh/fqVr7y67eOtiM9D7qG/h4b0uh0vPvvkh++/94+PVn/494/Wr9+4cdMmKN4t&#10;W7Zs2rTpH6tWb9qylWTioPt1zS0teM5zzz13zz33vPfeuzt27PD6fAp+DaP/BdagClox83D9S37g&#10;6Wydp8uZb8irq9qnTrGhBouysorFiE6bBFQJFMhc9EIh5lDms6AeGXprq7svtLuj9FH07gsSg9AZ&#10;OsgqTNs2YMnoO3I6+yGY0PZhKzxD35VcDlezrhggSF0nDIFwt0/SIQYwts6xBX/gtrd9xwRyEJZL&#10;BoeCm1RdbLmkIVB4UVNsbn2yjkBhWGoBUDRINmbrQACBlPKmYVMPFNzlYlCYTbwspqvEwaG9Rl6k&#10;MkkgxUYeoHBBS6KhJ7XisAbua6bOWIsTkdeReDkZiZcRQYJYhR3p2fvnycTLrLhi8cUxFxcSZgYL&#10;ME69uqE7aerOjOLmJLjN2f1J1h6EBktFu1kRwtalNbpohrYBTW775bc6mVU4UsqCsDWC94lEKre/&#10;0J8+cU9afj2gcAw4ElYEAHUnmKDzCRQGQRluc6mFVbFTN01bXh1FDwT1EXM2YvfXdn2hmbE9tqQz&#10;wQykCBBPKbwljQmlzYn6zthyktGJcIULm8db9m1rZVvofJ0QaUTIkrAD9i604yNrDgEKgyCRaexJ&#10;N3VjS5NahZFioy2JQOG6sdMPvLrhGJMZtmnOViEs4HjgIA3wd5Il2dh0OkPfFFPoSLUfTrb0ag1Y&#10;a2GWZImX/RQK+wGFMwrqJxTvVaAwfQeXVSmyXDA44h9iZUM1CS83/V8AFJa9EjBgRDHmUlsv4v6+&#10;8tKLxz8n6hiJNKoOHjQZjfHx8d+79NLNmzexH/75vvsoV3gM4wrL8ldVHQRBIj4+zmzQ5cyawQgS&#10;dfX1rAvZR1qF77jjDih61twnT50iIX7Eh9zP1oZ0JwbC42iuf+WJh57+893PrfjzM488/MwTT/zh&#10;7jtnzZxWXFzw2EN//utzT658/OFXH3nwlUdXvPzowy89+uCLTzz40lMPvvDE/c8/cR/+vvTEQy8+&#10;ueLFpx7B3+efeBDZQJ7DpcfxfeDFRx965ZGHXn18xUuPPfTiow+89BiuPvDsI/c9/8j9Lz7ywEsr&#10;Hnj5kQdfePTBFx6778VH//T8o/c++ej9f1qx4g8v/NV4/6pLC1adX7BzjN6dmAeFhfACTrBgtVgY&#10;gWtf2JZZ4rygtPnC7K0/1/3j8be3/v6JJx565P4XHn/ghcceeJ48/74XHr0fb2HHZ/WlPwz4yXPi&#10;n+wAf+WZ5+nNL+DVOHiU/ep+XH3hkQdeWHE/+aIMK+4j3+jFYM95lD5Hlp/+88XHHnj58YfwF8cv&#10;Pf7AK08+9MaTD738wO+fuffOJx/+01//+rL1jvdHTFw9vrgpFctERJAgnss0mBpRK7AZuJLLGrKX&#10;bX7+mZUrn3rspScffPmph3hhWIF5scnBC4/hFQ/ii9eRmj76wFMrHnri8cceWflhVt6GtPKm4die&#10;0/njjKBhNMVVtMZYe2MtRzMs3VnFdd8rXfXES2uff+KZJx6+97EH7356xZ+efwx9ff8zjzzw9KMP&#10;PLPiwRcefPjZhx56bMX9j+Pkww++/NDDK1fc//5LTz7z/DsTZn2oKUKYmO54eGlg6wfpmixdSabu&#10;VANJKRlr7koy+IaXd55ffqDynvdeeurxFx978KWH7nvh4T8/u+JPz66497kVOH4Q3+dWkDc+++j9&#10;f3nkgWceWfHEwyuefuyxvzz55GNPvvy7hWuT8uozDLCXdyaasZPlQzjGJPJwvxa5mgyYLH1wSdHM&#10;OnDDog0fvPm3155+5OVHHnrugfufWXHvU4/+8elH/vj8w/e9uOKhZx95+KlHVzy5YsWzD654YcXD&#10;z6OjH4Gck97hUsd6MKgrmUBGuMTuDyshL+ASasdlCW8hL3qR9hGVdv4rRSBVYhZ0UsqtFLOgMRL2&#10;IUyk5RfleemxBzDkX37iYRTmxUcfxA3P3P/Hp/54zwsP3f/yIyse/8PvH1y+9P3XXj3UR+L1cKoK&#10;1U5hgW/Q7KJWuGpFyn4eVseqLynzCp1rSIBhWICZ+U1MAGQ2EuYjek6dEVd1kygzA53yQxaUx7E1&#10;oZySpmheEgZSGZ8hoNgKKpF63evqWGgpvtlW1gCChODjMJUeiO6UCZNiGg6FWYtIy2goBAmdwM7Y&#10;EUHwQt1rQ78kmytsASL1rCxbpGKz9lRDYYEpeTGZ2d17ZHDWIw5tcS0AEIymSXp/jKlXCy97A/K6&#10;92kNfbG6bqRqSwDptrRh8TvdnwZAYS6rQZUNqpHsfwmFUygUBkGCWIVBkEBY2Yq2dH3rqBnV+Xe5&#10;vRQKkwpSMKQUO9wCRlVL8hOSePnpXk1uU1K5P63icKweXlmd8aB1QcmbeqAnAemQ1iHD6EiafaDi&#10;mU5RVC59qtYOqBqzDkuEsXJDT+z03cklrSmw/sL6YO5ONoCfBhc6F+IVYNMfjFtkptDMabn8lrZd&#10;lCssRmTA0FYjDZWwodsUKHzHi/0Zk/elFzXFW9uRAyXWBijswk4mFD52MlNwgIi5JXXxM7ZMXV4V&#10;RQ8E9ZEaClf7j2uy98aWw8uwF+Q3SEKyrSvR0J5iaE81OeMMnlgjIkD3xZS0XzC3djsjSJDVM+/Y&#10;sGIvS8IOJD/nERAkGBRG+RWCBIfCIwoaJ8ysfm0jsQqTX6mgsKCsSO6K+kAgWFqijY1fZZTXxeS1&#10;plr60qx9yB+utSHeM4LroZv6Eoy98egvsze5uHF06b4GaRUm1RCaSv5fZfYOqlFYHRu9/dlPgq3C&#10;6uZjnuzMMjHQ7Z0++ToA3Dk52cxvQ37+/uGHqampcICDsQEGUZx/7vnnceeIkSPWrydcYalxwd8F&#10;FMauHCy+er0B+3r4Fcy36qd99NFHOImfP/jAAyyWj0ouyZMUXYnmoHYT2E9qdm69xVBQOPE3upkT&#10;C2dOKSvI1ZcWTp9yfWlJQaVFX6Er0U2fXn7ttZYbJlum3aCbcn3RzIl52dfNmP7biVOumTRl4rSp&#10;02ZMnzFz+owZcMCeNmna9Otmzrgub/rvSrKv1U+7zjoJ30nlE68rmPi70llTygqzjfmz7NlT586c&#10;umDm9BtnzqzImWHMmaqfPVk/Z3J59uSS7BkV1rmT9A9lTn03S9ecAUik98WXtSeUN8cY2mIQF1bX&#10;Ci5/urmH7Afl7Jxww/O3Lr6/ZHZ20YzJpuzJ5pxJplnXm7MnWnIm4S89mGjNmWTJJn9tsydbZ+Mv&#10;P8Ax+eaQeyzZ1+MeM/tLnnC9Kfs6/KUH/Mv+KS/hvDn7OrwOXzzBnIPfXo+34KXW7Em27Btssybb&#10;cuiXvteKv+RFvDxm8hPyRvq6iaTY7Dl4HT/g5SHFI+evs8+ZNC9/2rycG3TX/Lrgt1fOmvwbi7ns&#10;+pI/xV/52ojcmlQzyeeurYRhuBOaMRUrVAPGiSO+sPZ/il9E7EWkLjTPvs6cg3pdRwqfo3xZHUlh&#10;cq4z5dD6zsKdk/SzJlUUzb7l5mXaSX+NL2kYZvWPBIvX5IjVt8Ya2xPMiIvuSjO0pczeM2HKi4sX&#10;/PHG/EL9rMmlOdfq8ITZk3XZE8tyJhfn3FA+c4p92kzT9Om5MyfmzrpeN2NKxdTplTMm3W6cjfj6&#10;o655nuQUJTlLEYoI3tAIRgPjCgIo9iLkWQbcQYyuFL0zvXjv1PI/Liicac2dbsqZZs6ZbMm+xjLz&#10;GuusifZZU+0zp1lm3mCeSRswe2L5rKmFM2aUzpppzs22FOt/UvpqXElnkhFbb1i7g2aHADR9cWY4&#10;X3uwtk6gCe1iDF7N9N3/U/T87TfOnZc/Zd6sadapU4pnXJ+bfW3RjOus02+onDHdNGtGSc700lkz&#10;jNNmWGZMNc+cZJk50TKLdKvsNSGBtE8hUTnRLrHuprJKZI/JDzsgUjSbys8sIkvWWZNQUyKfeKDo&#10;L9ZrvO9U4ipFVwowP6CipS5S2DFChwkRWnYzXsq+7EXkGGWYeZ0NI2vmdWUTryr+7S8rZ01ZmJ9T&#10;fv1v5/z6f/5484Jut+KVHYpsopyR02cosDvjJWpYVUAq0b/0o9bmklfKTX8B9kRmq+OKnBqXiRFB&#10;7F0qj2Y/oiUMeDgHpnyS5A9iejhA/Qqt7XV3zrfqKgzFtQf3SlcKqdKl9uY/V5k/2aanfLIKc4Rf&#10;MwwdTwyla87YEap5hzeUugCRela2UqQZWg2CVaxKuh5QEQF9nwzmPuGJLa4GugJ6SzIBOhxKsB5O&#10;tOPvQJyxN1bvjwcsNvjii2puF25zHDSoJEg9oQfVSEbKa+4nVmEVQYK4zRGfORDVKlqHIdbvrLq8&#10;u1wSCvNdeAFC1XsFaiFhfcvaYeCzrwthFc5vTihFoJveRAOYuyQiJFQlYqIjpFqW0Z1lciYZ3XGz&#10;60zPSIBBVmTqxRjrCVVH0BMiTtPK9T2aGQdiSjozTc5h8Mkz+eNM/TEI6QPDhM2VYnVn2HpSzX5N&#10;QdsVi9qk21yotITKBh8mqsDzd73UP3zqgWGlLfHEuQURJJywCsOtjUJhhLZEpEvnMH1L0uw9N9xe&#10;rQwHKtpB40j2kUDmvILV/i80s3Yh3kWMvgtWYez+JSHyrs2XYetKt/kB9OMQphNhkgubLp7fsJO6&#10;zbHBLF1yQqU0qLI8TAy4wnCbA1e4rBPBHNJItjlPDNzmqAAkWVtHFbd+J6f2jc3UszZgFcRXdrSj&#10;2csDDtgil1V/c/Ngpq4hNq813dydYe5JRipsWAYRDNTSm2AaQCA/yECayR1X2p5aXlXfS9Z2gozD&#10;F9bqdhvKGI/Ss6FdHM1tDhtqUpo/O9Q944brgVBzZwdD4ffefRdQGGEfHnv8sc8+Jz6GL698BXci&#10;aNrf3npDRvyBUoZLXEZ6ekpKyh//+Mf5CxYgqDC87v72t7doDj3ygbXiySefQnRM/PyRRx5VaZOA&#10;5QU5T3tbDopP+rsP7Ni46+MNVft2VO3bU1dd9eG7f7MYii2mkrXr19U1Ne3fvXfvhi21O3bW7d5z&#10;cMe2Xbu2bdu9ae32De9s3fzu1o9Xf7xz/ce713+8Z8O23Wu3bl29deO6bRu3frx+944tB7dtb9y6&#10;s2n7nuptO/ds/Xjvzl279+3Zv2dXw+7dLbv2tuzc27p9T/3uvdV79x3ct7d6367aPTub9u5zNbQ9&#10;8EbrMF0tsqrEm3sQFBApDVNNjlSbN9HQEVfegfwIcUjSq/fGFDb97001Bw96O/YfaNiJ4m2v272j&#10;Yc/Ohj276/GWvfjurtuzo273Tvyzfs/OOlzatwt/63GJHuAS7qdXdzXuw6921u/eRc+Qm3Eb+ZID&#10;8qVn6F/2nN07a3ezh+M5O8ht9IHkL7ltO16Nn8vn4BL7LbuHFYm+bhd7KSuJPBAlwSvow3fvaNy3&#10;C51RvX1rzbaPq7Zv27Xj44a6+kdeb/xewb4LyjtSiX5ExHIsRh2AwhiT2GxKNjgTi+ssK+pq9je2&#10;VB2o37ujdvc2ViNSfZRQqSytpihh7S5c2tW0b7ervrqqzjnSVqUhONIxwdI2DFEzTf5YJOe0OFL0&#10;jYm6xoSyxp8vqNq3s811oKpx957a3TtrUMd9e6r37Dq4Z+eBPTurdu+q37mnZueuPbs/3rVz68Gd&#10;Oxp3ofrbOxv3bdzT/F3bfk2ZR6vvijMioZEDvAtYhbWWvhjzAHhjIw3tWUZHbLl7uKXlkbcb26v3&#10;1R7YdXDf7pp9O5v2b2vZv70Rxcbzd++p270bxW7c83Hj3q21e7dB0qr37W07sK9uX23pI22aYme8&#10;zjXc1Dnc6EzGdGjqi0XoSuqHCy+EWL2DhAoqaC5+sK6luqZ5746mPXsadu85sGvn3t07q3btbtyx&#10;p3HX3tq9ew/u3YV61UOu9pIv62ImY+QvSkIOyF/am+wv7W4mWvSSqrv5SXqnlA1yQKQFYoZX0L+1&#10;e7bR1+2gcqWIohBRIqtMREXn4gweQv4K6aVnaFF5wegYYaLIC0Blmz2KHdTv2S3uwajBgOLSXrMb&#10;5dlWu3d79c6tVdu2NO7d1Vp1oGr7x7vWr248sPf459SHkgM2fqhSShHPhOKhoPkvCKAETY1y9c9m&#10;fTLDqKZ/Gu03AEHKE3wekhOv6oCDZnFGWlqEFYlNY0yzqgx+1B9JEvXUc7ZEJB5XJ5I1WHSFNSoo&#10;HIS6ZKNFwgFDhiPBE4G6JSO9JUprn6Ej6BPDlu0b1ii8VZgZXGkVvUcH5zzuiSmqYoG0ksx9KZa+&#10;VCv5Jlv6ksy9SSYasByeCQVVd7yjiiDB8CfntoZfvfDeEcLQRKGwJEggwBmi3wAKI8Q7rMJQNefN&#10;biz4vccbPoIEf4UaoQYKILmBQuFeTX5TXLEzzdSdYnABCmttyDeGxJmHkkw9o42OMUb4h7ljZreU&#10;P8ODqdEZXpnm2UZDwGAh7cWFFv9bub5PM6NaU+IYjqeZ2lON2KAb0FqQ7BNJql2JJkeaEQEufQCX&#10;Vyxq3dNB6NVB3vby4aEgkgiCyip850v9w6YfHFHWkkBSssGCA1iPVxC3OViFYf5It7hGmjoS5+y9&#10;4Y5qKS2qBWZARQJljI/Euu7jmjn7YkuxQUogBFgfqQDBFd1pNn+q2Ycz8ZY+zGKIIHHpwuZdNGIb&#10;ngMsJQFpqJQGqS9JkFghCBLw+YO3t3SbgwAACo8pbjs/p+6NzTyCxBCtwqKzOPfn47bB4abm2KLO&#10;TGvPMDLzImAfVhEuLTZmzYcyjL4xxo4sszO2rDNRV1/fx7Y5mAhwgQo7WoNqpG7JKJfUioj9JCIU&#10;Fk8UPI2vTpQV5gGhwpH5g7dfP/bJEbzmq6++7PK6b7v5ZiSWgyn3pZdeAqcX51ev+sclF38XN//2&#10;t1fX1BA5gLLet3cPLK4gFv/3j3/07jt/e+bppy48/zyEFp4+bcrePcTfAoKGg6t+9UtCw/jRj9as&#10;XctqwvbogmrFRwUtJbsLJmL1CKyrrZpr05sNRV3dXerz/7LjV3d/MbqiEzb/REs3KEppoPBDjuf2&#10;pVZ0p9i6Um0k4QroXxD03/6h2yH2nv5lxfu3etGag19dbmw+j6TV6eBcYZuDuCCQuLzd8JZNKKz5&#10;/fs9x6PtA5+hQj2ffDX+Vp8GUYpLW8YYGkfYvbG2Q3H2Q+kVvlQsVYurkcjnt7/vbu9W70IPtZHa&#10;Dg9edmuHpqBdW+aKN3oSMcix5IUjiKVfa+pPM3lHGduHGTphrkBgxdXNyAJ9Lp9b3j6myWtN1HWO&#10;NrWPQGh3BQoTgwR89WLK2jWFzdj+W/T28UBD4bm87v/vf0P9dalVNaw3WKielWekng09c8ZLTP1T&#10;QzDXbor6o4/j1lyVeVXYd3mAhgDAKnqRUsmIKg2ywtKbud1N6lt2ir6fmBzU7AVVrbkUu10dgMLI&#10;LKWCwtySLbWz8o4IJrGwcFM9XbFmUc+FQ2n/M7Z22MlV1YCswfl71QWI1LPs/ki/Yg9StadYeHDk&#10;GgCFZxMoXB0robC5FwzLJFhVAIUJGu4jcRIMHgKFVcHURH+eudhSRUgozAgSSLEBKIwd/xh4gwEK&#10;m5wTchoCrMIUaavbX2kiXjv15gOHwsUUCscXuzIEFIYlFRnpoSRBkBhlcI02IkucOzavSfcXEfSJ&#10;+WPJgjIbMZdIjvgZ7mP3UChcoymFM3HnWBUURooN8JITDZ2pelgQvJpCBoU5QULCa3WfBgkbHSFk&#10;/1kifkDhkdOqRpa1JhDfMmSGAhR2I5GegMKedLMT2UmSc/dOFlZhWpMoCJhcIjEBxKK0nkDh/TFl&#10;8MDuha8hYgQBCqdVdKfakELPm4T0xZZecCS0hS2X3tgiobBUF2FlO+yoQROuWE0IEtQqLKAw4gpT&#10;v0lwhceUtF4wu+ZNEUyNFpGvxlmlGOVHHDD2MEfAsiW3tQ2OMLfEFjszrb3DzIDCiPQM/3iw0gGF&#10;+zMQJgWzJBjkJZ2J5fX1vcypkT81oNhMJoRrQWiN2BvV1Y+ih+XN0SJICGXMOu/rpx99+PzzxsfH&#10;xV526XcXzrW9+NxfHrr/3jk5s8aPHQP67/UTJ+7es5u9sq+v5w/33A0qMEDt1Vdf/cQTj//lmaen&#10;3DA5OTkZJuEVDz1w5PChbn/X7UsXx8bG4uT0qVMeefjBB+6796qrfoUsHrjn9ddfg2cRea9Awcpg&#10;40tDZeXLYLF6NOKHVQf3wyps1hV1+UQYTn6HrLvqJ/RQaCimTKjOYnpN9Q3+sVIKdeOTRnhx26cj&#10;DY2xZMe8J8Xel2aHCvPFw4nV5MQeR1plX1JFfwKEoLjjV8sdHT2sssT1UnmFrFXIW8OfEPcrAiSb&#10;JfBA3WJDfHbE287yWUF1YgLz9vYTPyipG1OMoGAdRAXbHIhqiRU2gqlhZJIUG/lVy96SwdRYX4X0&#10;Y7jK8r4bHPQf/XJYJdgpXekm13fsbaMr/XHWw3HWgYxK7Ac1xxUe0GTv/M0SJHoiI5Ap23CvUMwt&#10;6v5uQlzhylpNdnVMaTvi9STZEMnSDd6C1twLhl+qEVC4A4NcW+IYYW15r+Y4D9yjCCQXPflG9UqP&#10;TQQQxRvfOKSZ3ZxQ3jnS2AFdD3ZErLkPXrcxyGxn8yTZu2PKOzS5DZrp1XNXfsrnkMA6nK1AnZ1s&#10;DPnp6hul+Az51yGiPPRSnp2sEnIBn4lVaxdFz9CjKKBHfUkiJHmglh/2HHk/1zds9hXXgnqS+u+T&#10;a+weYW3ij5GR0uWveLgGFXci6KXK2+V71VOcpBWGLOM8bsdci86mL6o5sFsda5I+kE+J8u1B7SAb&#10;MOx8FtpoYVt7KD0SqbWj9JEyGEXXBPYR7/2zqhFfYIgWZj0oBj8/YGtxWIVznvAgv26cGZGnqFWY&#10;GoZTMJtYe2AVTiTf7hidK7Gw+s73ekWgSSqQKqJFiGgpxQ5DkNAhFC5JvJyArMicK9w6wuwan92Q&#10;d6dTIUhwUZVYh0/TeDStCw13JV9MqwOrcOmzvTEFzQklniyTP0UPWi3ItU6tpVtrGUimUBhGQQKF&#10;CxrLn1UTJPgYo8LEVbM44PZPioooFN7Qp5lVi2RyIwzOsUYEYEYyZ1iFu4GDEfQ32eRIx94sKGSE&#10;IKHEFQ6Vn6BByhC4iADIB8CdL/aNnlEzuqw9yd4eM7ctBomXbW5Qn9OQuJhkm2NQuCMlb88kxhVm&#10;hQ9ZKanlh8AsNRQGQSJnr7bEiUzF1CrclQLkUNGTbgfNA7QZ+KX0wDsFVuFLbmxmBAmJ1DmJReio&#10;ULXDlAcTaQGF9yWVdbBgaklYC5FscCyCRPvYkraLZle/uZk77LLmDt3ZoH3Oqig5Ooq8fdw6OMzY&#10;FFvYmW7pzTKhiZyJSCcOxrAVTA9EgPaMMXZi7zQGUZjKausoVzi4a8jELPzEIqhf9hNmvIjSs6EN&#10;wqEwaxH1UGe3wiIC3zj2xP5e/yP3/+Gy710MJ7nkpCQkNwIFIiEhHobeOdkz165Z9cUXIibr6dMH&#10;qw6CdgtmMFgQmZkZOMBt+Bh0ZV0+vv3R0d4+beoUnIRtOAPMibQ03IzHAl63tbbI8sjtuUChkexw&#10;LmVBKvrAvj3lxbmlhbORj5HXi/k6quA1/aVKozE+OF2Jwv74xenBT78eBESVT+ZjkclByKNk67GD&#10;Z7ccHlFarTV44RCQDIqSHerME4f9FF0bDpBSPB5DVO/WzK77+a1N7RwKk0iJ0vQpi0rYP+KlQe9V&#10;lgpyzRBywBpINAL5v/xV0CV149A6ctFmBZDFUFdfEXnxFnkm9EBdDHV/vbH1i4vzDg7LrUkwwhUX&#10;XgidgHcMCmOzKaGsPS7/wFIFCvOFyhlrxKtK7/MfOZVuaYjVd2VZ3efbW0dWdsfbjmAEgrKSZmpN&#10;LKvTzN599dKONj+DwsQRaej2YZJio7JOM6c+ptyJYGrxJngDgALl1YKmZurDZtloIwgSndi5G2Fr&#10;ea+OQ2FVkxKtpG5J9XhkxyjP3Fd7NNkNgMIA1kDDgMJ4eAxy9mD7D1ZhMCV0Dm1RmyanYe4rn3G0&#10;HaGv5fNlV4bKmLq7WWcF9XuQIEnJZO0WVkj4eb6kDxDFINlgP5diz5WvqE6QaAXdrC5JpEuyRkEH&#10;UqikKuBnBDKS/4xyEIrw5JkzXlK6hlql2cSiBjSkDYXJRbEvBkyxwirD5wPhYyeiX4U+kD2TjWAG&#10;y0m78ei/LK8iK4laMPk/vC4Cha26ouoDe2QkaVlIdsAqEGVmOrdLoti0wIHLCfnec76k7oig7ot+&#10;KbSvZdlYM5Jeo0cEY7Eupq3NDjAF4Plwm8t53KMtqI7F0trSk2zuwzcFtForSJaYSggUJgQJnRNQ&#10;+K4PJBSm7RB5hRYozLwe6ggSgMKI6hBPsiI7SCQfW+sws+u87IZ8cIUDCBJ8CMrKiqoxHCygkugU&#10;QOGSZ3u1xCqMNGz+VIMzHu7jVsRTY1bhntEECnciIXNsQb3uOQ6FBVYTYkc0ArMKq+Zytuinca4I&#10;FJ5ZoylzDTe4OBQmBIluRPwFGgYUhs9GqsHHuMLcKiyYzkHyoxJIll2UfBntnrXaHS/0jZpeM7q0&#10;LRHRl+e2xyLxsg1cYWIVBhQGVzjDTHIBpoAgcXsVG1EUe7Ihxkd06EFABAm4zeXsiylBW/UkkK0A&#10;QGFvagXSbXSnAkIQKEy+2qLWS25s4VBYPdeHGxHBWov+G+368KoBlmKDuc2BnUgiSFCDNwIWqaEw&#10;vZ9bhaX+Ua3GmVVbqiilshQKNyKCRJqpdxhkwOwCFIakaa09seZeEIXHGgCFuVWYQWHaVmJVRQ1U&#10;cjkkBS+oRsyzIpKKCzs22c0RrcIMVqPvEYgMkcwQ8Ahnvvj82JaN629fvsyg1+dkzywuLLSYzX/6&#10;4x/8At3iJ8gHygrX3d399FNP3brolqLCAoTDNOrLH7z/z8c+OSr1CA56e3oefWRFZWVFeXm5Tqeb&#10;P2/e008+gezjjGEsasUXGoHV4KqVCZbKdsIfDyisK8orK8x10zylXP7Eu4UoBoBCJq5fIzseDVN8&#10;7PTpQ6cHwY4h1HLqoMcLwDo3EF/yCZX8kt/29Pru4dkfa/IatKWd2MZKsfUmW7sSjZ0pVm96ZX+S&#10;rT8WCRHKOjUz9/3vwur2bspbIjiYe82w5wd8xUuZqqNfOq7EgTLc1GfCjTqlQVRKU40J2ApBNLF8&#10;XUiRlBKye7gaVh1w2BoomrQ7VA34+uYvLszZn5FdFW9s0SI2jQV7c9QqTNQKrMLtcXn7b3uji2VU&#10;In6SIbo+bI3UkoZEJyklO9EdaWVN4/R1w4kjxdEYMwIcOlMNbUn6Fk3Bgf+7093WzQMGsZ0wWp+A&#10;+V8+U12jht7B71c0aQqRT7KbJIXXdyJ6PFzZKBTux4Yj9v6GGalV2NbyrrAKq1c1vEP5LKae1/kx&#10;EHrlX/s02Y0EChs6Rho6E0y9Ggu+PlDu4i2YRRxxCCBfTkILz/3r54xxqEIvwROkHBFhJC1Y9mTn&#10;cmGT4idEUfZ7ZKFV6WWBq/h8wErCy8MNJ2zaYANf/A06EzpA1GeUwRJFaEMv8VLK5bfsfaJkhIYN&#10;q09F+WW7B8x5so6BlQ24WT6Bixa9qC6AWvurUZQURV5p8m8qXGwY0+ZW6BYRoRJ7TJipWnQBuxQ8&#10;IjzuzkpzuaW8oEpC4ZBiBw5/pdbqGkWpbKRLZ+yI0BqdS0fwgRRQ7G9YI65apY4NPMALYRVmBIk4&#10;oxeol1mFQY0ghmFqJE40EatwnMGdUAiCRA/TjUFIK7Td1MUOaxWmESQAhcHjRAQJGDtb4ds9Prs+&#10;9y6VVViREX7E9blqhcblVuhOAoX/0qPNb4wvcWeau1K5VdjBoDCswoDCAK/gCscWNKiswnz6UCmC&#10;EDzEBZLAFU6QKHOD3wx7AbEKU64wzM/x1CoMKIyMegQK33J2VmEm9iqgMXjnywMjp4Mg0ZZkb4up&#10;IFxhNBq3CsPzDPFxzeBpdCTP2Td5abV6JgoSWnUfcZBMp3V86ohVeA9mDbjHYQMZeUlSrL40uz/d&#10;7keC4iSzn1iFETW5EFZhBQqrFVGolAaNCPYmtN0KkmIDcYVBkCBxheE2RxMvgyHTmmRrH1fS9t3Z&#10;1W9sDogrTJWFBAkcpHGdrfjPcZWCt2xvHxxpborJ70gz9WA5hADJiYSPjsCjPfHmviyDdyyswqbO&#10;mNKOhPK6Wg6FVRpJroKYPgqYNVQSydVYGD3GWpVLZsjPz5xtDkw5QGFYfGEgZs86derU0aNHfF5P&#10;X28vMtorxuDANwHOIvknAvf09fW6nA6QIk6eJPElZFexMuG2zz777MiRw8jNQd9CsQi79DVeTVz3&#10;VI4iQ1Kj+O2BfXuNZUX6kkIXTbwc9EHfozJYd6BA+OI4CO/gnwDBhwcHeeIQFlNcAcDBcwavlOo1&#10;T2/oHZ63O0HnRN5zpFeBGRjG4NjSJjCW0uwgCvfALTRG79HOqf3FzbUCClNDrAo0qJsrrIhHmr3U&#10;N0fp/qBLQoqiztAh8nRW8xmrnHqI4p+vbz5+0eyqrNl1CWZENyOZe2hcYSQuJrylRD0IEvuXvOH7&#10;jAcR53pJLdnRZybcCSicWrYzprglw9A+VleXaeoEQSLG6E82dqabO1NM7dqCA1ff6WqlUJhNKWLE&#10;RV7EU+WI2xv6Br9f2aQtciC0TaLNH4u8UGYnkhsh+afGdAhWljFgQQEKlzpG2VveqyVWYfYShvZE&#10;RcSyJhCOsLOoeuVrAxQKO0YZgIYpFIbTiRWkZ1cCVg5mGIZ7Yst9mtktFZQgoVot0SUeE61wWCe6&#10;aEkhCRW2oYtWFIE8S/kJ1nGRxshQiv0NaxRa/aCWjDJ+IxZbSl5AZ0kp4cNHBcuFBPGelVYZqaOU&#10;4Kms9/mKVZnFeKnFNBZGx4b2kVRTXldnpancVJZ/cP8eTqoOFmAp4eHVZljxG0r3nbH9IxVb3e9R&#10;5OfcLsmXBh2E1ih8+alKEFC4iqbmAiMCUcD6EYUK3xRiRkWMMEBhxJBxJxRV365AYTZ1RsQB6hqJ&#10;eWaQW4Xz6ilXGCoRAXDg7QCrcJvW3jLc5BqfEwyFAycpPm/Ih0uFJl8xcOzr4mdgFW6IK3FlmrqQ&#10;kTjeBHKtI5b4FhMoPNbgHGcAFIZVuKE80CosHyLsMwHTB1fVVA8TKDy9WlvuHmaCRbaTQuFDUMJx&#10;VhgmEMOYBN6hULgVBAkVV5iPqcDGCTMRs5ha7DZA4eGAwuUthCBhRwxQQGFXEgJDgSABKAy3OQKF&#10;25Nm758ioDCzEIWVdimQdBHO9yNrKRSOKe3EBjJowQQKW7zIsgGnozSLhyyETL1xBr+2oOWSBS07&#10;23gtmJYPEq1IOpYZlTgURhBrQZCAVRiOhsg2x6zCFArXMCgctfyk8JGswjsAhU1NMXnt8IbPQv48&#10;kzPBDhkjXOF4U/8wI6CwIxNTZ2lHYnldHY0gQd+lsgqroNFZzRqRBrIEPDg4MxRW15yrtJD/kQZQ&#10;RfxhPwFi7uvrY9Hd8UFkYISuB7CWv5bOKOrn4SSC27Nf4RgHzG0lilILGYGkv6oO7Lfoy8y6MreL&#10;W4V5wyJe/WcnNhxoe+aDHQ/8befv36n603s1j7x34On3Dz7/XtWL7x18+YODL3944Pn399/35o4V&#10;Hx7Y3dx9/DgNaczYcoE4VUowbyVVTZ7eeGh4aW2yjWxpIdYscZ4ze2OL6xPKW5FdMA4JEQxI6tMb&#10;U9z288UgSHDIzRafoTWKpF5D5/LQM0GjIqhD1a+TkhG2AEGVDRWvKMUOulnsp/Cavrbp+IUUCscT&#10;KIyI5Uix4RJQGDE1KRR+06ckFw1ppdCysf6StSMECVO1Vu/LsPrG6Boy9G2xln6YUVPNjkybE7lM&#10;Nbn7f72kvcUvRiAFDNGHEAeXgMI9g9+3N2gLO5NsfSmVWMETh+UEJC8FFDaroHBJ50h7y7sBUFh2&#10;trLlJx0CeOHpdiCKVQEoPKshoYzg4FEkujCgML6Aws4EmzsZvhS23lhYhbOb7C/RbHP0S5GVgMJc&#10;lTOFdQalHKZJRXtGkoQoohVd6kJFVH1/kIgO8ZJ8ZpQR8U0GS1i1M8SyRamRtFQzlyHxQLFmEivJ&#10;cJZ1uS9JD6j0058TKMyXXGooLCqgqkjQDBpGSIJGBP6JuMKViCABq/C+/weFSfNEGlmhl8KKPXa9&#10;SKuCIPGYJ6aQuM0B8gZDYRAkFChcpQqmdjZQWMxWNNsciSAh4wojxQaxChMo3Aq3OUDhvLudCkFC&#10;tTMgK6vamJXzl6JCB46dLkJc4fzGuDIPHKTS9chRrEBhuM2NYVAYsXLVUJg+fWhQmBIkmNtcmQtx&#10;2UaYFCgcz6EwUqkJq7CEwmciSKj7iIS6UkNhuM0xKGxTQ2H4t1AobHGNMHUkzQEUruGj5iyhMAmm&#10;lrMb0DAECvsAhZF3AwQ/ahVuVUPhcB0hVUEwtGAYjBAkSASJfbAKZ1GuMCdIIPEyCaY2dCjM9E5E&#10;gsRwQyOFwv5Moxf7sQkg4SCKCNYqpr5hBs9YA6AwsQon6upEBIlAKKzsdUaskVqlRwEk6kHKfhJM&#10;kAhFtKGAVepx+aZQqMoESLIsgGc5fUMod9IBKoCrPpYu2+wJQ9cs6hn6wP59Zl2JzaT3eQk1mVwS&#10;ATt7jxy/9ZE1l+c+cGHO08PnvDMq970JuX+7IPdv38t967I5b1w6583vznn7u3PevGTWkz8tfurJ&#10;v1Ufowl/w5WE86XU26mycZ7ZdGh4cTWWuQnmLoS8gVUYxuBUqzfV6km2IEYg0qsghYxfm9/y89ta&#10;BBQm0xbDLkG1joQVonR20KQVVkRC3xLpV0JtRivbUDAH7wthgGKPfQ0EiTk1IwuaEq0ECoOtH2tB&#10;BBkao9Hop1D4ALEKc4KEyMKlaqWwxebmEXoNUDjDTJyLM8yuccZG2GhjrQOxZKHiybR2ppo7tLnV&#10;v7qtuaVL8V/kGDLExKVqNG4kqAcUttVri0BU6EUkB7CsQE0jAYmQU4dAYf9oQwdcKLSAwraWd6rV&#10;VmEOVsgzKV6VDxemHaILmFWYQOGcJmIVBleYQ2FYheGih50mGIb9SDSKUKOanJaKlz8RSoPHZmLD&#10;UQzK8AtL9fCRYny2muXcpG7oYzx0IHyTYg9FV0ap0T+p2FRZCcsO2xYk+keadKnMCD82PqC4iVfN&#10;4KS30UUnFS1pXBHreW48EtN0gNrh85m0wxEFGDwQ+PCCVXieuRRc4ap9YRIvM5KG+jlnK1pD6aNI&#10;HTEURRpFfs7tUiRdrRrapE6hZaNKn/cKtwoXEoIEYpMjrnCKuT/FMkAJEqB1EYIEYYtifimqWv5O&#10;9zGuG/nSV93IagFW14h1KD4srnBsXkOKzkMSLyOHGZbxhCBB9seZ21wucZujVi2hVQM1Q/h1tZw1&#10;YBUueqoX8W0SdL4MvTNNT0KbAW0LgoR/jAFquSPBBCisdpsLJEjQx0WQH1IAFRR2jDATKBzLCBJE&#10;GztSQJAAFEYEifwWECSYVThsR8i3BPURUaESCq+EVfjgSBi2bCAKYyeTWoWJ21wP4RggqpoJlGVY&#10;hfdNWVYn20GausKKFhuvYtk6SK3CgMKdcZZu7PjBKgzPe2oV9sFtLhERqMycIHGpsArz/lHNjEGS&#10;EFQjPqiRbQ6JlwsAhTsYQQJuczEkggQjSHSMK2lXEyR4u6nW6qpByvALZ/8JZEyub0FcYX1DbEF7&#10;hrErQ+8BXwVLFK3Vo+Fuc94xhg5AYW0JoHBtLbMKh1QktN2ijPGzGv5hrMJSONRvPaM+iiQ9ElsH&#10;PS1IoNnVEMmjyiFQ+kPFN7RsOLNv724QhQ2lRW43jyAhRz6Gpe3BLedlPz+scI2mrE6rb4rTNySX&#10;N2SW1Q8rrUtF0OwSR2JJy9h8pIt75ZF3mj87TsogdyTVvU76XNVbUuJx8MymgeGF+7VY0lkp0cdM&#10;dzcqEEYNWXB8SIEDjkSc3qeZ0/CLpa3MbY4PTKFswo552SBDPwhtwLDjMKgLQpVOlF8NvY84c5G2&#10;m1QrIEhcMKdmVGELoDDc5sDWxzikUBgEiXO3CoueIe1KrcJ1CKOTZuwYb2ocgSi/tsOxFYfgNpdh&#10;bU9B8rncml8tbhRQmLkMKmvoKK2Nh9cRKFyrKUR83544OEfCSwM+AfDCtvZqLYcVggSzClOuMNVZ&#10;KjDC7bbsbMC8wpxECEHidRAkYBV2jDIxq3AfrMJaRKsgTDhnnNmHtJ+xOp8mp3nuykAoTB6oXqkH&#10;DzQ55MMeRBraYcddJCFRPzlUtM5CfkKM2aEKIbr2Vxf7rHRlpEJG0Y2RyhZlaAs1IFbvVErEpMM0&#10;RKTlKM+IFDCQ+cSkGJil1ZlVh+lnyUATdaTvoH5z/GUhelhWwePqABS264ur93MorBJgtUb8pqvo&#10;KKIVSaJCp4/QgRxFfs7tUiRdETqOwkqUYhV+3K0tqILbHKzCySZGkCAciX8WQYJahREAAQQJWIWJ&#10;7zKQEHGbI1ZhwhVWu83J3SzVeBQ7FopVWNK/kG2u4AkOhdPLHWkGoEaECUIwNRJ8/UwECf7AUGDE&#10;RoPAXsxtrpZahQGFHSqCBCIVOFLNTkBhBBsmBIlb2/d0ymBqdFSpaqSGIupL6mBqd4AgEd4qLAgS&#10;sApTgsTU5bVckGgFoitbNUGiJiJBgliFOUHiW7IKE66wIEhkUKvwmQkS4RRRiFVYmWs2NZ7OKK9H&#10;XGGEEM4gayHEG4XfJLjCSJjak2lwjzEgNwpCjrYjrnAdjyussgpHXAWF6b4zTijqjmBFjAiFVfox&#10;QEqGOPEEvSnoV2E1V5CIDL0AoVMRzuzft6esOM9QXuz1yiCFPCbA4c8H5z6254Kit0YYdsaYkJLR&#10;B/iSaHZhmZJicsIJlOQ5tHSNKt99ftnfH/7QyT0SeJ9ygoesYOh+BCsPhcIH4BhHdjEw2s2E35Nm&#10;x8LOk2j0IGcmnCHi9F2aOY2/WNoWAoUj9u4Zx9I3md0jqYCAyZVNx4GK44ySFyQA1FbFLVi4JKBw&#10;M6AwUrozKIycEd8QCostYvJyQOE0cx1yI6cZOscBCiMLBofCngwLgrF3xuXVSSjMNKwaCjPUHtq2&#10;rB3UUDge7BeMcEB5eB4AqpoBhf2cKxxKkJCbf2ooLCIm8kYmBREECQaFjRQKmwGF+7Qksx1wsCMW&#10;iZoMbm0pEi83VQZahelz2Kb5WfAiQpHHNxEtdet9c/lRl2SIGilsAb5hjc5W7IdYbM5sYeJLBYOZ&#10;hGns9fBQWOkscsRvUszI3AdeWWVJeYYHCL7Y+aU7eKEECU4xl2onVJNTKIy4wkVVYaCwADFCaQSp&#10;L9mAUTpiKH0USaIiFXuoHRG52N+K1IWVHzVBQptfHWOC6aRXQGHCFU4GVziAIHGuXGFWh0HBFc6t&#10;TyonVmEBhbF5jeQRbcPNrgnZ9XlqKByNIEGFlrcbEyjyAUGi8Ik+ZhUOhMI8rnB4ggQVU6kjo0Lh&#10;gAgSQVA43kqgMFhwmQZnGqAwrMISCp8VQUIdVzgiFOYEiYxvDIWjEyQIFEZoYRJXuFVahcngFx0w&#10;lDl6CASJs+IKM+QaniBBoLCuLrYIzou+DAQBRC4q8NERVxihtOBIR6FwBqzChCChTrEht7Oox2TI&#10;kJRnzuqSWhExbXCGCBKhYzXsBBlKkJBnQg/CqrbQakhiRpD2HOIMDShcXpKvKy/kESTIjMLb8dCx&#10;0/Me3n9R4fvjLFUAKxrbgJZAim6a+QbYhWQIQzjY5LLmrJIdf3iv6xjl8ZIgo3RgqgckK3aAYVgM&#10;XEKQKDqoLe+ESTiepAjqSgc7wu4HQSKFRkJBsPQEbGfPaZJQmAIWNvi5QgmtbFjtGV3oQxswih4/&#10;t0tD7yNZflZN9rrXN31xwZza0UXYi2mLBVEY+03E7exbJkikm+o1xQ5kmxtvagIBDlA4puIQwtMA&#10;CqfBiy6/4Ze3NjZ3iVAeLFhlqI1WFFvdNXXdg9+31mqKPUQ3mcjWUqyJlF8hSBg7kSIuptQRSJBQ&#10;CJykKSjoUU3eDJcQ5YL/kwgSjCChY1AYboV9Ghu4wl0gSGD7L9YIAronBm5z2c32l45EJkgEkI7U&#10;3R1J2ELxRCQhCSuHZ4QjikhEFvsoA+GbFDuKGj1jsUMHaRTVNBRFyu7hHzlD04kAMBU4mDlNSMd/&#10;pbUVjcEUFO4GqZEu2gWOpr+kMsZkmikYKuJEs1EcTD/sV+wyPyQnwog9+/0goPBcc5ndoFiF5c4G&#10;/b3yxiitfW6XZB8N/eCsOyKwHQL6KMKlSCp66BKFJ4ArTCJIgCtsYgSJ/kgEifjCquVvnxNBQugI&#10;JfEyI0jwCBJOECQQQWIEcZtrmHOXwxORIKEsooI6QrIpCFf4iX5NITIEeTJ0nakGVyJNvBxrRd54&#10;VA1cYRflCgfFFT57ggRzm0MgM8IV9iONGSNIJFg6AYXTDa50o4dAYcEVlh2qPoiokejYYbJ618qB&#10;ETPAFY5MkDC7kGKDECSW/9MIEiY43yOPtOI2J4dqcEeEjF8+2pmJJ4ggYQA3XUWQsH47BIlNTacz&#10;9A1xAgqDK0yjlBAoDP+/TIOaIFH3b0GQUCvBUBUTaRZUSw+Dv0FU4LCiFl2zsHcNXbOobyZQuJRA&#10;YY83IF437jn06WDlQwcvKPj7OGtdnK1fax+IsfVpbd1aW1eMDfs1vXB1QvqTxPLO9NL9d7/f8ylz&#10;aeO2FuH2p5gJgwvJ/v2XzYdHFFXBKhwPdgQJBulPsyJVDP4SKJxsARTuw5IOUPjnS9uZVZjza1T7&#10;8pFaO8o0HHoptAFD5+zoHaHM0N+C9ucdKsUM/4ZV+EIChVuQ2EZahb85QSLEKtygKepMMzrGmZtH&#10;YhzajsRWHE61IRZ6W5rJkVDQSKEwY6pQBBHO8h12RBCrsLVGU+SOMWGZ7gaO1xIojA0H5jYHqzBS&#10;bDhYBAmFICHQCH2hym1OiBbLislwCOcKI4KEzjHa0Ik8pdQqDCjMCBIOBDMGFNYACueEQGFpFT4b&#10;b7lQIfkmoiUFLHREh0KEULGPMhAiXZJiH6XY37BGQ1dNZ6VIpVVYZRDjSoZoCR5uOMw4YmJE3sUi&#10;rwpXdGnuJcGATp0iQJkVXQbgFMfsPH+ZmPjVrRTU2vgnhcLlNn2xtAoHbaHIop9bRwylj4I6Yuit&#10;HWWyi17sb0XqwspPAEGikFiFidscJ0gERJAAxe4bRZAQNQzJNqeKIAGusMk1ISiChMqKIZs6nDFS&#10;EaWBT08XPt4P0JZQ7oLPHCCpIEj4tVZEkOiBVXisoT3YbY5vU4iCUlEI1iRqggSJIFGlLXcFRZCA&#10;VVhwhZ3phCuMCBJt50KQULnNRSVI9HC3OUaQuL2eSwtdYqrLHyrbZyJIgCvsB1c4JIJEq4wgIcI6&#10;K5amsOOXFUlahSVBAm5zjCBB4gqfdQSJIKswQTTSUEigsA4ECWem0ZepdyYakSSVQWE4//VnEbc5&#10;QpDQ/vsQJL45FA4jr6ESHIgzwoIztTI6qxkUN1OrcB6gsFdAYbnlfejYoP2h6gn5q0dbmuOtwMH9&#10;sbbuWJsPIVfiEegO4V3M/TGm/phyT2Jx49L3D30ioDA33DGoqoLCwrzCT7GicqtwGbEKk/ARlq5U&#10;axeyLhMobCJW4URLX5yhm1qFORTmz/nPhsJspuZKTVqFORROVEHhyAQJWDOk4lXMqGq5Jf0TGkHC&#10;TKBwutExnkNhxhVGLPS2VFNnfH7DlYsaJBQOekUUFYZ3Ebc5axWswtjoASQNgMI0mNpoahWmULhZ&#10;iSChhsJiqSUtaqyJmKhxKPxXEkwtngVTI1CYRZDgUDgWxAyjRxvWKhwEhclzz4IpISfsoYCSsAM5&#10;kkIImhWGMsaHjnKGUuxvWKOwUCbsxDP0Yqu6nW02Sp6OBKlIocxD/bOxJPUk00tyIAS1J52VaHx0&#10;Sj5TaVf+O7YjFQkKq7dx1L0MKFwZSJD4z4XCIrWDcJ+KIj/ykjQJhQpkWPkhYeyZVfgxd0xBVQyJ&#10;IAEPOckVJgdwm0M8NaRXSDAhmNq5RpAQgiOhcDJNvIy4woiJTmEKiSAxLBQKBxMkuK5iz5NKi287&#10;0JOEKwwoXNiaUOaWUBgTbiy4wlaSYoMSJDgU1j0nUgHwPVIhqkK2A5SM2FrDTTzFRrlzuAlbZ5Qr&#10;TLLNIZiaI97sSDY6iMceoHABEi8LKHwWBAmyfyJHBwmmFpErTKAwCBLUKrz3nLnCaoIEyb1s8aVa&#10;vCSusAimBiZnHE28fMkCBQqrXG6VjR2pf0J1LM6QCBKrgyNIMK6w5uyCqSlQmO6iEyUj1dNmuM2B&#10;K1zsIFAYqWEQCB9+kxQKx5gGYBWGiQdQOLYUXGFhFaa7ViqJGlKNolQ27DzOxCla4uWwrRZpqhvK&#10;6+UDQ6fGKJfCll5dtrBFAhTWleTrywo9HjKuMHixC8h+deizQdPDDSPytyDLX5z5qBbxZe1+kh7M&#10;1hZf0UiyQSKJl3FAU96VUNy6+L3DDAojnw2ddGSmFQHCAgkSfIeRQ2GsUB3U95NCYZs/pQJpM32w&#10;CoPoA6tevMGvmd348yXcbY6gNz74+XwWBViEVaPfcBpWzY5hCvBN+0iAYDI3qJUmJUhcOKduTFFr&#10;siRIYEsrIkGCsZEkng6//GUVkLDAf/RUprWRQeEJ5uYRSIFhPxxbyQgSsAoTgsQvbmlo8nGCBF1b&#10;B7xCPkotkKwiDSBImA9qSnyAwnFGFwgSMfCPNrtpio0BpNgAeEW4dQRLH2lrfrfmC+k2J5pUgJAA&#10;ggS5KJfUIEhUvNpHCRJOqIyACBKUCRdj9IIrHKPzhrEKU/lVUbhCWaFiMjtXq3/o8A8dtt9UfsKV&#10;TS0GQSPirDRSpLKpOz2SIlIPurBCclaKVAY+I4+ijyZ/v/qyy9V2YMf2HrcT+T/ZBVFf4b3w9def&#10;fXq0pe7A/l1bHe2NnxzuJ7GfxJqdTUlff3lqoKdr19ZN6z76sKOl4dRJETadQWDO86O/UduGxcIy&#10;sLXZyp1YhWkwtcKDMoKECioxm50aoIdt0tAmGkr3Db1HoijSSJfkkFCVjWlolhJUWYFEr5H6+ZFE&#10;NFClUCh8dDAXwdSKqmOMXYQgQbLNkQgS8JxDrg0aPqI3HkwGowcEidvPLYKEmiBxa1MciSBBoDAh&#10;SFC3ORZBgnCFc0gECU8fj7kubEFSCM9MkOg/9nUBIkgUtSSWuzP0DhAkksyd8TaAIQqFzRIKexFB&#10;QqckXuYrM6bKIwkJFTByceVGJCGq0egcww3YOkPcNMK+0Fr9lCDhSEZEfxikAYWLO2S2OSb3QYIk&#10;uynwEp13RDHuPEMECZJ4eZixPVkFhcljVSM3SFewKZFNkqym1G2OR5AgsaU5FO5OsyFVG48gEQMI&#10;Udhy6Y2tMtucmLW4foikkdRiif4jVuECJcVGQAQJa8f40vbvzhGJlyPoYdFobNpkGSoVixWubm2l&#10;ULgEzotecIWTjJ3xZlgeEVe4G3GWMgw+RJBAig0KhZUIEkHr6tDROuTuCyM/aoV2dnGFw475obR1&#10;JFGTRYmij4LUR+ikFXam2b9vb3lpga68KNAqTO7tPzZY+mBrSu5uRNuOsxzRgiNR4dPYnXEVTYkV&#10;NfHwnMXWs+Gwprw7vrh90XtHj/L5glHtuBKUNWK9zWETKwr9/GXzoRFFBzVlgES9iLGVYvangyBh&#10;J1AYgbhJdHRzP0ILa3IRQUJxm2NmmUhjPrTX5cAJvERHlRjhoQ1IRDWCZjmbiSHgLaEDW10kpddo&#10;KwqEx2v6OuIKU4KEYhUWUFgVQaJLxBWm/vSB5Y8uP3g7oHCGgMLUKuyIU9zmmFW4/pyswqRmJK6w&#10;hViF44w9CQZXHOKEg4ABKExSbAzAZxnhzxC+TVPSCatwUIoNLi7hCBJ0fU96D18Khftpig0nfOZG&#10;wipMss1xtznYPOKM7ngDss2BKwy3ORpXmH5YY8kIElJUg4akyt1hiBPDGTRLWKkbopBEGeMhxQ5j&#10;JzgHjRR9sIQtdli1ox53UbTlGRWpvIG9xdFcu8BSfv1VVz778J+OHhrgr6YmE/bGw/3dH77z5m23&#10;LJh07f/94qf/PeW63y60mzatW/XFZ8eEgJ12OzreePlZc2nBb37xs//57x9Nvf6axx7408E9O45/&#10;8Zm4R5ArRN1C56GgrsE/EVd4noUQJKoP7GWJl3nhQyzW5zZpRflVqIwFtb+UllCJOuMl3iaqdQGF&#10;QhhPWIrQxE98pg+DOch4YxZ4ujuFJE7sdmaMjyxsdLlC+9R3ZDCXcIWrEAo9ydpL88yR8BFpNNtc&#10;MigTcDVBMDWDCyk27nivh6Uf4g/nvIIwA1ndDnKx09T/5U9ubUZcYWoV9qcYfQwKxzCrsNkZAIXJ&#10;OwKsD4E1Ig1Dy0Gdc4QaAhTOf5JEkIgv96QZ3GlGdyKC3hBmlw/x3WHhHmV0YuuMhNvPbyl/lsQ/&#10;pY/lKyn+T7lJoqK+semSvXPlhl7NTJASHcONjtHIpmEEV7g/1uJnKTaSTJ2IXAFTMZynr1jUyggS&#10;qhiDAZokoI+Y5Ri1UREkbn+pn6TYKGtNBKO6gsQVjrMiKgJCcBC3uVRYhQGFEVd49j7FKixm5FCR&#10;lmcYgmT1re4+rpm9F8HFEFcYe8uIpEaCsdoJFE63eEk8VgQsMhGr8KUL2xgUps8JtnQoK9vQSZ++&#10;SFiF9yeWwbOQJF5OQAQJGUzN0j6hrP3COTzbHHsLz4DNa0RHg+ItxwtAITHNw03fu6VlMLOsJrbY&#10;mY5EJCTdIDqFNBpohDEmQGEvnMszkY67pCOpvFadYkPsYIpEg6oRdM4TinoeYY3/H2UVVovv/v17&#10;y8uLynUlbo9Tjn92MPDpoP6BzgzkdIAesfm1dqSudccgp4OtPcXakkRiF2CbuzdO50kublz+LidI&#10;wGuF6TX15jId8vxUoEagESSKD2p1YClBZ2ER35Nq6U5FCgawhGn4iERzXxyGJYyRt4EgQTQZszlw&#10;VC2sPmE7W6oGqTK46lDtJohL4bbC6VukjKrbTbaVWlbYySiXgm4O1fWqwR8AY9kzqVW4dkxRG6zC&#10;0L8aG0m8zKzCGUpcYZl4eahxhVmbsFdQKAyCBNzmnMQqLNzmkm2IhU6gMIwiAVAYExmfs86wvMbD&#10;CRSuIHGFEwz+JOR/AgsKIR2QeJl6YaaYCBQmcYWLO0Zam94LYxWmkxZFw4EzNGs2olkIV/iv/cQq&#10;rEdOUdiYkZi6B0wejYW4zcEpJBGGFkRBKvfgnnlBwdRoO7CNM6mz2CnWOIygpr6ktsGwwsmIH2qB&#10;pMfst7yVIglJyK/CAAKVkNB3CplmRY00ECJdCi1SaNnUr1C/RV2SKDUautirWzvoV0GX2NxMPeT4&#10;jNjZ2XH74pvTU5NTE2Irywt6/D7yE1Xiq88/++zpxx/68fcvTkpMwDczMyMxIT4xPu6X/3P5e2+/&#10;ycp/7NOjyxffNGbUyMS42Iy0tBFZWfGxOEi99upfb9u07muaSRR7mnTDhpqEg9ufxRWW8qOMLMQV&#10;nm8pn2sqq63az6Cw/C1TjgLRsO4UnHhSBSZZqhlOskFk9Dh5RhrLBMAKlZYw8iMrck7yw4YFqxAx&#10;cw1+dWoQQeb7v/7609NfnaKzPK8Uh2zEvRG3kjqe+moQuz+nBqFGTpzGr04jxxSHuUESRQODkLZl&#10;VAomHoDCsx/zavMOxui9KbY+Mn2Ye1PNwFhdaWZka8I2I6wqSKnTmVBUc+f7/TwTJ+0jBU7x9uez&#10;FO9WAU/5QhtxhfsQV7g5Lr8xVe9NoxEkEhAOUliFs4wdY2fWzr6jk7vNyZ5ngFjdfbzwzCYoVgF0&#10;HBOr8JPdmqLmeGSzM8F3vBtZgWCsTUR8DBMJppZuBlENQZy8cbn1pmdEViyxnUAVEFvFK9LClALV&#10;X6xFEVe4WzN9X0JpR6bZnWV2pxECSV+cuRuTOzZ7kyzuVLMPqwhwhS+/pWU3hcJs9LEHMQ0oT7J+&#10;V70XlVIIEre/0DdyRs3o8vYE7GRWdsQQKAy0TfwO0wkUxtsBK9vic/ZOWlbFy8dqQN9AJEt2hJRt&#10;JnACClcBCs/Zry1uT7L3JtuJ5z3isaYi9zL9JgFIWPthLY7Jbbx4QeuOVtVLVGKvGoz8xUoJhErF&#10;hUfWHEnL359U1pmJuMKGnkTpNmdvSTS1jStpPT/nwF83fqKiVbGhzSrC7YEChZNzXI3Ipcbg4Mam&#10;rzOKD8YWdqZZutNNXSTCEhoNKyKwCg2HUhFs2OxMh02nqDWjtFpAYdZgbB3JhU3ILe992ZKs7QK7&#10;T7lH1FWZ9dgZOeL+o6Awqxhri/0H9pfry/B1UYKE+hLc5qz3ucZk140wdCRUdGgrEbIArqzYsvFh&#10;HYkuSTH7ECI7Q986onj/ve/28AgSEaAwGYliTFIJ5AUgVmEChTtBkKAuwD3Y2EqzHsJfHAMHJ2KU&#10;ksAuDb+8rb3jnKCwXHMLXcCEgUm8qLR62UsvMZni4hUoDcpgUmok1I24JkVHHsi2HcoldUdIt57X&#10;kWIjl0SQUEPhRLNXQGGwFw4ueYND4a+QkHtoBAlZHRzQFBs0ggSMHOZmGkHiECJIqKBw45WLFLc5&#10;YtM5Kyg8v0Vb0Jmo96UaPEkGYoSItXgRMpNCYS+HwkUdIyxN79YGEyS4TudQOEBWRZOqIkjonSMJ&#10;FO6kUPgQg8JJFuKUnQb9Ukag8PyVaqswEwWunhQJEYOFzAHMYkU4RDLygEDJHJ0L7aYaYmIKkeax&#10;AC0TpGjUmijo0jnLT6TnqBVcWA0ofxikGUIFOEqxw94c9LrQMRJaWeWMmIwBSMk4/forn8+7a9eu&#10;mTOmx8XFajSahFht6ZyZXR74ARPKhBzkf/vb2z+87LLEhISf/OQnTzz++No1q5ctXXLRhRfExsb+&#10;z89+tn//ASS0X/XRPy644Pzk5KTsmTPefefttatXr3jgzyNHDI+NiZk9c1p9zUEWYkKisZCKhEJh&#10;PrzcjvYFlrKFdmNDTdVZQmE6KUtwo0Y5kaAww3YMQ8h7CFAVZzhyFVA+Ciag7c5GBv95CHAk3acg&#10;MDz6y9MEB9ejZ06fPiE0vaJmZHfjVuDfT0+fPjZ46svTh04P+si/SJopNUWbqlYGsmldGL2StXzX&#10;0cG8p/za3KoYnTMNUNjYBUtKGvI0WeF43Z1i8SeautIr+mJKWxOLau/+cIDtmLEGJQNZmGYZXlGt&#10;Sbg9TzQ7eReg8OWLmuPzm1INPkBhWIVhso1hVmG4zVmc43IaZt8ZBgozR2+GUdgBW97IiNSyj6hV&#10;GObYZmBT2LOTK/ribIhR4ES90vS9KcbuOIsv3ubLMntScg5WPt3J25Q9k09XrBZiX5a9hc1fjM0G&#10;KLyuK/aG7WnFrUlmcDz8qaYeJLxIMoGDASM3TF1dybaeRCsoy+2XL2rdxaAw1brsQbT4ooNo5xA8&#10;zwQAf0k1hXocHFz+XM/I6TVj4AsEKDwXbUVQHaBwit6fpvOnAAqbETWsI27OvuuWH2QvYpMyk3ny&#10;LmVNQpcNFPXRSvEy1HSf0ORXId5Fkq0HJU8w+1JgD67oTq/oSbN1JyBhG9kf6NbmNnz/ZsfuDkUO&#10;VSKtkm21tPN38VGOfz2y+khaHggSDjUUZiFEUiwd39F1XJB74JWNRylFhkmagMJkgRAKhenmOW9B&#10;PpVsaPwyo/QgrMIp9gGs4hJsXi2yVZudKYbuNEN/EpWBVIsrtaBxdPF+GVeYd5EKCotsQ3JG437E&#10;rEllQ9Kmpr2oOmDHvAZhoXDQz+StQQ+KMjHId0R5faSJgZ0PKmKkIoWWTV0xWQxA4TJ9Gb5uCYVp&#10;z+AGBoVHz6wbqe9IqGzTViJ6IhbB7mSSG70X6c3SzNjd8GTpWsaU7L/vvV4Ghdm4IFiB9DEd/4FN&#10;LEAoF5W/bKFQGKt2cIXNPWB3IRpOunWAMr1wpjfB1B8Lq3BB/a+WdDAozHqd6hV6rOqz4B6VKp4M&#10;UX4zrZ1QfDhHRYMPQfWjqOoQgDj4Lf/sPlIqIqqJkpIIEhQKI4IEjeuOxMuwCntTjWSzJkkPKIxs&#10;c13c8sEmwwgCHbbdcJKk2IDbHKCw0QmCBIsrTIOpeWAVRiKieESQWNykcptj00lAL1NNFbzFiYfX&#10;gyu8oEWT10GiZho8KQaYhBkUJlZhbJbRuMIdmqJ2WIXfrxdQWAxb3vFyRgkevWR0KxEkyh1gdyBU&#10;UKKRhDrRYocRUNjcmW5wZnAo3LAgAAoTqZUECSZd6kHKtAdynH99+iTMkYoAKhYRUm/1fBQ4WLmM&#10;DV3pRJLtKGL/z9ZIkcQ+aIyH1VHfYrHRF8DBJ06egpg5OtsL8+dkZGQABOMTFxuTFB9bnp/TxfyA&#10;pQYYHBw3bhxuuPwn//3+Bx8gaz0u9vX1P/rIivHjx8XHxy+YN7e2tvY3V12l1WqvvurXVQfpxDw4&#10;ePLkibuWLb7gvPFpKck3z7PDtMw1l/SoY/Mlw2r0gAkSBQwKadLR1mwrz19g1QdAYRr+jXxVw5zb&#10;xNgkqsJPEkXx+TUAvalulr+iyi202Xn5Q+GvBK0hl6LPaPwVBA8RGART79en/V99Vfv16W5wHvjr&#10;IvwP5TuKjhj88sTpvq9Pt3492HP6NLqGLLDVphNODSdn+Y4g0zDdnw4WP9cXm1dHkm8hKFi5OxGo&#10;0d6XUdmXakMUTjjIIh6ZX1PUmFhce/ffD3MozHtM9hwd7qrWVmAxa2T6oVCYcIVBkEjTwxjkTUC+&#10;THiQ21sRV3ik1XV+bmP+3eAKiyqLhQb5MXsOM2wzXConHSYA9C2AwnmwCue3xIGLbCLJgGIs2Bl3&#10;wUUvQ9+bbES8Myzp/cNN7vSc/fOeprCOVULOg8xSwIGpopvYeoaZA1eu88VP3pYBop0Zzj89Kabe&#10;DAMMtD5YhbVWV5wVEN+fYOvXlDkvX9LOrMLMzstqwNpDvFN2iNow/KU03wAKj5hWPbqkDVA4Zi7a&#10;CjnhYOQmDBNAYXB5M6wuOIHF5x6cdGc1rw4RWq5+WYEVPUxaj9SN0mo4CbOu56S2sE6T2whGeBx8&#10;GU2+1Mq+zAWHMxccSbH3kpQFeuQo8Gnzm358m3c/tfjRQgtgrV4rShwsho2QbbrqhtvcRwOAwgml&#10;nZk08TInSFgBhdvSbI4LDY5Limpf2/oph8JEKch+l5l9WPkZlGfTRcAg3dT0daauNqbUnWAbAChC&#10;GhetpQNxKsCBzDBABuDj6E82u9ML6seWHFBBYT77KMCanKBrEjEPke5jS6YAu+SZcRTHnfR//1FW&#10;YfV8tm//vlJdKaCw2irMBuvhTwdt97nHzKofCaswh8KwCruxfEwnuwN+uH+SHZbyllHF++8LsgqL&#10;lS/ta6Wt6UzBep+ffGbzwPASQpDAFga1CgMKM6swoUZ9G1ZhNjsxqROHwqoghjWDQEKtcMXCVHGA&#10;MU8WW4wUViFlrEqFr4xeIYhCfURbhKm7RnmXaCtiFSYECWYVpik2EB1MIUgEWIWxTXkuVuGjDAqD&#10;qESgsIgrPMCswing7xcirnBDs48HU2PrClFs9ZAJ0zIECs9r1uZ1Jun9GUZvsoFYCGKoVRi8c8Uq&#10;DIKErSmc2xzvP4441KsgoZpVcYUJqY5mmyNcYWoVJj4oaQZUzU+two0hVmE2oVB1K1AN6zURbfar&#10;r05//vVXx2gqD55jnM2h5C9fYElDABVygUUCFHrgiBjipXOWn1ARDRqS8slBB/KHUtojiX3YBwa9&#10;dygjIrQkYUeElDPc/9bf3kpMTADG/e5FF1zzf7/54Q++F6fVFsyc5nMHb3MB78IAbDTou7sB0cgH&#10;cKS3t+eX8vqOSQAA//RJREFUv/wl4O/kSZO2bNn6ox/+CI+6++7fM6xMP6ebmxonXX89zs+YMumT&#10;T4Dc2Gn1elxqD7b4F+hJBXA9jjZiFa4wNtXVqIY2Fxq+hBK6gitJ+iD1TC3frC4CK0vkS8EjMbQj&#10;VKBT3KweXEFwhONI1gb8YVKRso0okPZPnz5+6usvB44Ndh0ZdB4dbP10sO3T065jp32fn+757Kvu&#10;Y1/7Pz3t/XSw49PBPb3H9w2cOvrll18PfoGlB0XPUqUEKBel1qKJ/Z8MFjzdE5t9EFA42Yr88L1p&#10;tp50WzcJpGXrSrF2wRU7AYHwCxoTC2ru/vCQgMLBSjtoFaDCJ0rbth75ElA4dk5dqqELSXfh5pvA&#10;3OZgmKhoG213XVzUWvbnLt+ANGkHgAyuDATGF3VU608ChfOf7tXkNcUUg0XmTiBQ1Q2rMMgYgMKw&#10;CsdYumKs3cON7sycgwuecggRlXMX1TnitQJQqsSD/uCVDf6EqTsyiluRoxgZA5JNfYDC4KchTEEM&#10;4SV7Y/Verd6DmG6XL+nc7aC6TjxVwdx8ELCWZP/g/SNxMP59z6uHx+XUjyxujLe0aioQCYHQXpMA&#10;hcG1BZoE38MK2wTS1rbOesApqyOfqUwtbB0hRoRAdOQX+30gSBzQzK4DFE609QHHpyB2hI3EU0u1&#10;w5rWBRJ5Aqxpc+q+f1Pn7nZaStV4YWON6Wl2LAe3kDeyUcGOH1v3SXr+/sRyBNnoxnIIBIlY+LrY&#10;O+Iq29JtnefpOr5f3vjWzs+lBDCsy5cr/Ei0El8SBSgDXNsMtzlLi6YU/d4TS/KDeDTUuRzGR+Dv&#10;RCoDYIBkFDWOK95Xf0iQ32mpVbqCVYPb/0RfcWQjXhlRM9AWCJJefvN/FBRW11NA4VJXCFeYQeGx&#10;2Q0jDe0SCscFQ2FXVlnLyKJ9f37vzAQJlQomEsIk4tnNA9QqDCiMYBG91Cr87UJh0alcBynrf6qE&#10;xOjjBkFpG6CmYnKZWKBCwYQcJGd1KRI4kD0SduIPJEiICBIECrcDCoMrjCyglCv8bUBhFUFCBYU5&#10;QSLZ3BFTSN3mZAQJNlOTT4BOD1sjwhWe26TN60iGz0QUKIxsc7bmd6pDI0jQ0ajMJerhyo7VKTZU&#10;UJgEU6NQ2EI8QoYIhTnrii+gKfIhqwts+H5xcvArbIEEmvK4JmVyBLsx0pBT26AQMGat4XpW0TKh&#10;IhFFtM5NfkJFVK3m5FX53tACRLkU+vNIhQxFYNHFPnqxZe/U1FTPnDF18dIlDqfT7eyYMW0qSBIE&#10;CivbXKT4X335JaAw2BH33HPPKcQMBuASZt1rr70WMPdnP/3pA/ffd9555+H4tdffEN1G/t/b21tS&#10;XILzV//qyiOHD/NLbD2vBr1EW5AQPHwfWv0IGD79nlvnmxbYdA211crsF3jPf9K/vv76eGOre97y&#10;Db+e+dz/zn7+ytKVvyx+7tdFz1xd+PTvCp64rvCZawpeuqro9Z/mr7xk+iPZiz/Y19g2SKCwbNAh&#10;NQagcPEzvQhrAzZtSkV/+tzD2BNHDISEsha43hPfqXmHk+39MSVtyaXNf1h1BBTmc/50Hv3yp0ta&#10;Y/MbU/QgSPQkG/0CCoM62JZa1jBu5kHdfT7fgLI9frbvGvjsdMkLh7QFjUh6jDwaSdbuOMBTEuCM&#10;QOFUI0I9IKK/f7jBPXx29Y1POc/2+ez+V9Z3JU7blV5CoHAcSAWmXqBSxLKMBRkDPm22rjgDCR8B&#10;O+tPl7v3Os+9OnjXn9/8ZHxOTWZhbZylFTgYW3MECptJ5mrKFUbIVMSqr47N2Zv70DlWp6bnRGxx&#10;naagGSA4bf5RwF/wB5IM7UmGjlSLJ5kQiAcQRQTV+fFtngMyfcI5td1j6z9JKzgYX9qZpusGmmdQ&#10;mDjt2ME2aU2fXf1DQ9MH+9Tw9Kxfs71jcBiWDXktyIydAKYKMjlY3LANg5UKKJyAnQGrPwnEkoKG&#10;88oONB+N9i6mZ9RhCqnKlfMmM7FHs82FqmgOhYN+FjpnnHFiCH10KPoJi4fYySiX5JODDqJMdbiT&#10;QeFSPaCwOkghaSBCkLjfPSYbVuHOxMr2mPAECWIVHl287z44554TQeJZECRKDjAoTAkSfd8iQUJA&#10;NNrZArOJLQtswjFJUZmE+Z4jp0zQfX4oAg7y1N39z+4jBQeo5gZBkGhJtLXFUauw1kyCqRG18i0S&#10;JCws21wYggSgcGxhrcoqTJpPrNUV4SSNHZYgAShc2ajNg5ICFPbAKqwiSPRjh240CBIkrnBgBAmx&#10;rCbtT3Ewa5IQqESgsEKQKINJmHyJVZjFFSZWYQe1CjOu8FkQJHjXMzeXwdOeTz/f7uyt8fY1+vqa&#10;PL3N7oEm9+Fad3+Vp2e/u6fGNbC7/VBH72eYdmHpYhZjldmJ2VHIR0qU+uBbGeOheDSSsjorjXQO&#10;xQ5bx2+uSJmM4XPq1EmH09HV03fqy6+aG+smXvu7OK2mOGe6j3CFxef0aZ/XCSiclJR0771//opG&#10;T5MfBoVBI775phvHjhmD41dWviyKTf7f19dXVlaG8//zkx93e9kOqwrvSpMYI2hSQ8yXp072+Dxd&#10;bqff7fJ7PD3+rtoDu5YstC5ZaN+5ZUNvl6cHX5/HT25QfT3kGL9SfV1dbnyVMyE3BN3/r/+no8vt&#10;8Lmdbo8Dk4jbg4/b43V19/Zs3OedtXDHpVM/vGD2hvPLd11UtuPSsp2Xle34Uen2H5fuvrTk4Hkl&#10;DaPzdwyb9uaV8zf/fYezF+Z6j8fndsOi73K7HS78D/858T+PG1+3B29xd+Kq3+XudrkPdfnbXUeK&#10;nvQn6DrhTxKPIPT4mrwpJhcAFuACCAZJhHfnjylHYLL25W9193QN9Pu86JTARo7aaOgUr6uvu2t7&#10;Y9dPFjfHF7ci+gHItUgJFG9B9nj4LhOq6DBj68X59cX3tB1s8neh+l5Xr9fd4/X4PU6fC03k6nK5&#10;0EpedKXL1e104+txOVBLn9Pld+KMs8fjdLi6855EfJvOGH13PHJq2HooV9gFXjLIqWCLxpgJFB5m&#10;cI/Mq7WvaO7q6vZ73H6Xo9uFKqAX0DgOv9PZ7fKgffwuUk2c4XLodvk8HjTys3/vzMg5MKy8I8Hq&#10;j7PBKgwo3EuhMHGLT6pALH8kNuvW6tyXL3dsqe453O31Ox1+B0ru9LgdXrwCVUAXuN1MOP0u8vXh&#10;r9vV7Xb14OshlfV1dS17zn1BXu2IsqZ4xMK3tdPAcO5EuBthCoApGuw+CyIot6cU1U77Q/1AX5/f&#10;6+728C/pI1dHtxvfzm46lNCSXneH19OBh+PVuPNIb+/2psPJxo6YMkyFfpKlywoqLezojiSjI9nk&#10;wkn498caumJ0rv9e5ttW9wl+QvqFy4ALTgVdHjbKIkiFx4VS9XajrXvvfacrrbQuSedG4cFYAEEi&#10;3uIi0fTsbQmm1pEFDZeV1z77kc/j82Epjq7pdntQSNIL6CClO0jr9bi9+At5YCLhd3TiO+D3/X13&#10;zyh7O5JAxYAdau2JJ4sf5F72MIIEcX2xgiDhzShsvFBX9XFTb18PRo0bnc4EDGJAugMS5XYd7usR&#10;djRpsedqj8zawnoVqqJDpw8JPv+jrMLq+UxCYVhUVC1CGk5ahUcpBIlO4jYXQJAgVuFR52AVFjiA&#10;WoU5FA60CpPo6N8GQQLTFo/ep5oZORLhcIQafxlakY3z7+Q2x+VYTZCIDbAKk8w3SbqOuDzFbe4c&#10;CRKwCls4QWKCpWUEciPDbc7en2wl2ea4VTiAIEEIW5JBEAqV1GcIQYJahVMM/nSjD25z8RZQx0gw&#10;NQR5AAd9lLF9uKkDUDhCXGEKH1VWYQkw6cZWsFUYESTgOUegMKL+UYJEMrjCelcGdjbL3YEECcKH&#10;EPtYnCAh7Y4SszLPHQjJ+n1tuYteyLnpuVm3vDB5/rNTK1+5wfbm9RUvXTv/qd9VPpY9b2Xh/Ddf&#10;eb/25JfERCjNx7Ip1CD4n4RZJcANt2YI2PySBYiiEIeiKyNBbXWtQ1YvoeuZiBtzeD7DvlIpnzx1&#10;6vhJuF0pdsQd2zb/6uc/S4jRlBAoLPzrAUxPnqg+sCcuLo5A4T//GbnklD4dHLyOQuGLv3uRvrR4&#10;1IgROH71lVdIuwkTZX9fn668nMDlSy9qPriT7j2Iy+LlRIBI7Bz+726f5+F7li6z65fbjYttxlsq&#10;LfNMZcU5U4yF2bfaDXfcaL99YQW+N5lLF1nKltjLl9jKllTollbqybG9/DZb2W228sW28kVW3SIb&#10;/Vr1t9C/9EB/izygx+wMOyA3sDPyEjuO8F1k55fUB4vIzTryFnE1ws9xj+5mq26hTW+vKLNUGivs&#10;FRVmq91quG3JTeZb7v/hzL9elLPlvLK6kabWsebWCaa27xhbLzK2XGRoHa93Dtcjq0772MItY6a9&#10;qLvp4eVLFi2qsN5ss91ot1rsdp3VZraY7Wa93WKswAkbHqursJYstBgXmaxLjdYHb7z54Xue+d+K&#10;zUgmh51xxEBIsnQlw6UMoQPsXckIpGXwgEAMwmVyxUCirmXajR8++fsH/jCvYonNiF5AjW5WtZts&#10;QFlT1pJogcVzTXfcXGmYf8/o0o3xJW0gSBA/M5Jiwx1j68T+uNbePEzfOGH67h/Nes0yd+k8a8li&#10;W+ldlea751mXVuhutZTdZtEvNutvtuoX2A03W4xLDZblBus8i85uK1tkMt5hNN9tKv/DvLIHf7/8&#10;CvNbmuLGRNuhlLnHYBGMwSssniQjQo/1wCcEPFEgoWEG18j8uit1b9608KZb7OblZv3tZv1t1tJF&#10;1oJbrUXLzbq7zeY7zcbbLfql1rLF9uKltvLbrTg23FJhXXzTgry5Tw3PrRqhx45iVyxi+Zt6YKCF&#10;4RluczRCVBeJw1B5WGv0TShdf8ttf77/FutSfcntBuMSq6nSXj7XVnaryXS7qWKJ1X6L3XKz1Yja&#10;3WbCyeJl1vI7bfq7rIY7K0wLzKU33jjvF3nPDLth64jShgRLaxwJh++Ix8YytQoTNAl2n8WdiaQh&#10;07eNnf7MHUsWLUSZ7UY03fIK8+IKwyJr8W3WgmX2kuU24xKL6WZr+QJ7Ib7olNvspjvm2p686847&#10;//xWbFE98C4iRSDqFNIRwCqcbgdHoisZyyGjN9boj0MouoqBMbo9y+56+fHbl981v2Kx3QjRXWQz&#10;LCYvMt1qNy2yGxehicjIIn/ZEMNAWGQ33DbXtHyhfenNt062v5JYUgufb3BEUQUkXo5jwdTgNmdu&#10;HV/cOHzi2km6FXPn2+dbS5fZzXfazXdUGjGiF5tLl0IGrOULbWU3WY3Lzfa7rHMXm2xzzbp5Zt1t&#10;VvPt+vLb9cUPLp4779aHU+Z8rDX44+1Hk2x9iLCkASWdGrywHIo39sDvJdnoGV7c+p2SveZFjy5d&#10;dOPSCstyk3GZSb/YVrLYWrzcWHaH0bDcbHj5sQeOHR6QE5tQv3KfnJn8/p9VmGptAoXLS0p1JaFW&#10;YQKFYRUmXOEwVmGY66nbXASrMKO0C1N8EEJS74EN1SpceK5uc2Km5Bx1BqZk94vdfTqHMUMd20Dg&#10;3AjhmBuMHiKZx+Q8fW7AIgyeUGZk6TYHV9kQqzCGZYjbnHD55WYstdAHQSWJDIjbHLMKw23O0jLS&#10;7IoDFLYxKNxOrcJ1v1rc3NIlPbG5J4hoyIDlhLqV8EZBkGhPJmZsDoWxqmaJlwGFz2wV5nwoKlyB&#10;SxeGTbhVOAdxheE21wm3uQTiNjegoW5zyfBW1rthFY4nUPgMVmFVjRi5QQE6f9vi/M70Z0ZNe3l0&#10;0aqsorVjij/+TtGB88v2XGDcPDb3vYtnvHvZtHfve6nhhPSfEdHfzghMz9hHahgdKi1R8GikS6FF&#10;irKeiST2UYodOhC+SbHlbyF2XyKbHMKbMQ9dyjBdu3bNz3/6E1iFC2ZOlVxh+pOvXZ2tDArfd9/9&#10;zCos+XzMKnzJxd81lZeMGkmg8Ouvv66GwsQqXFqK81f86HvutjqOkKUWowpDDlPWQbAjPnrPkjvs&#10;ujtsZGq/4+Z5SxZWGAqyrcVzli+ouPuWBUvn226rJHPwUsz68yx3zDcvm2tejhmXfm+fa7x9Hv07&#10;13DHfBOOcXLZPHLP0rnmZfMs9GYc4CQukQPyN/CAXBX3LCM/p9/QAzyWXQo4YCfxlx6EPkd5lHn5&#10;fNuyhZZbFxmW3GZddvOChVZLhUV3y+IF+psevGT6G+cXHByBDBfEhtodjw0ZA5wE3PCRxR5gnOUQ&#10;Aj4M1zUNm/p26U3PLF1++0KrbbHNvuzmhbfcdtvcW265cUHlzfMtC+fZFsytuHHu3PlzTXPnld9c&#10;YV1qm3+Xfe6DCxfec9sD/21cnWBwJmG5XtGfMbcv3YZAWu4Ui4tG1OrOrBhAkLUEa198adNk+9sP&#10;3/aHP86tXF5pXVZpXjrPhC+pWmi7yYZFO88z3bHQ+ofb5lXeet943ZakcqSf8CMWGMyocVZPrN2h&#10;JeGVkG2u+YI5VVcUvl958+8XzjPeatUtsxjusJnvWmC9c57lzgozvrfNs9y8wHpbZcVdlnl3W+fd&#10;WGGZh66cV/nHufPuX1CxYuncR++98wrL29rC+nhDF5LkIYoojepAXNUpV7iHECRsXVlG59iihqtM&#10;by1edOvSBZV/sFvvsVnurDTcPr/0jnnld1eY8E9877Yb76zU3T6/7K4K/d1W451W0/Ib5y1ffEv+&#10;vCeHzTkwAq7qDArD65pkDPFpLU4YIOHHDH4tjKmaUsd5uk1Lbn/wsbsW3ntjxZ/mz1s+f968BeYF&#10;c4FKrXdZKpdV2G+db10M6a20/L7Setdcy+/n46WmO02ouHFRpWHZskXXmV6dMGfvWH0TdjLjwaml&#10;VmEEocI2JoXC3jSLK0vflpK///vlb/3xzjuArZcBSVv1t9vNS+ZZl8yH/JffPa/892hAm/W2Cv3N&#10;84oXLShdUgkcbMGq5olly25Z+lzMnIOItZxs60+HDJD8XF44liVhc8DszazsBYkcApBg7R5R+PFN&#10;tzz+2K23/n5uxfJK9LtxWSUdERh08yzL55lvn2e5fT4O+F92EgKwfL75rpvsdy5aPLXy1aSS2hRY&#10;hREMjhAkvIhVr2Vuc9aO80qbzp/18ezKZ29etGBhRdntpCn0d1Xq755vvGuu8e5Ky/JK061zTYvQ&#10;VvZ5f6icu8Rmn19hvGmu+Q83LnjgxoUP3TzvL39cdNPSFan52zVl7njLAEqOgCEaGzrFk2rswXIo&#10;AWnzLBhBvuHFbeMKd5luXrH0lhtvn1fxe6vlbpv5jvm65XPL7rLq77JgIWR4/pF7j/T30ImMs/k4&#10;xGGbucKqMBRLhwQ2/8kEiRJA4UCCBEvvzqDwWDVBAlwfK4IaqiNIMLe5SAQJvo2oWIYE3mStj4+A&#10;wp3RCBIkmFpYKMyBV/DkKsPHCPc4TJMkWiXz4JWsVh4UgImHes+aiA41PipRS4Msef9aKMzbihAk&#10;aIoNAYXbFYKEoSf5W4ogkWYCFO4kBAkLzTaHCBI2RHVBBImOJHO7trD610taJRQOS5Bg1jt1k7LW&#10;q4NVuBJWYQaFidscUt6roTCJICEIEu/WHOeuDGEJEpGhcOVrJPEygcKwCgMKE6sw4gqTxMvJiGHJ&#10;obDrjFA4QCT4dhLviNc2dY2Y+WbarH9kGKpSDPUZGALljvEWx4SKtrG6A+NhBpuy+o8vNZ1kaadg&#10;nyf+1wF0iHPAlFJKo2iuSHg3SHrDIldlkPKVIC184NA4h2KHlja0kGcsdgjdjY5MOphJVgbGQRkc&#10;3LFt01VX/g+4wnnTp2DbUSoZHHzx+TFGkPjznzlBAtKFaCC4xKDwz3/2s0ceevCC88+nBImVOM98&#10;JfEBFNaV63D+N1f+z+FDffySpIEzKCw+zG3u1InjXc7WLkcHNi6xmzzQ42+s3nfrPMtNNsOODWv7&#10;fD6/x+XFVbKLSvZ56U46O6ZfurfeQzaLXfgrD9hV1RlPt5fswPK/9Dn4LXsgOSaX6EnyK3aJHLAz&#10;/BI5T8/gKrtZOaDPD3yOcg97JnmOq8fn7Opq7/Z3YoebbD17XV3dXat2df3uxoaLytpGmGHc6tda&#10;MAz7yBYQ9t8tcAjrjYVisfWNNHl/PL/1nR0D3b0DPpenywFCghdbzE6kfcI+uxdfN3b2u7z4OD3e&#10;zi4QTjxdfV7fEX9XfWP37Acd8eXtWp0Xpt/MuYg+5AVLOEHflmh0AgpnVAwkmbs1Jc6U8tbFL7q8&#10;nd39Hh9oGGTzmlRT1USi3ViVeevRluzt8h7q8+9u7v3pkvaEkg5iBkKKDQUKdyK8Uqah9aKCppJ7&#10;PQdb+rq6POAS+B3gKqBlSD/2uN29HvJYnw9d4O1z+/rcXnB4sEGO6uBSv8d92O9xON2zH3XE6To0&#10;JY7YcleMwQeLIHyLQZAADAJmJW5ziCBhdo8qrJ/7RKu/u6fH19Xn8vQ43YRp43XgGSBL9LjAUsBL&#10;IS3Obi/4Es5ulMTp6u3qGujrff6jzhF5VcPL2kFUiEPcZYQrFlBYY0asdw8sqaAsaovbrljWtvmA&#10;+3CPtw8MAcpdcXnRLXggCB5oQw+6Bn3d63H1ez19aDQIAwS+04HXYWOkr7/396/4LiqqH1laT0h9&#10;9o54uxNWYRC7GVcYrtKpoDEUN2aU1Rc+4T48cMjvARkDpSVb/FjN+jzOHm9nj6ezh1QKrAaHz9vR&#10;5etE84IA0AuSjLdr7W5vYmkT9hLjDHCU7Eu1I/aUJ16HOEXtKSbPsHmHAChjDF645v94Ucea7V2H&#10;vT78kA0ljDhC8BDHst/pKCCyQbsPx65+f1evv/fPb/vSyuoBhTPhNsehsFNjRYz/1kRz2+iC2iuM&#10;zSvX9oJL0eUjLAh/JyknHb/uHsLqIe8iPe72oT27XB5QiSDhfR7vgMd3qMt3pM/7wXbX6Io2SCwy&#10;5JHsMHYChbHoYlbhRAKFffBxzCpsBkFiU3V3X7e/z+ftc7p7IQZ4qdeBtuoGZ8zR2d/tQ+JMpscV&#10;Hcsoe6qIkFEmFLX+Z8r/P4ogIWc4HOzbt7ekrLiEpNgIdrhmUBixEhHtNaGinQZTC4kggSXdubnN&#10;nTVBon6IcYXpUofFIiRzFGMCfz54+jjAMPcQxUW6Q8oDv/Epn0+3HHiR8LEsjIAyyakgQqTJO/Tm&#10;s7KxhYUaQ3CbIwQJCoW/BYJEuogrPN7SNAwpMJBtznY4yYIIEh3JplZN/oHfLGtv9XODp8rEfhZu&#10;cyBICLc5BJFgBIkBTpAgiZfP3m1OWPQx7gkUZomXCUECBDLJFXamKFZhAoVVESTCECTUK2mJc5g8&#10;vLbt06z8nXH5VfHW7lg72ZnFPmwyYtwgZ7jJPby4KWvG7jtWOk9QKCwtwmqseUbwd27A9Byg6lkh&#10;7HModmhFoowItWoK1cIhg4uaNrhJllzcs3Pr1b++MkajyZ0xJdAqTK5SKJx4z+/vRnw0/BPxuk4S&#10;F7evr7nmGsDc6665Zu3atZdddhmOV75MoLAkSAAKl1OCxHW//c2RI0dIRL1TyByh5BFgmxSqGYX9&#10;VPEjx6Uen/vmCtM8c3lDzQEqWv/5n4PtJ6+9uePCIkRIBA7Gzgx4SrBrdpPEZiQSQk+ctT/N1j+i&#10;zPWTuR2bG2TIjrNoGaTYKHq6O66wAZG/EpBhztqL3AqwB6dY3XCZSjF3pVoJvRJr++TipnuUCBJn&#10;8Qp5K9zmfrakPa6wGXGFUwlBAnZud4zdpa1wIq5wlqHtO3Oaiu9FBIlz9zNDBInCZwe0pe0xZR4S&#10;PgLZjxHZncYVTmcRJMyIpdU1zOhA6quFzyoUoLOqz183dadn7wUURjYKmOpJMDVOkHAhggR2/EkQ&#10;N3jOFbX/7E7vPuc38DQcHLz3jSPjZteOLm9NQvBdazsIEogLRoKpIXyEAflQfGnwANO1JxRVzX6o&#10;86xqIW+u7z4RU1CtKWpD4ItES1+SlcRITrPg68PzU6w9CZbeGGSbK23/4WLHXue5vYT/6qmNn6YX&#10;VSeVOdIVtznCFY6pQITTjjHFzT8oanhvh5Kn/Rxetq399HB7h6awA1A4HtQOq0drQxBbJNLCzgDi&#10;ZMNtDikdvOkFjeeXVzX2R3XRU63SpdalSlNEx/p/BAk55QAKF5cWwTDs8Xq4KidKXWUVRiQU5Cmo&#10;bItBPDVuFYb/rIwrHNVtLsSqxN4bjSBhVLvNEa4wiSsM909iFe4MiSscxipMH87wLN8UgGZCAKSh&#10;iSepOw3zyL3leIED7WRMqmQ91AfRL4XO9PL5QZcUHBDWbc4K0hWJIPHPcZvjcYXHWZqHIXoasQof&#10;SbZiJ6sjydiiyd939XJHm18VRFzUPzroQQUlQULtNkf4doIgMcbYhsTLgMIBiZe5vLCOFW5z0azC&#10;hzSzGpB4mQRTQ+JlEIWJ25yXxhUGQQIRJCIRJBh8IUsptgmu1EjgLVbXV7adTCkiPsta+xFt5aca&#10;TPNIzgSFa+uPs/SmlrsTZtUsWeljUJg+6P9ZhQOM4mcWe2GNVs8lgYOLwU1yjhKyyWffzq3/d9Uv&#10;42M0pbOnw9MlaB5KTk7WajXIndHa2sL68dTJk5s3rv/+97+HYGrTpk3btXvP5VdcAch7440LP/nk&#10;E/ZzTBqAyL/+9a+RZWPOrOkIpkbkA1H12DTDg8LSJSGdX8RLZRoCfsbrciyw6StMpTVIvMyhMCs/&#10;C3gvdqyUdOv0mhB+sZclnV34Kp1tXrGfqxcPovDcEZjeQ00DAoWLdT7d+5IBBKm0DuGSUjZma+A6&#10;lx0IlXWw/cTv5rd8J7cpS98Tg5QN1CqMwQ5no0SrJ97WHQsbnqU3M7/9x9a2zfXhoTBtYzYklbfI&#10;Vu76ZBA5KcDa0ug9hC1q7kmxAP6CGuEhBAmzN8kEVkZfTLk3Mb/u7vd7WQQJGgGZNhdpYdGSsgEl&#10;py7QFNJy6NR/3VSHNG8pOh8IEojwCmemWLs7psIBqmiWoWN8TmPe793efhFVliy3eJQ8HDCKFdZP&#10;nNBD/VNouBEZqYwEU8tFMLXCFm0ZIZDEGtwIpIVgagjcxq3CZm+MxZdpdAIKz3/aIYVNLL2C9+KY&#10;/DBJlcPh1Q3+xKnbs4qbk82oAlbv4ArD5Iy4wk4SV5hAYQ8SWWsK2q643bOHQ2HR5IqAMwYZl14m&#10;WqLrlRn+7pWHR86oHlVGkCJ41XECChPXQ7CfkVvYCOcNByLiX3dHdWB15Ogi0zFrSbnspaLOa1TP&#10;Ei8XtcNvkmTTgFUCVmcLsi53IUIFEi/HAj6CalLc8t2FLdsRp4TLERsRVNoDxJ6cYY2m7hr2syc2&#10;fJJeiAgSHdJtjnOFCRRuG1vS+t3c2re2IhAKWwqztIq83+m7eAhp6nTCjUcB9rbBwW0dg5nYfS12&#10;xptAh/CRYG2wCiMFICKQ6hBtugeBpVOtXVnFLeMRTC0cFGZNw54uJzJRbXpK+BzLCY6OX0VFB2kS&#10;qXhx8C8kSLBZk9oseZcxDKD6yFop1QucOcLWKvRXOAMoXBQMhbku41xhTpAIhMI6GlcYXGGLm7rN&#10;7ZURJFi4cBn+Wt2mrFuCOl7tNhchgkQfgcJIsbE0NMUGxyvqduDNRlqMCB4ufXF6sO3IKeenX3Ud&#10;G+z5gnz9Xwx2sb+fD/o/H+z9fLDv2OnDn349cOTLUzAWqbQ50ZtiFRXwFqE3Q2XojOI1lO5T2i0I&#10;CgcQJIIiSHTAKrz0zS4WO5OGSlQaO3SaDBUS/IpwhQlBgkSQoFCYptggVmGkBWpLMjZrcvdevcwZ&#10;CoU5KhFyGPo6PJxAYRpBAgQJaRUmlpUAKEwTL9ua36tVEyTYiFZB4TCrLFIEbhWmBAng4FFGJ1ZT&#10;xByFCBJnJkiwXQQGKbho8YrQASnn+JXbTiYW1WuKWmPsR2IqP9FYB+i3X2vrjbV2x+vcMbMablnp&#10;Py7XCxwKK+IaSUjkSB+KkEQZ/qG6LPRmtQCo3xtaNnnmHIodVu0EvS5S2WQJ2Q3qjLscB3NIxpX4&#10;rm2bfvGzn2g1mtnTJsHZnL+F/Xhw8KpfXYlMyyNGDL/jjuX9/f2As7U1NXmzc2AqHpaVed+9f0K4&#10;gsKi4oSEhPHjxj344EN+v//UyRO9Pd2XXfYD8IwvvvC8Jx6+78Tx4+J5nEHF1bVq4cRLK6Kgsjkb&#10;gd7mmsssuqIDe3YyizJz4uaULXGsnFHYXAJEkcQuDEqRvxQd8idIIK3+uSAvkdv4zYEH7KTgjAXc&#10;M/RLMp8Dtz+oINO+1i/+r7Lx/DkNWQY4e5GMkoggHkdyI7uRzDLZ7MMyNR3hC3Jbf2Bq3FQrGpav&#10;KPiD5E4uAy5yPLIRCqtw7uPemII6LQGmMJ0gw5yPQGGbB+ZhGAUBhePM/QggEJ9fc/vb3Z9RvM3z&#10;zHF0yisu24E7Bsi1iVgYAwr/5Jb6uNw6BFNToLDNRd3mWrN0SLxcl3uXKsUG6QySCYIGYWR/CXBk&#10;uwn4Ik0MobuTLGS4SoSExBV+po+sscu8CRQKa82AwiyYGiVIAApbfcMAhXMOzH+qU2hdzv3jEIgu&#10;eZiAsUmQMwNFaMfXNnUnT9+VWdQMzm4EKOzVGmB+AkHCs9tBVg9CVqW0UgxMvlQOhSAJDCYCqQwO&#10;3vnywPBpB0cith1Mp7YOaRXGdn8AFM7bf63INkeNllwsWeuJhBo8YYTAEdz5ta77C03O7phiBMTo&#10;RZ5t4HvkwUW6QQKFQfYw+5GymECIwuaLFzRtb2VKmPUDeSAvv2okqs+IfWW62kS2ubWHkXg5vqQD&#10;qJRFkBBQuC3J2j62pO3C2TVvbP6cIWwmZqLfKQwWKI5WUBEJumDik86mlsFMY5u22IUgHoiLokBh&#10;gx+sjEQTFpAUChc1jy3cU+UnAs0WJWze4rqU4Xh6Si6SmT6k9w8VT6rnEfaGoRIk2BJWrejl6xkU&#10;l48OnSH4Jbnjx2SYNCpTAsqHTcuhb6FvCF7jKvVXtZVsNGIVLikqKQNBghtR5KVDnyDbHIKpNdDE&#10;y8g2B6swVnXIfOODHLBsc5kgSOgCgql9FSHxMgPBtHCsi/iSjkNhnQO5wpFbLsncm2JBXGFkmyNJ&#10;mKEr8UX+GE1Bwy+XnEXiZdYU4BF+8dXg/vaBeff+I2f+SwWLPyi5fX3pHavK7ni35Pa/lSx/u3jp&#10;28VL/l66eJV+0Qf2m/560/K3N+914ydMKlmjcwthyFSnbv9AOQzoGvUltWCFFZLQm9mzWN/TxMvq&#10;uMJIseGUKTYSde1xeQeWvM4TL2MlzRpZPlP2rPqMaviQV9DEyw0gKqWbXeOtTVnIBmc/giASSDGa&#10;Zm5JNjZpcvf9ZqmzlVqFqWyyhTUfhmErKwWXQmElgkSyAXuanRQKI9vcALh3ow3tw0GQYImXa3hc&#10;YZXci9mWT5ZiIctQKlUl1G2unxAkAIXhNmfuhETh4SzxcrKpM0PH3OZAkAhKsSFHZECjieFDHi7d&#10;EF/edjK+pE5T3BZjPwoorLUNIMiG1t6rsfu19i4t9hZzmhau7IYgUQGS/RBm+IeKhCxH0KXQgRxF&#10;tOTN0Yd/WNkILYA8E6lsUUQrVNi+rWIr+d2E+G1Y/ff/+v53wRUunDmliwZKhxZg+Znx+ccH7/73&#10;j38Io++YMWOuu+46m9X6i1/8IiM9HWdMBn1Xlw9pNTZv2XrRRRfFxMSMGzf++uuvnZ0943e//T+S&#10;zDkh4bZbFoAyyKxgzBTGNDQbCAEtoBoRUno9rs655nK7oaTmwB7muE27hl/nKl0o9sBLyuCK0hFD&#10;6aNI+iesQlDXiElR0Bl5UrnEIIBQnntaj18zr+XCvKYsbE9bYJkjX/AKMk3OEcYOLIZTjH1Zhp7M&#10;/LYfWpq21It9O944vGmiy4+AwrUaA0ADoDBQAnCwL9XuRZIFJF5GGKJ4zCB6b0JBze3v9nAozFG1&#10;uv0DXqeuLDOs4tPUDyjcGJfbkKpHsjT4mXWB9goirxbx3ZF42eQan9MAKOzto7pRzB94FDfNChQS&#10;VluyV1AojIzHrTE65O/ojjF6NNiXgxIz+qjh1h9jhu3WNxw+D7MOzHuyU0oXn7DEep1iYWmHlhHy&#10;+e2vbuhKmrozC8mo8TQzbKi9PIIE4oIxqzAsxLAK57dfscy3x6EYueXr1O9VywZrNzm549LdLw+M&#10;mH5wJCVIxKKhaIoNeJuBIAEonGbyIapmhtEZl7f/uuVVYizx/0eSOpxXG9Tq/AQKI8cKIaohdh6I&#10;ahbk1+hCmhXsDCSAjWPuiTH6YWu/5EZpFZa7OOHRmlrqGFhmw/yxdUcBhRPLEImoB1A4EdsCZkGQ&#10;sHWMLWn/7uyaNzd/rm4oVlQ2S8pBKs+wUxJs4JhAYTMmQVeM0RdnRohAzI/IyYpsc12Zhu4EEzZY&#10;EC2OECQmFO+r7VUIEkwjseFHl0IB3RVljJ/V8B+qVZjntVMUHEFkAT1KkSAzvodMdVSGKIznIJhi&#10;DWkPo9qIV5U9U2lZJoCqSEPqS0E3y0s4YFC4uLRYRZCgS0ARV3jUrPoRCM7KoTBxmwOFP11tFS5H&#10;4uV9978fGFdY2c/ioiYEInjTQViFnQgASWNAMoJEfzJJuUzyz8VjTU8SL9cRq7DoeGXIh7RDwMik&#10;jVfV+cVEy6rvXPPKuOmbMrMPZOVuH533wZi8t0fOeXfknA/G520+f/bui2Zs/OH1r12d/87qXYe5&#10;dNItDK5iwrX2mSeGCGVTt3+QHgntNWmJxCUl8bKMIGHhcYUJhZ9A4f1LvrlVGBEkShyAwswqDLc5&#10;QOEkiyPV3JJkaNQSq7BbWoU5DmbjWUyWYYcWbqAEiUbtnDYWQQJQGG5zJEy9BZ5thwGFQZDAPmO4&#10;xMvKKJC7cMrw4XhEBYUJQQLhIxwjzZ1I2kIiSEirsM6VjjmMQGERQYL2MV+Xc6swH3WqijD7Ch+z&#10;K7efTCqu0RQ1EyJ15dEEmz/DjpTxWDZ4NTa/BuI6u2nhqz3HGeDho1h5ZiQVH6IQgsd4pIEsfxhG&#10;ftgEHKgrwhbg29KVUbRNpJKcU7H59EF1IoeQ2zatv+aqK0dlZdlKC/yuDiaRgMJsRH/x+Wcvv/D8&#10;z3720+HDhw8bNkz+LSstaWyoZ9VHcIlVq9f8/Mpf4mpmZmZaWlpGRiZg8bx5870eQSFjRjYxgYUi&#10;GzlPyybF290OWIXLbfri6v27mVMpm6zU90RqB9lu37CPoktCFCGJLj+s2HzmErw01G13yxe/rWz4&#10;Tl59pgm5G4C6uuJgsTN6EABhhLEzE/OIoRfx1DLyW39oaVRBYd6b6pYJVbZsFxtQeM6j7pgCQGHw&#10;j6lVGJHUkGrODkDclWrpInEqzP0IW5FQWC2hsHqHJ5Kykl0jEUVT/5eX39ocm9fACBKYBxHbIc7i&#10;QPQAcIWHGwGF6yUUll2pPiBztNBfSo0kViJQ+HTBXwYIFC4HFO6JM8Iq3Emtwl5gryRhFc4yOLJm&#10;7Z//pEy8LKWJHch9eUnf4diR1eXVDd1JsAojxYYJ6wfYUAltlxIkXCSbg5kEINPqkZOi/Yqlnj3M&#10;Kiy4D0GSEK6PCH1IAjFqFa4aWd6SRHBwRyyFwuAipwqCRAYy54EgkXdAQmGqZAOGRmgfqa1p1QQK&#10;74kphVWlOx4yQJOxMSicZqFWYcgAvM2KCBTeSQkSpCM4xhqSjuUcJCReXnUIiZcTyxzIdsGtwhYX&#10;YSpWEKvwuJK2i4hV+DPWzqGagVaEaA7BSgozaW5oHMwwtmk4FPbGgaxCwnq4UikUhlNKDLjCyDZX&#10;0AAoXNMjoDCHlAwH0/YTtuKgUR+qZEJlNWgmYu3PPkOGwvQZwvOY1ZNvudIOluYr3gTyBVyXcEiv&#10;QnpyIDLDFzeshtgh2KVzhcKlZSquMDew8RQbo7PPAIWHESi8X2abE6AieOIPgcK8Ys9uPkSzzXUy&#10;KAwbXjLJNsehMOzECeZ+JBZnULgzGApzsQ4/hdAZC5eafIMTrdsunbHpvOLmNJ0Pls6RtuqR1v3D&#10;zQdGmmrGm1rP17kvKW35cfaWq0o2bKo6JvU626YJKyjhVEBAn0YRr6FcUmQxAkGCxhUmVmGk2EDa&#10;GwqFEVd4/9I3viWCxFlCYSrbTMbDHLAqc4JELqAwiSvMoLAgSAwgvhKswsMMnZri9pG2xvfrRLY5&#10;phjVy0sxWtTvYsiEW4V5BAkYhh0QIUJSpFA4yeTIABQ2+eLLnYrbXBgorMAsdY2E7Xnw1W0n0/Jr&#10;YwrgE30EUDjZ2j3a0pFlhX+0Oxaxb+D3Pbt54V8DoLDETkFNFKqnoojW0JVaaEeEHyPhWjK0AKE9&#10;O/Rih0p7FF18VsWWz2FqD/8EmWHd6o9Wvvji/l07jn9ObDM4D3RLMuVQdu/hQ4c2bdr02muvvbxy&#10;5QsvvLhy5St//etrDQ0NNFXHqU8+PUZU6ODgzt17/vra608/88x99z/w1DPPvvHW3xwOJ3ud/PDp&#10;OpLYi4ZlBcPH7WwHQcKmL5JQOFQS/tl9FNRrQ29tWYuwksDbRKxJuClhcHBX8+dXza0ZV1CVbkbw&#10;XYRfdcIomGgBCO4YbujINHqz9N3DDV3JhY0/sNZtrCMMS/IRC5tIA0EtURQKewCFCUGCWIUpQYJA&#10;YfwlUBhWYUDheAaF3+FW4XOGwj8BFCZcYWIVBlcYzkwcCttbwkBhMZPKZufTvcB5qu7m+o1AYWIV&#10;bomFVRhJd40eCYUzdMwqTLjCw0wuWIUjQ2Gx+8oYABSWqvA2oLA/GVzh0hZYTBFMDRuwaQbswSJw&#10;G4XCSEth8ml1gMIdChQW4h4kCeH6CKouEApPF1DYHgyF00xeQGHCFc47cD3jCnN7w1lA4RpqFY4p&#10;7YgAhcGQAUGCQ+EdgVCYTVtRNBK7JKHwitWHGRTOGAIU5o0TCEklIGQ75KEDakPj6Qxju6bYDatw&#10;PIK1mYhVGJsPLMUGtQoTBgi1Cu8PgMJ8PP9LoLC61Zh8B7SjkDkKhdmSQNSW2YbYWXGFHMqdMrGm&#10;ls5eAUZzoSToUoZap0Ius7edA0GipLSojLjNKQQJtibjBImcQIKERSFIwCkhw+IarmsZU7zv3nd7&#10;jlGul9gz5JVUtEAAQULZ3/jLJmSbO6jVdYDwjhU8JUj0ptoGYBWGsyRJusEJEuAKt3fSNRBpSdrU&#10;YfWyukeYOajRM/hbw67vza4aj+gklsNJFb1J8x1J8zoSKp3JFa4Mq2ekqecCs+f7hdU/Ldm26uBn&#10;/BUcSUvrz1DtN9/KfMZmBGVuoEeCINGWTHhX7RqbI8ZKEi+TfO5GP4XCIEj4xCbgOREkjiopNghB&#10;gkeQGABBAlbhZEMjJUi4whIk1D2i1v6iGuq4wl2YCFMMZIQTD1krfM4GIE5I8Z1ldCCe5Ui7iiss&#10;fy/kXr3aFtqTaTQChef+tZ+4zZU5RhpcowzYjOuhbnMIQgS3OWxsOaF/48sdmpz6eSuPcIMhHZv0&#10;Q8aQkCzllFhk86K8tv1kRm59bH5nnP2TmIqj8FY+z9Qy0tKWSKBwl0bv1+S0Agp/wa3CjAfIR75s&#10;GbUCUUvytyc/qvKHKKvQt8gzZ3WJq9/IVufQQRo6fYabUPkUFekS1660ioCvyJohjL9SXJSlKeFK&#10;fRnsCC+HFxvvX3711RfHT+Ax8jzFx+BYKTeqCxNGSIQABQ4EvqzyujrmmUvtBpVVWDUNM9sGK/G5&#10;dUSUX8k+GvpBkJSqZTVUgFXNouxaohq7Wo79ev7eMUW70izN4NdpKls0Fa3xtrZMU+sIQ9swgydL&#10;151pIE5vl1ZUr6tn28pUu0cAKEHlx23eI4OzHwNXuDaW7CaDX9cN+JsKMqUNGRb8nCABgjKFwsvf&#10;6T7GuMKB00fUGin72s0gSCxqistrSBVQGCFyVQQJNwgScwhXWLgI0J4MHNrh0Q/b0cZfAoWfHtDk&#10;t8Tp/cTfC9ZZaGALMud5M3W9sCAIrjCBwgpBQuyL8EEhwQZtSspX5WY4VjIkXk64YVtmSUsi0tFb&#10;u5PNyBZBoi7A+kgSm5lcicYubblPk0eg8G5JkBDCGWX8MgzCw7rQd921khAkRnCCBDznSOJlECRI&#10;MDUaVxhQOF3viM3dP/HOWjF0eStFkjrUj+FIdn8th8LI1gTyLggSyK7CCRIgEoAzIwgSzZcsaN7R&#10;LjqFb8wHYG4pCUFaiwseuMJrjqgIEniXB/ZaHkGCEiQuml395mYGIcIMZKEhOIRTKBNUTFh1NjUP&#10;ZpqwNYpQeogt7U0wwSSMiRIECQyW3kQjArD4CBm6oGlc0YFqZhWmOkYB1sxCrJrSguQwSMmEquig&#10;EaH++ZCswowUzyrEJIL/pfUU4ggrBeWvkbvlDEkPqNk8cM4S84EykRIJUDu9ygxMoaUPGYe8YKzF&#10;WUlBkCgtLSzXlSCGIz8v1kAs8fLoqASJdIt7eHnz2BLiNneMc73YRMDdZKXyikSQ+MumwyOKq7Rl&#10;HVjuYE1PXYB702x9KZBpkx9nKFeYRpBQESTYvEFFIPyqTryX1KneM/hr0/7vFjSPBtfCciTW2h9T&#10;4Yut8MRU4i8WXl3J+u6Ret8F+U0/LNzz/l6yu8FEVfakOqwpVzeRJ61QTXHGjpCtJF+pKP0wVuHW&#10;RESQYImXrcwqjESgwir8jQkSaSSYWichSFi/PYIEbUwaV7iZJV6GaTbJCAoUNCMIEt2xZiRexpqk&#10;LQsRJIo6Rlmb31fc5lg/sLYJ6G7esJKwyaDwqwOaGfUJpR3DjY4RRleSsZdwkS1eaOEEJF7WO1ON&#10;3jhKkOBQmMrRmQgSVFWJMvz14+MZuTXx+W3xVrCEBzD7TjC3jrK0J1vd8VZwhbs1s1sWvtbLCRJc&#10;R/0/gkRw90UTe7G9EGZEqLApFQAWI1Oqd/4WRfMwozFVlMC7x0/CNZarX5zGmc8+P/7FiZNcbxNU&#10;raBh9vyTX+KHlCslwA1R3RRdBA1tNqGpZxp57Ha0AwpbdYVV+/f8RxIk6ADhrcjG6562T399455x&#10;JTsz7A1xcBKoaNbYW5GAN8sIKIxFrycDisvi05bWXDqvam2jsApz3R5gegiavPF8ZqjzHh7MgVU4&#10;rwYmNPiZwb0kxdINKExwsBX2TgSfIlzheKM7oQhQuIdBYY4chD5RlG2waKm0/OAgg8KwCidTKIyo&#10;DogggZAISLoLt7nhCMSeU593t1NGkGDjXq21JB4I0GMqg+3AsdOFBAo3x5Z3wUEKWfRiQJCwOEj0&#10;MX0vCBIwEwJ+gVybknNw7tOUK8zFUDGdyAmIwiEupgx1sb8rN/hjpu1ILWmFhxkSTwAKI3kHIUtY&#10;nTEWV7wJWYu9sSSCRMcVS1x7OskaUo6vINkON9mFWIXDESQQQQIEZWoVdmUaO+Ny90+6oybSYJdv&#10;UVdNbthSq3B4ggQC6hHjOiNIgCu84FwJEhSq4b+HV//TCRKbmmAVbtMWoiPAdCdQGJ2CFBuIjJFq&#10;hFW4l3g6AgoXNo4t3V/XLQkSQlYlQSJ4GXZm9Ru9/VnjD8ltjkieDNgmZk6idcUHb/rqy6+OfXrs&#10;xIkTTDmTM9SDNNBULm1U0jRCvU8VyebTMnuIekYJFRo56sJe2r9vr66syGAoRfBspSFUVuGxOQ0j&#10;SVxh4TYXYBX2IYLECF1zBKtwYMEiWIWf3XxkRGkNCBJw84QNmKxQLT2pNgTZ6UIcaZj0AIWRo0iT&#10;2/jLJQFc4dBJSK101LqmwTf4v5a94/MbRpqwXiTeeMimk2jxxdm9MRWuGBtW9kgp7jwvr+Wy4qp/&#10;HOScd0Wv05lW/Tr2okgFiHIpSOeG6pFwmkXMwMwqPIe7zRGrsIoggYAewip8bm5zXGWTCBKAwoQr&#10;7AyyChO3OWoVvhpW4a4wbnMMBARrf4Yf6Z96P7jCrdr8TsQJx8COMyKMJahjSI6K3UZsAsDdwZ1m&#10;dMfnt5xnrP1IuM0pCFQOdtWBsNfy90Jt3/hKr3ZGVVJ5BwmoZEYiD6ykEc2UQGHwMRINAMfeWJ1H&#10;M7tx7ktDtgoHdvfKLcdScg/EFzYlI+SnxYV0r2kI5g/PbrNjGMA9vDxzAYU5QULwdOg8eCaEFzTT&#10;BEnduclP0K8CpmF1S4o6hgpw6MgKLcnQp7Ehiv0Zi82UJtF/zPtCJXv0n3yECg3JwPBpRAQmuFZ4&#10;lGJsn0Cc4VOn+P3UTMEkmfUW+Qky2qmsxeQ9RCGQ/6lXzKwFGNoIKAw973GRCBJWfREJpqa4zckV&#10;HlX1IcMnSMlE6Yih9FEk+Qk7NQQP5MhlUyqrBn+Dg3tbP//N/PpxBTUZ1taYipYYGxyvOxIsDmyI&#10;Z+mhcj3pJiTucSWW1Hy/4uCGBm4VlnsoZ5Qo3KC2CiOYGoBvCqELYwYBICYgD9uMsBTG6l0JxdXL&#10;3uZW4SGIlqLHpOku1CoMcheBwsi7C7c5+BlnN+Te6fD2qfJyB8ORgImedzfDslQQAIWLnu4DFI4r&#10;86XBoc0APARX9U64T8WZ+pBVmDBrTQgz7I7LrTH9xcGaiAqJ/FLxY++l9jX+YTfRz8oN3ZqZe+NK&#10;wVTxDDN50EqINxdn9gMKx5MwO51Qwgl6L3Gbu7VzdycHW1GEJPBSQGJOZhUOdZtjKTbSIAAmV4ah&#10;I37O3snLOBTmFQoZR1IgURO1VZi6zREoHGoVBqcWXnTSKnypCgozy2kkSQiqLL8tulXYGmwV5uvC&#10;wOUQVy20u8Jahbe2DGYZm2OKEGKFZDRMQpYrC3y0YH7GRkEvYQybEIDFHVfcll5WrXab47qCNQ2t&#10;m1onDLn7An7FnqnWQkO0ClP1qSqEEEpFWgGFj39x/Eu678aVr2LwkmLNzdtCipnNmORG+vSzz44D&#10;RrN2lAZhVY+ela7EzQf27zWUFZqMpUqKDVF5ZhUeA64wkvcgfISIK6x2m0u3eEaUN8EqLLnCYhhG&#10;tArziUtY2J7denREWY2mrDMWi2AOhf1pdgBiL1LFQBqIVRhLutymXy7rlG5zbOxLq0x4pUn1AS41&#10;+gevsO0dkVsLG2E6llNGkuoGTC/4/8ZUgMTmgGdrmrF9fG7bZcV1a2qYcULop2A5lqolWNSkuCgT&#10;Qzj7UJCAqoVMfUmRvyCrcC6yzcEbVyRetrhgFWabTUm6ThAkvgWusAURJEQwNctQ3OZEY4VoFvUc&#10;iZoSKIx90vxOJFLHvlWMya2B8rW4YV9BpOp4M+LykpCQKbmNF+sPrqn5TLjDqeYKrvW5lCkAiE0x&#10;JMrU4C0ru2On7U8u74izo4u7Ug29qXqkeHVrrdhqRLBGVwJCFOkInXfeS0elX2SgVVgRLdERAnDR&#10;7nhp86eJufviiutTjc1pptYEkgLqk2RL32hTxxhTe7zJo8lrvul1wRWmm5/C1BWsWaSuCVU6QZek&#10;SAxljAfpr/Ci9c/RlaE1inQmtEZnUWw+zysjNUAKVeqbqgG2mmU6natZRdvSuYNDW9VBwECmKTnk&#10;3Km+WeLXgMlGzufifQQKW3RWXVG1jCAhwLrsnfB6TDwqSFcMfao7Y/t/o44Qzak21TAFuq/l+NVz&#10;W8fntmRSvBiDyLJWRHRxpgEE67uQbzINNgiQIItrLrMf3NTArcKUZxq8nAirNvEWbhXOrwFBAitq&#10;QGFg31RLT5qV7C6CZZdk7kNUgRi9M6GkRlqFafGUKT9I6qR8iPmXn2gZ4FZhwRVGJDJkRe6EVUJr&#10;ax0G2wFzmxNxhcNahem0wTtedDdTEOQz8Nnpkr/0aQua40o8mYiGgWKbEICsE/RQRIREYLgRBhcs&#10;U3Cniy2o0z3nlDKsFuxA0KPajCI6krxp5cYeTU6VpsyFp40xdqbCE8s8gIiW8VYHvqnmdlidk+Dw&#10;UNB+xaK2PR00XBfD2iEzWrjJLjJX2IbEyyQIFYzczCoM/xDYXLKMHYmz996wtJo3SIgABNaIFIOq&#10;Y95qdf7jmpx9MaVI3hHsNietwoQrXNiqtgpLOnNY3RikY/+VXOFtrYPDjY0xBQjZ1INgR4iFH2+B&#10;DGD+wt5pH1YviJefaXbFlnYm6uprhdscW/OwcSe3AtTtFlSjIV5SDw32k2hQmFkdqGfG1198fvzk&#10;iZOnsKPGLOpff4U4lF98/vnJE8eDWly6ZLIinvjiixOff4EkRuo4Oyxkj/zg6vEvvjh54gTx0BQf&#10;3EHdQoL5VbLmUWZQ3EOgcHkAFKZyRp4WTJCAYZim2AiEwowgse++9yVBgtlLokBhJXsF3sKhcGmH&#10;Cgp3EyiMpEEmZBKnUNjg18w5FyjM6g4ofLltz7DcGsS7SYdvKcYhTa6TYHXFAgqjUva2FGPnuLx2&#10;QOF1wVD439FtjiSxZAQJGg4d1VGg8DcnSIjEyySCxJCgMJfSUIWlKEoqx/VdHArHYqeP6F83PGni&#10;kUfHBLVIHAK0NmxoelNy6y7RH1hXGwSFxXQhog1yWyBfeVK7IJaLFArHTdubXNoeZ0Mupa4UfW+a&#10;rifegpw9gMJk+y/e4KJQuIlbhSmoik6QYA6/ctC9tPlYwpx9cUUNgMIpxhbsWGltR5EsYJypYxyg&#10;sNFNoPAbCkGCxOKJgDuDZhf2z7ATf5SB/A2hTBAUCC1AaM8OvdihKjiKagotSejNvHH4aoVeV+8J&#10;UuJZyHNCobBqtSOid4ktVzGpqDqCzb5si4+9knHKRXcFQDf++sCuJG5zpvL/n4DC4RpwCMBRrhZp&#10;CzEofFUloHAroHAMAgjgr9UBKIxsbUhcDMfZNKs7E0ZiAoWrNgsoTJv1zFCYEyTAFSZuczWxBgKF&#10;4SQH7IuRqEBhE8JxUqtwCBRmVQor22qpk1OwhMJqggQC5RIobG8bbnZNyK7POxMUlhEkFIXAtyjI&#10;O4lV+Jk+bX4ThcJwhhZQ2OKH7y/2M0cY3KON7XGglhXW6Z8XSWQ4SOX6KUyNxAARULhXk12tKXUN&#10;51C4S4HCiBRkgkejMxlWYQKFWzkU5owgvpKX7RZOWUUjSIRAYQ+g8DBTR9LsfVOEVZgOvwABCK2R&#10;GgpTgsReQOEobnOUIBEEhUmVgvRYJB3L4dy/hCCxvXVwBKBwfmcq/OQUKIw4dwQKg1Y0BrkGTU5Y&#10;wRN1DbU9zAWCqCNe+H8NFA6aohgClqSIr74kbhZw4CALli+/7O/u3r/j4+ceX/Hwvb9/7YXnWhob&#10;GIRl/Uo+1OqFR/T39n68YeNLf3n27Vdf2bdze7fPJ5uejUPQ13r83etXffTsE4+9/MxTu7d9/Pkx&#10;FuiA8FdOfQlbMw83HWXSCnsJUNioKzKbQJBwKuOfigjc5mz3e8bmNEYmSBC3uWG65tHF+yRXmEYL&#10;ZyuTMAQJOhTZJQ4sKBSuZVZhkLqwvZUGsped5s80eeAGQeKpGbq0gMKBwdQiabGgPsJtjd2Dl1fs&#10;HZZfgz0sGJvBTyLAEe6ZoODYOrUkGk5rmtkxIb/zB4V1a6u4VXjoZgN1Sbg2iqBhh4451ENUKk1G&#10;kKBW4VZwhRHaHWZOBoWR/CZRBz/cg0tf7/qcu4acldscV/iCICHiCqvc5qITJPhKVIUexMhUCA4N&#10;gMJzESbGgYj34H8DCgOexllh/vcj82cCSL1WxJb2JufVfRdW4erP2fhgG6Z0fgzGKHI9yfbJcTs2&#10;8xat7Imftj+lFEk+SQB5cOyQJBMcO/IuBGg0gcDg1ELRz26qfOmwym1OzozBZBi1RLHjFzcfS8zd&#10;n1DSlG5qSTU0x8PCbT2KeNjjTJ0TTO2JBApTggTPNkfITQHaSgWLQ0VCPQ0Hida5yU/Qr4ao/dXq&#10;QhYpUtlCmyhU2wxFNQWVLWz1FRUqszvw4PV8TmAgVQVVJWaVGkkMU9IR5D8ZgyK0kHKTL/CS7NAw&#10;S+XAYnPM7XF3zrVQKLxfxBVW0Qm4BTFk+ARpuSgdMZQ+iiQ/6qrJGU2tys7QEbLYpNUZwKBQuPXE&#10;1fPaJ+S3ZtpAqIWnLwyoSHnjBhRO1/uxO5dudWVZOjOK6i6zHtxcz63CMjB/FGGT8gaCRO7jvpjC&#10;mniDj3ibmIglGPszyLcMQJxMSAW9iFgPM2p8UVUwQUIY0kJHhGwQXJL2qNYBBFNrkW5zPK4wMrTB&#10;4G3ncYXn3OnwRCVIBLSk0m5sxwJQ+OuiZ3q1+c3xJV5iFTZg068DHIwYLLbN/SCVwRV4NLEKu2IL&#10;6nXPKfkU2ZOUYhPsy1Zqqr1yvgUGgkSfZhZ2Yl2ITzzKDKswkjkPaNFKcMK24p+d4O+mIjg6ss3d&#10;0rabWoWD5DBokg0eGvzd5FeEIDFDIUiQFBvEbY7sZELngyCRZnIOM7Qnzd47ZXmdInLSxhluRBDQ&#10;RKvL7hcECWIVDnKbCyJIqK3CZ0eQYKA5mCBB4wpLtzlrx7ghu82xp0nzirTp4vyOjsGR5uaY/A4C&#10;hY0IFtEZTxL1uTXoIFN/hsEHKAySTEyJI6G8vo7G1KKGloAphmEstU4YivpVi32kLo5mFQ4VlD6/&#10;/+nHHp05ZcoV//1fY0eOGDks48LvnPfrX175x7vvOjwwIPsbB/19fS8//3xuds5Pf3L5+eedd/6E&#10;CT/5rx9ff+21f//wAxiXmRL96tSplS+9PGnixB/94AdjR40YN2rk5f/9Xya9/v133vrkyBGmxyUc&#10;PytdiZuZVdhqKvV4lITmrBVgFbbd7yZcYVNEggTJNlcekGKD5Fah448PbrGrImRXmaJYUdVQmBIk&#10;AIX9qfYeREpPNnugxXASVmHtnMazdpsTM01D9+CP7fsz82tHIe+u1ZMGjgSgMMIIABhZO7Xmjlh7&#10;S5rZdV6B44fF9euqqUbm81ewMU9qhEhCw84HiVGQHhlKHzExpq+XVgkZVxiZeyRBgsUVJm5zCZwg&#10;4fum2eaQYkOVbS4wrnCTFlzhwLjCrLYUU/CKhxl1tBICCjuRXZ3k0aEEiVh0tKkLm2WJxl5ChzJ7&#10;U/LrQZBYW8OgMLNDEDEX7cbNRkwZSj4SC62CNfKtr/TGT9sHKCyswj3EKmymVmEzAsg74hCkgnCF&#10;mypfplCYfkMIEvzVrCvVfYp/vrjpWEIucg41gR2RamgC9Vxr+STF3DeeQOGOREKQaAFB4gQvMqOy&#10;qnYqAx8YSemIugeXZGjyE1Bs9StCaxR0JlSAo6hRWcgoajSoIqEKM/SMLFKkS3yE0nYVISjluFNP&#10;DDLtlhjSYsnDfkb0kUo3qduWXFLJtlISeiSuRBB7cY9seQ+yzf07ESRoFbiq41Vj/2MlV5lsIsmh&#10;rJr4DdOWXGNRKPzFVXPbxucBCoOHRtIr4JtEoDDGO7EKw+saMWoAhX9oq97SwLPNsW4JGnRhNSru&#10;ARSe8ygiSNTE60kI4USCffuxKAUUxl9CkDCRwETYqAEUXv4u5wrzh0cwPSqNEDjsWw99ecXiFlUw&#10;NVVcYXsL2HcThhBXmMoo12sq2eazJSJIFD4NqzCDwtQqjOmJeLMBChOCxGiDcwwnSNTrGRSmXRXY&#10;R2JE0FyEEhDTeyhBAlB4JsxPrmEm50h4EpsJFI6xUoKExZHCoTBNvBxAkJBizw9Y84R0zRAJEkgl&#10;7SdcYQShMrYnzt4/ZTmPICFxYajakWfoApWr1zO5zRGuMAumduk3jivMgqkllHUqiZcjxxWOXH5a&#10;eioJofcACo+iUDiFJKPpSgZBwoqx49ZaeuOMA1lG32iDKxNhJUqdsArXs3UX6Wdm+eIDVz2Eg8av&#10;SuqCxEaBzlL9qg9YUc8MhbksDw5+9uknT6148OILL0Be+8yMjJk3TLr26t+MGTUK/8zKynrk4YcP&#10;Hz4sS7Np48bvfe97SG40OisrZ+rUnOkzz5/wHfzzsu9f8v6H/wDbAtEut2zaCCQdGxPzvYu/Wzg7&#10;e9r116enpcXFxv74su/v3PYxG1oAwyxwpnzyUCqMexgUNhtLFChM521cogQJ15hZdSNZtjlBkAC1&#10;ANhCJl7OLG8ZiWBqIoIEMdAoJhm+nyI6nnWKWK7SInIoXEqswggBS63ChCsMq3AyMsgrULjpV0vP&#10;zBXmSkHl74pX1PkHv2fbn1HYMAoWCJJAGNtzsAoDCruwSCWBGwkUdp5X0PnD4rr1jCChQOF/I4LE&#10;G5uPX0gTL0uCBNLTU6uwhMIHl501QULVOcg2x4KpFXWmG53jLc3DWYoN66FEMzhkrclGxH8AFObB&#10;1JTxxoajUIuhB6xfCBRGQKViJ3L/wBVSQGEPnAMoFCYRExPMvuS8hov11cFQWPo5CeSiIkgwOy6B&#10;s1gj3/pKT/zUvckl7XFWGP67qFVYDYWdcWZYhX2aOc1zV4ZwhUVe+NDhIwcXLgEKwyosoTCiuGst&#10;nyI853hTx3hTO7jIgVxh7tWlHpvhphBlsJztQJYKK1Kx1Q8MUnNSUYbpNQ74wvSsWr0OHbgEKeVv&#10;VGyxhuF+FQGrC65kxO6TMt8wOWHCKqGwLEaoC7KgQ/CuEeUPnkKCmjQ8QcIhCRLCbU6s9NSiFXYc&#10;fcM+oiOcYSKlInSdrXzYoiDQmEhdtQN/FVZIFMFWgWu8bG/LF7+e2zoOUBgWB3sbtQoDCrtSAqFw&#10;JqzCturNZwmFmdFLQuE4ECSIk1xfkplB4T7YhhkUBkEiDBSWKj5Ea7HqyI7gc+rgILEKLyJxhYMj&#10;SMAd0N6KWL/BUFhl9Y806MhbBCbCMbLNFRKrcFM85QoLKCytwt1jDK6xBAp7qFWYWq9CobBcHEqv&#10;Tl4SNi4YFIZV2J2FtH8cCh/iXGEFCsNtDlbhcyFIgBcqhhlLvKzEFSYugJwrzKAwNmnB06BQWBIk&#10;QkzCoVKnhsI0xUb4uMIBESSQYmNh6zmm2FBHkMinUBikRJZ4+Ruk2Ag72Le3ESiszetINnRlmWAV&#10;BhRGPGYGhfuzYBU2OIlVuNShhsI0N3UAFA56uHr2GfoltdyyXogYQSLIHIt37Nq87ueX/1ir0Vx4&#10;/neeevzRQ709jva2Jx9Z8atf/CI2NhbAd8uWLaxYrS1NebOzkdUTd77w1BNH+/uOHhp47sknfnzZ&#10;DxLi46+75prt27Zv3bJ18sSJcXFx//WjH77x6iugHff3+B996IGLLzgfPyyck4PU9nQ4KKHZQkYd&#10;qUBA5VUK8cD+PUZdodFQ7HI72LhitA18DlOr8Ljs+lGGdgGFO7EdkGTC9hbIqUSOQZDI0LUMK977&#10;h3e7P6XB1BhfRNoU2HvZgFXHgJPa/9mtR0CQ0JY7kHEbBuBUsz8DoXDsIHshgzy3CscTq3DLLwOh&#10;cHB3iuUv4/TJWuC2Gt/gJdYDmSVNwwkUhssqBiFJroM8Z1gHA00iXVC62TE+v+P7hbVrVAQJ1VQV&#10;bKWQghWq46JcCu4IoYWVVgo5QzuF98gbm1gECcQVJsHUYGhByEmE4EZkH3QHtQqDIOFjBImvaNCR&#10;SEKvKgkbP9xm2X30VJYVUJh4edNsc844G8LPHUIYslRLawqGKOIKL3G0dgmKksCOYleaC1vYGhEo&#10;bG/RFoOiAK5wF9zm4MoG50UQJEBZAdVPa4WTbFdyfvPFhprVwQQJuooiOyCKoVxaWon40ypRgkR3&#10;/LS9sAon2ACFMZ30ZuoQhwQECThigyBBMotSgkSzPYAgIfuNA2vR6kEwiNzGrcKlzSCNpFCChNb6&#10;CebdsQQKt4GLDCi88LVukW1OrFHD2G9CxqZqNRtp+gwLR6LNtVFtbPKHsv6hAsxkUB1QiY9fGUIh&#10;crFDSyvPRBf76DViD1GMXgEFUBMkaPcJ+MuhmkQ3fMNBgkISz4dbm8jDOcWImTlUFeH3hFaEKMDg&#10;1uarakaQsKgJEio9zAxE7B3RO0I2WqShHdp9VCdL/agYJXkbiqbEIAKEOUEjEpLUDGRy5S4f6neF&#10;FkBpGVZ9pjcpQeKqee3EKsyhMAkrSwkSXek6DPkuWASzzJIgwUP3iEx8SjtEUZsECpO4wjXYZWJB&#10;6AkCtvSnWBGOk8Bi2InhNhcHw0fhN40g0UIIEs0BBAniNqeKIKGOK8y7PUBsQgRJ6W7Wa5Qg0QMo&#10;nFDiyTL7UyhBgrjNWeBZ0Qc9CYugsAo3lD+rIkjQSYJKEHuS+kC8RUj7yvV9munV2nI31PsIE3Gb&#10;izUfQmbsOITmtHRSq7A77dwJEsoOGIpBCRKAwjzxMpor3goIoSZIECgMrvANS88xgkSUuMKBiZeb&#10;AyNIKF6wUTSSUDMcw5C4woUk8TIgRDqcv2niZQ0NIZJk4wQJlm1OzlJhR7RqjLMnK5JAoLClRVvQ&#10;kazvggykYoq3dWgJFMaKrj+TQOHOTJMDiaYTdXUiggRRz0EKIei9Q5k1wiq0oNF3ZquwfPHtSxfH&#10;x8ZceP75j614GMiV1fnUiRP/+OCDa3/72/LS0oMHDrKTf335pdjYmIT4uLuX3Xbs6BF28lBf393L&#10;lyUlJQ3Lynry8cfvuvPOlJSUtNS0u5YvH+jvY/d8evTI8sW3JiUkpCYlvvPm67JZwzU609pEr8tx&#10;yMYJ889jVmGDodjtcdIBxO4inyPHBivud42FVVjfnmBvVazC1O0MOR0QHxtBPdLKmzOL997zfg+D&#10;wtT+gGez6Z+9l/6P6mJhi+GvwP+e//joyHIChREKB9nmUs1dsNqm2/yITYH42AgSmUgCpCOYGtzm&#10;HB29Spx89nz2cL4HBJYycfPmuFvGGq3yDn7XeiCjhCSMQIFBRUfmHjj/JSCcOIjCFAqnWRwTCtp/&#10;UFSzhhEk+AdPZpMB48CRD4X6tIoicB67RKouLvHWpndzHcVxhOwI1QGffeVOLT0Q0Zpkx6FEr2/6&#10;4qI5tWMIVxi7/x3I90iswmRqYVZhpNg4uExkm6M56HnvSwGg/cAIBtK7iHaO2GzqPvrlMGujprAD&#10;VuGx1tbhJJILDAb9CaCUWduQZSOGJF52qBIvM8UniEqUKaiMOt5IXDHDf/EH9mZNYSecGGg+TAqF&#10;kVLS1AXAihjSWhsIf90pBa2XGGvWqAgSYs6mvUJblTcRsX+QHRG2zsLLCUFiZXfitD2AwvE2b6IV&#10;M24fuhutRKGwGynd8WURJCpepsHUmN6iHSgqwk0tvD8JCmT+Ulzk4DaXmLc/rrQxFVxhYwsAt9Zy&#10;lEHhseb2eINTU4AIEt3H+VCiMiClVOEN847gQiKkRdoylWHLqsx+KCVKsQEICmyAsIkeCSHOSoXA&#10;JUEoB/letZDIl5KIj7TVBaai2z9c9XCmwZmUPu+9IH2l/lWQ2o1ySRmiVDiYXAQUgMo1RwQqjMCx&#10;gliWSPgghjZ9iGw0Sr8gmFiMGlX7B2A1sppUlSRUJ3tdgMIsgoS0CrNiK6gltGWCmlQZWUGVVVU/&#10;uB3YoGHGRyIhxGYX6YMrmLGgAclIoIYmeqeiH8IWQF1sDhnoUNkLt7m5BApnAQrb2hA+Am5zgMLM&#10;Kkwi+VCCRGYxrMJwm1MIEuE7VIx++Toc0GBqnhhEkEDkTZKstC8JOJhbhftJ+AjiNtcbT6HwcuSB&#10;+gZxhZtEXGEWQQIziBJBwt4GssH4bESQcHllig02N6mKHb5rhG7AjQQKPw0o3BhXQuapVO42B6sw&#10;KFh9ySZmFUYEHm9sQYOKK8wFSbyLv1f9OjFVkr6XUJhYhY2dacRtg0JhOElTq3Cm0ZVGIkiAICGs&#10;wnKFE7joDVujKImXYRUGFGYRJGBYRQQJWIURZBpWYSWCBB2B6hEdKnUhVuEzJF6mBIlWNUHi7CJI&#10;CKvwijWH0/L3JZZ1IPEyrMKJzCoMF3ZV4mWWYoMNm1CFdsaqfQy3OROswp3JOkTnRMZEZ4KtI8YO&#10;rjCzCnvHGMAV7owpaQcUrutjoe6osvsnrKLV5We9oFiF2b/VH1oQxU5QUlwEe+2cnOyOttZPP/3E&#10;0dy8f8cOR1s7cn66Oh1HjxyReY8e/PO9uHPkiBFr1qxWV2P9unUZGRnJSUn33H13RUUFbMljxozZ&#10;snmz+p733nln1IgR+PkzTzwRNCvwsvGpgf2Lozc16GFPqzq432Is1ZUXqN3mvqIrDBAkzPd2jJ5R&#10;PdrkUKzCiCDBrcK+dMS3Q0AGQ0dGyd473/F/wqzCYqal+jfMmOSoQABZQGESV7ikHebAJCOIvF7g&#10;4DRbN80V5Es0giPRg0uaOXW/vK2tQ+ZWUWF2WhGmTsSX/POrr79CxDpSEUDhi2z704obEfM13ewh&#10;UJhZhcEcBRS2AAq3p9kd4wrbLi04uJrHFSZTG6+BqiJyfAapAA6oAsWCVZ/pQnE/HxzyEj9gdeBt&#10;Ip9C52CVYQZQ+LtzasYWtydhx8SKlSKCE8kUG/6E8nYEU1v2pp9xhan/Ih2Movzqd7EiKTBQjCIC&#10;hS1NWHggL/x4WztsNtQqjEnFmWZrTzG1xszZ+5ul7a1+FjuTAwBWTyF48gDNr+za4HaQtr9vbdAW&#10;diZYsGsJJwBAYSSOh0QBCgOtAgojv053cl7TJQasSYTbXCCY41iYL0RUUk5VAbEKv+xPmEKhsNUT&#10;j6RTBuI2B0Y12gqUjFgjgkh4tWVuzcw6+4uHGFiSep42SEBHMHlm44dPa8Rt7tOE3D1xxQ1plo40&#10;mIHNPq3tU8y7Y4zt49Biug5Nbt1Nr3UxqzD9KZXQcB0RLAlCVAJuVp8M7FBeWi4+gQIU6VdC2CLJ&#10;htKPQoC59MouZgcsag1dFbJG/Df5hAZAEE3P68MLz/pTVXK24FH8xugl/BPcM0k/Y8pU/SEhh+mj&#10;IlWfCRWyzc01BafYYOpAUYn/tBZko4aBboRJPnHq6xNfnj6ufPFPcubYl6e7T53uOvn18S+/PnTi&#10;66Mn2WontNIRC0pknYk9iyAxt31cXhu1CrfSYGoCCuuwegcUJlbhzKJauM1t4tnmBunu+pk/SgQJ&#10;AoWrY02IIEuiCGMYEihMbMN9MBIjFCshSBg8BAqLbHNqdXXGNzEzPz4SCjOCBMJxUigMAjRiK7UM&#10;A6Msu17JNkcnkDM+XAoAewWBwk/2YiGdUOZGsDkRTE1CYT8jSIDvQaCwsAqL6qjnwOA3CwuFhMII&#10;pkYJEoFQON7SmWxyUCjM3OYkQWJoVaF3hRAkDo4sg38LyZBKobAT3hQhUFixCp+xd7jWEeabQIIE&#10;yTYHY3C6vSsd+bdJig3CFQ6bYiNoIEepoQxj8PCaQwQKl0sozK3CSKOYZG0fV9KGbHPSKhz+gcFC&#10;oZSCycDW1sFMfUNMoSNV78tCTlazE1Zh6jYHq3AfhcKwCjMoXMutwrTVz6KHvsGtZ06xwfTd58eO&#10;zs6eCYT6m19eef+f/mA3m669+tc//fEPr7v6N/Ps9k3rN376ySeswvjcvmQx7hw3duzmTZvkSRwc&#10;2L8frOL4+PgKuy0/d06MVjthwvjaGvX2weCqVR+NHz8OP//zPXczBce3pdjYYtiQH9CpnUoo17uq&#10;l1VXH7Sayw26Io9Xus2RxOW45chng/YHHWOz60ZiGVqBLQAMeEL0ARTOJCELfITzbvakGNrTSg7e&#10;/UHvpyxwAbXFkAKIkvDi8UmHXeKlxfFLO46NLKsDFE5FJEjkY8QDzZ4EvSPJ6Egxu5NwpqI/weTV&#10;zKm68rZ2DoVF+dkUEvAu8Q/6fr7wq/EPXnpjTXxBLeAdCgyCRKaeWIVhHaTrYJe2oiPZ1jGqoPkH&#10;xaCoKkmPZJuy18jXyfZTFUDpBIF9ZdkYtOIlUz9H+TlrE9loHNkEQ+G3t5+4FHGFC1oSzYhkSYh3&#10;FAp7SeJlQ3d8eUd8QdWyt/yfB6aYlVBPAD4++we3Gy0ioPBwc6MmrzHL6vnOXE8W4s1Z+uNgqre6&#10;Miucybpm7ay9vyZQmC9GwzURnzlo/0soTB7e0AuCRKM2r43k0bH2JthIMmSk2EgxofyIK4xgagQK&#10;p+Y3X2KoXVvH3eZYa3PAIDGfcJVStTIVP1iFX/anTD+QXkZswCRdu7EXXGpEkIixYuXjQXJBhDSO&#10;LXNqZtRUMLc59VaIlCjaSOwaQzoUs/Kef2Xb50kFe2KLatKwvYsNLIKzBzD1jrF6zqv0JRg6AYVv&#10;ftOPAOC835Uq8OeEExImAGwcK8IWTkhCRYvLWOjN8plBl0LfwhsiSgFo4SRuE0LN1YuoqlA7UhFF&#10;PmASGCSHYrCc4ZJU5vK97DlBOFh2mXpwCU3Ie5N0MV8z0p0d8gjSCwjLg4BAeCbL6iyJORT8kwfj&#10;L8+gpHpNSI24slMlXhbZ5kT1le6WOjPgktKk6sqq2y2o0VSXuOqXquXkV6c/2lr/4gf7nl/V8ORH&#10;LU+san5mXePTa+v+sqbuhTUNj6xuvuvDprvern1hdfWLa2r2tfaKmvH2DlsAqerZYOEzESVI/GZu&#10;x4T8Nu42R6CwIEgQtzkVQcKmgsJ8AalWIwFCIopCThKr8ONeQOE45OWyqAgSlhCCREGVGgpHkbog&#10;0WIRLfAhKTZuJYmXmVUYESSiJV4Wc5zSOIFNGVQA9goSTO2Jfk1RW5LOnW6A+RwEiU6CtkGQgLWb&#10;uM25qVWYQOEzESTCNCBzPlYIEibHcB5XmFiFSTwiAYXTjR51XGGBpMOPVnUd6bGSeubOlQPDlRQb&#10;sOAwggRJvCwiSLiG69sSZ++bevs5RpCgbnPgCkdLvAyrsKaw+ZIbW1jiZarrOHgMKwlBNWLLIfy3&#10;Yu3htIJ9yN8ECAGCRJLFEyMJEiEpNviLhPyEHaR8YlFZWra0DGaW1cXCc93oyzS4sTJBBDpOkDBJ&#10;gkQnIBOgMIsgQZXyvw1BAsU5cfyL9ub6yddfC4SanpoycviwtKSE7194/mXf/W5menpcbNzPfvrT&#10;px9/HOZhFB6BhG9duBB3jh07dlMgFK6qqgIUBnciJ3vWddddA9rxeeed19jYyPuQ/m/1qlUTxo/H&#10;z++47daTn9PAamLrknWz1FmsU6X/h/ohOK6vq5lXabKay/r6/EGXPjs5uOT5nvPzGzN1rXEgSCC9&#10;JAl9Ra3COmQt9yPub5rJnVjWNNLS+uDmY58FIrCgp0X658qdX4wyNGmL2hKgvKx9yNoFinCyoSPZ&#10;2Jli8aTAf87WF6tzaAobrv59t0O19zTE5+O2tk8Gf/F7pzavKrmsLRXrXXgukzU93OaQ8heWQgdQ&#10;PhzRRhU0/WquY5dIrjP05//L7lxX+/XPjJ0j8xoTjDCxIFgYSbyM6GOIukJiYugdiSV193woAxec&#10;S7l6jn41Zm6nJr8x1eAYb3dm2X0xyFaNlI9WT4alI7G0QTun6rf3dLX1iM3xs3lJ6+HBy27Cwzti&#10;dO5EM+I6d2kBT2VcYfj5gt0LWFzYcpmlYWur4BeczStw7+2vD6RnV2fqXPFWL4JIUChM4wojqDB8&#10;Me2wEPtjyr2a3NaFbwWg7aG/550DX2UZGmKKapJ0zemAwlZwhQeSrX1jrZ4JWJzoO7XFbYvf6xc5&#10;MYf+4P9fvZMjyJAkahG0P1NXYRBeEI5U/zwUNKtVHHug4LEQQgsyemL/jb2E8zqYZpSQli5uGNeG&#10;HjIlqWhOIGAChUlCUH4DA76sJEyjihWFgNAC2QeVDf9Eio15yDanK5KJl0WNlCVWaI2CGjBohpb3&#10;B7Wn6lfKOGX1Pvr5acPSd38x+9n/Kn3nO6Vrzi/7+3cN71xs/Nv39e/+V/lHl5atG1+86jt5b/6m&#10;5Mnsuc+9tb6Rmrxpy9Cqhi1AwFwjGgW3C6uw4ApHIkjAKqyKK0xx1BkWSKT96dxPucKEIBFjQgLR&#10;yAQJxAtSESSYILDeG1KNaA0jJV4mVuGK1uFGF0+xIScpaoAK20fsveKSIgCIIFHweL+moDVR507T&#10;wzQL9Q4oTCNIWBBMrYdYhZGbzcDc5iRXmFWEa4/wNeJ1VVuFnbBkh1iFHckmp7AKq+MKixVO0NpI&#10;jGJ1jSK6zSHFRmSCxJTl307i5SSLD9TKNLs/3QZ2QWDi5XOPIEGHPIsrnA8o3JkVSJAAhMBWLQmm&#10;NodbhamIKipOEekwUsfVDmtaAoVLa2OJu443Q+9MNMJa5Ii1uQiDxQSrsEdNkKgPJUgwFUc/YXXs&#10;WV1Sj0T2tGhuc0I5nj55/POq3R9f/cufA6GC1fCDSy66Y8niNR+8u/r99ypMpuHDsmJitFdcfvmu&#10;nbtRmr7uHrvFgjtHjx69ceNG9YCpqakZNmwY4kjkzpk9efIkhJ6QUFiOn1WrVo8fPwE/X3rLwuOf&#10;HOb1ZpXn1izeD2SlLnbwjgz07v5449b1H+3evunjjWs+3rTuzb++ZCjLN5YXrP3wb1Xbt+xat2b3&#10;ulW7N6/buOGjNRt36u6quSCvLkvXjCQUmop2ROHFdjY2hkC+TDN00VQxsAq3Drc0W59pXLdt79YN&#10;G3ZtWrd93eptePjGdfi7c8M/dq7Hd822des2rv/Hug0fblj/0db1a3es27Bv85aq7XuXP1+TpW/U&#10;6lwx2Bm3D8BhLt3qzcDWhs2XAuBi64k1eLU6J9IF/c/i9k2bavdt2Lhr3bptG9ZvXr9m/QY88B+b&#10;1q/5eO26betW71j/D1Rt87q12zau375+zfYNazevX7dp0+aX/7H/slvqSW4wXXsKIiYafViPgiDB&#10;0maCbgvSbZK1ZVxB4xWG+kdePbh1C5poNZpi15rVezas27V+LWqE5tqyYfXWDas+Jn/5F2fod+3m&#10;DWvw3Uq+AZfwT3YPLm0RX9yJY3pGuYSTmzas20wftW3Dmu3rV+1a/9G+jWt3r12zZ8Na8titG3//&#10;7O4fl9WPKWxMMrUCB7MNRxJ9zEhWJsnQmyW1+gcPbvt47/atG7duwvNXbd0oC8DeRb7s4GNeBpQE&#10;z1+7fcPqqo/Xb9l8YPS8Do0eBomOMeaWEZV+RJCItx1KsXrTja1pxtbE8pZf3FyzY2tjw8fbd61D&#10;y+C7Zsfa1Wj/LevXoN12rFmzZ9WG7eic9avRNdvXrN69as2utaurt2/8+8aqCy1V2nKYfpFExwdg&#10;isVurAUBpP2ITYOtzBirH9tbw0raLtHXPPDqgd3bduxcv24PZHL96u0b/rFtw993rl+1e+3aXWvQ&#10;NWt2rlm9ff1H2zes2rFh9Z61q3auW7V98/r1m7cX/WFvVm5dpp4A31gr8rb3pQMKg8NArMK+RBuO&#10;/bGmHmz/FdxfV73/wL5Na/asW71z1aqta1dvhPysRZnX71yzYfvatR9DbvHqtR+hO9Bc2zas3bdp&#10;Y/uevfe/VJ2hq04wtCTpQBcGb7svxnYEMbBBJRqjb4g3u2KM3uKHGvdu3XVw4/ptG9eiu7dtXPXx&#10;xo8+3rhKtr9KNoL6iIhHoJAwaWFiE3CzWrTUl8Rb5KOUX0UqgEo21AUgMo/v5nUfbVqLwYUqrN2G&#10;Mb55PRpkw+q/H9y7B1mEAibhQBwTOjHLM3L6DD1zxkvsJ6FQgxNnvj6NVEcMCkuUQDExZThTFETv&#10;JJpRMiIo4OPmH8KLIF/yAG76pUwJ+VK1cYE8hL6JQWr1JMRfJhIv2w3FiCvMfyu2IFgJqeYOrtE3&#10;ns9IpRllgVXu6PHB7Fu2XDh99YiiA5rSTq2uTWuqj7NUJ5ka0g2daTpXcklL6uytP8556Zryl95Y&#10;08os5KJoAcBOlk3p4iCrcMuJq+Z2cIIE4QoHuM1hBlG7zSkEibOxCvtIXGGSYgNQOMgqnEyNxMRt&#10;DvvjBi92zL4Fq/AiYhVOFVZhYkwh+B5UzpbhRue47LoAgkTw4kEiHt7LjLfI5ZPejAgSBU/0aooI&#10;FE7XO1VW4W5hFaYECROg8DewCpMIElVanXuE0TnSiJwa1G0OlghqFU4hBAnYpGEVJnGFWYqNIDkM&#10;HXcBYk/Fhf0qgtsccTeiVmEeQeKbuM2p4wqT5RAmFAqF02AHCUy8fMmC5h1toi5nYxVmdUH/Ea5w&#10;4X5YhYnbnAFLL24VjqloS7Y4xpZ0XDinCgQJ0lxyUS3W3kGNJlQcX4bLqwQKl9cTKGzwZehc2B4n&#10;NE6rR2PtjjP3ZhKCRAcIEswqLAkS/2qrcFgJoIqAxy9pqtl/9a8IFP7Jf/3ozb++LCcJj8u5+Oab&#10;EhMTAWrfeuMtaN/Pjh1bdtttBAqPGrVhwwY+l9D/VVUdBBQGQWJuZUVxcREw8YQJE4CP1fesWrVq&#10;HLUK37108Vcn6VTE1rlUobJ/sQEnoTD074E92yr1eYXTf2cpycmddl3BrBsMJbmzpl5XmDt9ni5/&#10;YXGueep1pht+a509dcqkq3MLyn42e+X5cw6MsbQlzO3QVoI2SpycsDEEqzAyZ6YakbnNDbehxMI9&#10;Pyx6ek6xfva0G8pn3FB4w7VFs24onj29JPuG8pm/K5/+27JpE4unTcmefs2MGb/JnvbbohmTDDOn&#10;VczOvqlU93+FDyUW7E+u7AeeSJt3OL2iFw5zWZUIIgGusDe1oi/B0p1s60ux955fvmWB+baKWTN0&#10;U24omz41b9q1M6f/ZubMq3OnTyyZNqV8+sTy6b8rnH5N3vTJpdnTy2ZM1s28IW/q9dlTJ03Kq0yd&#10;/V6SriXL6gZ5CGEU1VAYMTEo571pfEHDBTM2Tyy4K3/O9MLp1+knX6e/7ncVs6bYsqeUTb++aNak&#10;/FmTCmZNLMR35sT8WfhOyp+JM5MKZk7Eefql/6TfwuzJ4niyPC7MnoSfF2VPxIG4Sh5YRE5Owt/i&#10;7IklsyaWzpxUPuN644xrK7OnmKZMtGRPQWWzsyf/Mmf5d7K3na9rTbMQtzmg4VibA8z9VCMyNPak&#10;AxOX119e8GxZQXnJnKlFOdcXZF9P3pjNC6AqxuTCWXjdJLyuEFWYOalwxmTDrEk35k2da5wXX7JP&#10;a+/LqPAimNpIuy/WPJBgP5Jhhzdre6bNmVRW/50Zry+vWL4oJ9s4dVL5zCk6tPy060qmX09aY8YN&#10;5VOm2ibOKpsyY9b0SYj8VzZlonniZP3k383Ln2yvXDxi6ntwhU6uOIQOTbD3gAIVSzJsd4NyQ+IK&#10;W/3Ychqjc5xXsOvaontK82brpt1gmTLRNPU63Yzf6Wb9zjj9esvUydYpN1inTjZNvR4nIWCGGdda&#10;p11nnDGxeM7UvKLSH+Y+NaygYZgR7BdvHDYZjHCb6wP4hgU9weqHpCVDqCoOwzflZ6UvLq00m6f9&#10;1nLDtYaJ1xbccN2sGdfkolKTp5tumKGfPrV4xuSS6ZP00ybqZ1xXlj1RN3Ny5axpf9Drckvvj83e&#10;nGpzpFla0y1wKu2PtR9NtXaPtznHm5oT5/VobN3/a3jrphJd5fSJRTOuz0MLEyFBX0wqoD0SSUhI&#10;Z5GuCS8kuMREK9wTgi+RO7loBUimWjjZ6wLP4FeiAOJS/oyJUBc5N1wze+q1hdk3FOdMLc+bgZMz&#10;Jl69fPHN3V1dUjUpqEiguihnxGSgWC/kmTNeYo8Nq5C5bYLNxVQnqh+r1qLqOV7YhxXDcOidYhbl&#10;boLi8dxmPAQoXG43lESGwtyMI0ulLl5oy7AzEoJE+BWZm9h+ITOHw6Nj+qL9583aOdrQEYsNH5ia&#10;7O54O3IreAAZk419CYjtgOhms9+9uuTN19c4JKsutLVlAYKhsGh4QpAgKTYoQYJB4XAECe42p6TY&#10;4M0cWn013mLTXBQoHBBB4ptAYYHqgggSMAkBCpMIcahXRctwk2vcGSJIMAERvcZna4aX+f4CgcLg&#10;CiNcZrkHFkEOhW1O5B5SoDCxCn8zggRJsQEoTBIvjzQIKEwJEjSuMOyRSgQJDoU5ngha5gUv/PiY&#10;FEtK1CyQIIGdzHAEiTARJKLtDKCxGNeTSQiFwnu1SLxshh8bgcLUKtydStyNvIwrzAkSC1q+BShc&#10;QKCwJEiwCBISCl+QW/X6Fg6FuQYK3BkIGcjBUHhTMwgSgMIIXexNL3cmGUH8QJZfj8aGFUsvTjKu&#10;8L8rQYKhYVAtu9wTKUFidk62x60krfj/sPcW8HFd1/bwiEYM5tgONWkDZXivbUrv9ZWShoyC0TCP&#10;WDLbseMwx7HDzNAGmlI4DjVgEsMwaTRCQ+KYk+hbh+69A5Ihef/v/d7vqVNnNHN14Zx99llnn7XX&#10;xlcvPvfnosLCWTNn3r1p0/5PSWM9dP/9hCAxaxYjSOAUyMDAmx2UK5yrVq9Zs8Zhd6SHwv/45+zZ&#10;BApfc/layWVz00jYfBEzBnVpA5HgM4/cff+mG5548M77br/lwXs2bbz5Wl3lAmP1ons2XPfcA3c/&#10;edvNT2266em7N2687fo77nl0XtPbp1d0TDX1ZdcgR5IALwiQ5UM7wjAMKExKxQB+mT0lxvaLL9+8&#10;8d5H79m04fG7Nj14200P3rnhwbs2PXDnbQ/dceNDt9/48KZbH7htw52bbti06Zo7Nl6PCnyP3XHH&#10;s/fd+8IjTziufrXY1A02aqZtsLB2lCgK2/tLa2KFroF8LO9cw1mgZCGCa+3/Vn3ro/e/+Pw99zyx&#10;aSPOdveGmzZtuvaOO66/Z9OtD2687ZFNtz6y8fr7Nt2IXx+68/aHyZ1sfPCu2++96841tzx1sv1f&#10;OYa+QivhHxfStD9KkCC6wlm2oMoFTQY3oPC3qretuPEfD91/14N33Prkbbc+dvNNz9xx29N33vbw&#10;ppsfuOPW++645d47br37dvK6545b7739lvvvuOW+O2695/ab76Vv7rsdh5EP77/j5vvvvJW8uZ2+&#10;wQtf3XkLf08/uRdfkSPxV+Rv779zA/594E68NqB9Htx062O33/rMXZue3HjL03dvwpnvunujff0L&#10;5+pb5xr68m3IP0CQHrVMOUECdOECEhVuv2j5q/fe/ej9d9/+wL0b78EV77gF58TlcPP8X/5mwz13&#10;bLj3ztvuxb94kE23PHnXbX9/6O7HHnp2So0nwwlVu/BJ1r4ZNUgN2ZXj2l3sxLLHU4K6qaa+71g3&#10;//nhv/3trrue2HTbw7ff9vDGWx7ZePODm24hT7Tp1kc33Pb0zXc8cuumOzbdcsdtNz18681P3rLh&#10;idtu/stDt9/3yIsnG/+VYQZdYSTXMaR2DWLvD2JqCEtgkU2hMIi8sWk63xnarfVXvfDwPXc/uvG2&#10;Zzbe+uSmmx+9/YZH77jx8U03PbHh1ic3bCC9s+HmR2Ba+HzTjU9tvPnxTbc8dM+mux545MLlr06t&#10;6inBbGFH4BkVm0aKjajqHEM5j2zHQB5wsHM42zEKV3LRmrf+9sxTz9x+4zMbb37slpvvu/WmOzbd&#10;cC9Oe8vGJzZsemzTbQ8Q07rlsY23PrzpJpjEI3ds/PNdd7z91FOrb3ilWLetwOHLs/RhWZLjHM50&#10;7ilwDM62B2aaetQ1A+AoX7TmvWfueehZdOUdG+6+HY2MLthwH+llqSPSGAk3G3pMGiOBnYivYGPM&#10;omAbxN6Y4RH7EZ+QN8TA5H6Hld5+M7sBZqXENoS5cuulpkL+EHZIj8e/9266+Z7bbrrr1hvwunfj&#10;TTjnw3dvuv/2W+689YYXn33mY5r/QDzg/wCChHQnEkqWAlS4v12jw+07tv3r7Tc/ev89v6dv19jo&#10;Z0ckXlcCYj508EA0Emrdji2Zf3a1t6KYkQIZy5hGkWR3FAUJECRqbag2V/3/niBB5wC+M7hz//gf&#10;lndNX9Ax1RrLsu/OgD6MC2XD4yrbSIZlV5Zpd6Z5V74p8g3NW+cZ//HEq/2Ii4vJOwEGKZGxErOy&#10;MAz7BwoSPydpc0cjSFSfOEGCQOFNYRAkMqzYUEpPkMixDast/eqqtrXPD4L1x+/2+AkSSWlzBQQK&#10;RykUJlpaKLxMFSRCsoLEJASJ5F1sflcgSFTcOaKqcpO0OVOoiHCFyeY4tssy7GOJBIlJFCTkBVLS&#10;KGAohVab26EyBqeaIzPMIVFtDgoS0AsK0agwTZurgoKETxRe/uoIEvY0ChJ5UJBY1SYb0gTcFcnq&#10;6PKOk3+SCi9TKBwtdCHzfqDQhmRKlBqF9kJy4WUirySukrrokj5RWEsyQaJEoSABgkS+PQCCxOmL&#10;CUGC/dWJESTe7KVRYXCFzZwgAclXoivsGAIULkPlbXOghEPhzv9nBAmpQY5KkCBdQx7+888QxwVC&#10;veiC830et8S4Rxc+/+c/FxYWAvjefccd+ygUfvDBB4mCxNSpf//bX1kkg+zJff755tdfh4JEXm7u&#10;levX19fWopoGFCTefvtt6Ww45k/PPMMUJG6+4QaFj1bECViAmEeFyd4eeQ8K3YH9B/bvo//ux79Q&#10;kKhzWhwWQywaOnRg/8H9+w7Rz/fv37dz78G1D418rcpdWN2DGr+AwiwqDOXnEgONClv7C1H1RNs9&#10;1dF3zRu7Rz8lfwcONM6PN/SFN+K1bx/OuX//p/iXHXbowIFDBw8++M5eUI1V1d5sEFLBjqBQOM8a&#10;yrVHcp0DeU7IR8SBWlRVvf95ZdwXO3D4wAF6CXKH4kWfBQ9Fr8XOT56RPAj5aR88+L0rIhkVrTlQ&#10;N6RQGNvxlCABoiqgsB/ZzWp734zF3T+rDb7rQeMcYHd4cB89SeKD0IuSH+nR2G0kPOxkv6a0DD9Y&#10;OiE/gD4Rvwdy8gP7/7p1/49cwelV3WqrO8uO2yaLbGgjkLQ5C0QoQ7nVnev+PLBnL55gP3mGSW9D&#10;PAU/DNc6fPBA/+j+2c3QAvMWGrxz7e4ZNeAY7IGucKEzVgh2BNLmqjp/fUW/J3rg8H7eEbSp5cen&#10;90xevFnQhviVnrxn6NA5SwMqTTjTHEPaXG4NoDAJEhAxaaTNWUegK5wHgkS1+9vO3tc6PkY/EDsR&#10;ncu6mHQK6Rf+L7s6f5GOP3jZU6PFCzsLDUEGhaEgUUKg8ACpbFcTzasbRc1nlS6sqvK1/OmTgwcO&#10;HmI2v2/fAWqi+Jfdv9Tv4ulIv+DIzw4e+vOWA2W2nix9V66pt9QVgqFmuXYVucbmOCKzoANqCmYZ&#10;Asv/PLJ3/wEcT21VGhTHZSfHfvAkR05kb5OdXBpECUaO9kErKcwVhx08eIABLQaY5AAhfSd9mPaN&#10;wFhfWVRYiYOFeiELL33x2ZHDnVvfu/Gqyy85/7c/++G3f33eD63a8luuuxKweO8ncioz86Uff7zn&#10;hef+3FDrvPB3v/r+OadXzv/jhhuubtv64d6P97CzMeFdDvpo3PlYCBK1Vr3doGnd+uH/Q4IEbRJR&#10;SxG/7EFUeE337MruWa54Ts3ezJo9WfWD2bWDWc5R7JIDB2fbdhW6Rr5u2vJj62uPvj5IgzPkR4l9&#10;JYAl9bg814hoHdqIRYX/W3WFAYXLbwdbIA1BQooKgziRhbLMlW1rn+NQOMkyJTtU2rD0jAlpcykE&#10;CUBhFF7mUPh4dYXTEiRIVNgDKFxiChaaIxQKIyo8hIJwNG0OXGHINSIq3Gu4LypN/YyRoCAm8Khq&#10;QseJ8OSjbwyr5pOo8HRz6CREhS3IySOFl9NFhTkUPsbxKxZd8tA4DoLEqoR970n6KF1UGGJqcuFl&#10;aE8VgyABgqWVlCbIsQ+jqBMWGCesK8yCjIQrDIIETZtjusIJaXP2AAgSTEGC4i4emVQOFmkoKd6k&#10;iwoDCmtDgMI0bQ4KEkGIqQEK51iHykzhGeZAMdcV/n9HkKDglviCyRQkhDvgPmNJU31WpmrunNlX&#10;X3EFWBDsmYdi/UiSQ6D3zDPPfPXVV9mH//zri1PLSgFn//Cb/woFSKUM/Hj7+nRVlWBHzJg+/Z67&#10;7964YcO0KVPy8/OddmcoFOLHuHt/9+v/wB9Om1L2+sv/kJtVsYvBuRJ8h5BMVkrfzZwb/t/R3uqy&#10;m61G7UCsXzmu8H7PvvHG2yInL+qaYvRmufwZNYQgAS1eqEJyKEy0zyLQ8CrQt6/9x+jHIktIBAWk&#10;80325qH39kJXOFPnh/8tcMQLkOCPrW2TL8fkA2wtcA6V1u/ONUH6atsvVocDw7IkphQCV5xd7DNJ&#10;cxT9rjU+flpjB/K9kIqHnDwSFRZQmEaFw8gILHC4T6rs+46+69UuQXzkTZTuOlLzJT6ZHJUXnys/&#10;4dslKY0h3fQEV5I/fubdQ2dUtk6t7MmxejkUthMojJy5UqxQoSBR1br2WVlBQm4O0SCpn3A7EHcV&#10;33OkDLrCi91T7AOn1UPmHRxuzJGDSJsrc4YgHJYxf+svVwc8gyeSI9kzAl1hnNybY4nl2eI5dqg6&#10;UAUJAoXBFUaJjRjiN8VVfWfbOl/v2S9cNzdw1upSvktiJ/MHwAMufWRQfUlrsZEwg5GZR8XUsKAC&#10;LzmUWRMB/kZAGgXcoSBR98jHcoJBWjOawHKfeH+/uvLDbM2OYhRtqYmQ4JB9qMA+NMcZmVsbyzaF&#10;VOVdS/80RNUFxUhLfD9JRyi/UgzJ5FMdl2kpn0OywyRzVdrhhEY/QYPQlfz/FCjMMDiD4syEDu/f&#10;u+XtV06eSZxtfl7u6aeefM5ZX58xbSp+LSws2LTh5j27SCoz+9m/79Nrr7wc3+blqr922qn/9qMf&#10;zD5pFooczZo+panWNjI8SKc5CE5ymgS70FGhcCToq7Vo7YaqiaGwuGlu6PJUKsECbk6KLdejfpUE&#10;hT8+MH7xqu0nLd460xHJcn2sqh3JqPdl1sLDR3NI2Gl3ln2P2jU21/Dh9y2vPrp5hEFh5SKH/Srd&#10;ScL6J0VBguoKMzG1RIKEosQGJUjs2CzE1FiwL+kS0j3INyMIEhwKW5A2B3LwMC+xwRUkwBUeBhTG&#10;2htQeN1zQywqfHxQeFKCBLjCEhSeO7978eWhqCJtLum2GUBKXS4mEyRIVDhcRAgSEhQGQYJA4Rko&#10;scEIEhU9xomgMB3JqQ1I10Tk8SkU3oHCy1MJFA5RKDyaYY8roXAh1xUWXOH/LoIE0o1I4WXCFRZR&#10;YaWRp12AJUFhWmIDUNifTVAvEVPDfjKFwv35SOunUJgSJNxnJVSbO5ESG0JBIihBYbnERoqCBBkk&#10;KTsDSbYtABrftMG3LCqcqYUBAApDXikM/lIGg8KWkVJTdAbkay1cVziRK8zHotLGUq09tUnTGGTi&#10;AFSa8dFLbEjB8L/8+amzziCl4KDwcO/dd3a27di+dcs1V17+jTO+huLJP/jBDz/8kKTN4WegP6yt&#10;KmdyE1ddvq5160cfvPfuymXL4IUBhS+5+MItH215/713f/9f/wk9tdmzTrrmqit3bP1o+5YPocJW&#10;WlyEP3SZ9WNDCUQ94c+T3Sh9GFqMQGwrsDdtrdsdNpPJoI0IOgf+8gjTFf543HGdf868tlnQFa6F&#10;u0TSA4kKY2OomEaFwXkvdkCbLJKv3bH62UE4Wdr1bLhJ60JqD6Kx6b5QAsJ56L2PpxvaEPdFnQIk&#10;xoKIXITd+ZoRcH1g0NASL3COAB6p5gMKBwO8xAafdvm6Sz4fm83J72xdwi7VGhv/mmtLVkVnKe7W&#10;Ab22AUgKkMLLKK6BtDkHoLCv2OU7WeM9u6r179slMTWSbiKI1zzGLqZYOstKbc2mXgVMSwIZrFkk&#10;CCINdeVfsWPk7pMmG2l/d3z8sTf2gro9U+vJdZBUXFJiA4kOBAqTam15Jn92Zevqp+PM3fMSG4kG&#10;kYrA+G2Ly6Ha3BRHl2pRL6qcn+z0l4BQ6Po427Ur3x4tcQZLQVpavOPnK91uIaZGippITy/Niry7&#10;JTDCwAkVU6vpRUlJMmNZ0bnIjIYmCSEpIvMvzzaQZ48UWCI5le7TrF0vde1XKJ2xLmU3izcMhUhY&#10;RG5eIPSmR4ey5ncWIAEI9V9IWudwrnk42xbLJPuMQeBU5Ldl6cOqS7trBRQm0Ib5LHqfCrpoenz4&#10;8NufZJd/mKNtL3GFCrGawvala3euNX6S2X0ylososVHR1fzU4H42qfNS5DxmI5lBWiNRmgofOArT&#10;UhqJ8s/TmBbrFWGlrAMSPlHYW9ItJRiJdB7aNomLE9oZKdnK0rg76ptUGJeEUSbBQ/JQocYmOZmk&#10;N+ywkM/dUmsD0wzo9qI//ObPTzyKjN5VS5sg8gMv+ouf/NsbL/2dHYkQ/nN/eurUU07Oyc78z1/8&#10;9E9PPNzd2XbXplt/+P3vkbyO6dMff+QBCJazg8kWHhLpWPad8HLsv/R71mQ8RBIN+Bos2npzdccO&#10;XmJD3HZqq/KGlr1mEnqTVh2sT3gfJbYDvYWElqF3BS99/rIt0+Z9MNUShCgBFp9ZTne2ozfTDuow&#10;coBGsuy7kJ5RrNl2mn7z/Zt3UijMxho/YVJr87GnjMKwTLvx8Q/79p9X4wZBooSwaSErSwsv20m1&#10;ORTdhVYUMjdKbaGS6s5zHK1vCK4wG9zKfuR4gl5CIuGw/XESFb6jP6uiLcMUzXdAVHgIUBi6nESa&#10;k0gLE3Cc5xjJNIbVle2XvzAiCBJSH6UDpsK2uD8Tv3KCRDkpvIysL8yDahQbQ9ocKfzpnWIJzJnX&#10;CSjcPyLCBCkwiJxQVP2T3gh/Ri5DucKD2AJVG5AM3Y/9fWyakXiBfSAHBaWtgyWWaJklBCeZvajD&#10;em+I35poLtFHPOrFjEM+hjhR8uujrw+pLt2arQ+UWcKgOBfaQCFAvCMOuhrQcL49UmxDPHUQYmrf&#10;X+b9MECmE+ofZYvipsUbiH0htFmIM6XsA/qz7pFRIqamd+c6fVmuAAKcJN1IUWIDBWunWvzqhVt/&#10;v3qHbGOCukB9stRHcofQd9wm2wYPqBZuVVX71A7CFc61DSDhHrrChCCBtDmST4l4ahw1/M5u8X5I&#10;Q470j8UolaZahSeR7oS9YVZHosIvocTGNrWOV5tD4WWSa8S4wg7/HJ2Pps3t5eNfdLcYyAnGpjRy&#10;6Xhc5Y3eL0p0HRnVVJ/Aiipj0WxnGCQZBKRyzSNk7FjCiArnVLuLdK1cTI21vhAYlW1s4idS3lLS&#10;w6berTQY8dXRdYUlmxsdHly7ovmUObOgF1FWVvr1004947RTSktKgINRPPnhBx9UUOs+e/nlf555&#10;xhnw0TjgtFPmnjZ3TlFREX793rfPfevN1w8dAongwJ+efGxKUSH+vLS05OunzT31lLnFxUVQqPjO&#10;N8/64L13pOcnXZWAMxM9I/PQUoq06P5t27YBCOsN2lA4KLUIE84hhZdvAP+pE6sQNXSFgYahKywU&#10;JFDplyhIQCPd5J+i3X41CvlQKMxStJmx8TaRUZ1c/YyPT7BE3tlFoLAe2hQoujuYB1lZ+3CBcwy+&#10;LN8G3atBVA/KAdFzcfvPVgUkXWE2V0zUZ3Rgyl6gMz7+zZqtRZVdoHMVgVBPucIEClOucIY9AKJP&#10;sTMwu8J3bnXHS20sKswgF/PI0oySZtISE8MkXyW4XcmqlGdmH6b9RPoKb558cx+oSDO13jwUXoaS&#10;mstP1vGIcyMb1xLPNZISGyufHhBQ+FgKLyffNim87OxRVfpLbOGTHZ4pFmzP7c6q2ZkHBQlHADX5&#10;sss7z1vR1zdA/SNxuQxDJhubfNsKANU9NH52bW9GhR9+ttjan0dlYtREungoyzoGvz/N5i/Delfj&#10;n2Xve7GdQWHWmbxPaCvJpiWtR9g94CDMQvWPgwnXrTaGMNkjrTvXMoIJPsM+AG8CZSJIFIEblw0o&#10;PL+7/mFabY5eQrzhPSGtbBNvgN8ISmzkLN6ao+1Gzhx42zDdTOcuIOyTrL45dr/aElFV9DU9Ed9P&#10;9zDQRFyWUkBJyVekd5Hys6Y3icnMXnSE0mwmNy3xrWiINBOD1PzyG3YU9Sjs4ZRdNCEwla6lbAF2&#10;nqRPpPuf6Ctuc4q7lWxE1jsT30J545yvnwFVym987VSEKg4fOoiggN/jXnzJBbnZ2fk5ORtvvI79&#10;eSQYPO+nP4Gz/eF3zv3rs8+AG4Ob2/vJnmefevSb55wNNHzB73/z8e5dzCqpEBt1ljLmIE3Cb54z&#10;KOjXUJDwe5tNmhVOQ0/bdladhB4mNRx3NPJH8qMJASDpE2GsTAiOIpyUeZ1asGxK4mIfHxr/7fLW&#10;qQt3gA9KA4EDoIoVWqA5Fc4khLFBpLTmQRFFFy7Qtm14/ROJICEgN+93qbXJyGEvcTHYO4PC/+rZ&#10;9xNn7+xyCA4ikuLLdBEoDOZbkQXK7pjRKRS2h4qqu86ytr7aziuz8lOl2iFt7SQ+emzPeOVdQwQK&#10;64IFzmEsR1GgtMgxVOQkr3wUK7XFi2pGVCjDXtVx+QujCVFh6trl25YbS3Zo+Eyy776Rw98TBAkC&#10;hSHfhsg6pg9SDMxbavLNvqR90Vp/lEFh3u3KN/RqHLRQhMcX9fLiGyU2qu6MqTS9aguZ/iCglO2E&#10;CmQw1xorsgxDaUdtA7Drh0B+wfwdtXcFxKgTnSONI3ZyPkjFPYg+evS1gayL3ivWuUkRKyiv26DF&#10;OZyH2DBcMZJPoN3kHMp1QNPN/73lvg+YggQxMrFEEc6Wr62Zy2QQXxiDdPXLHhqeetG2GQbMWb5s&#10;F+oSIDkkDN5CIdZCqDhohUZnqAyaGAu3/Oay7WIwKMYGQ9j8Az5qEtDF+DgIkKrFO1QV7jzHEHmB&#10;t+mIIc+7GJlzDhJfAzgm9ZvKu85e4t/CYI7wX0o8qhyS8qzFFmBsdh4fv+3lPUUV23P1QagSFZHC&#10;y/2ZpI6pL6vGU+AInmIInrZw25NvfMz6mduAUr1RGiOKi/HxKwz+dQKF2zI0mBmH85HnDYFRF8yM&#10;5miZwXofBiZG7YXCyp5Z1Vu6BpUC/2JmlDqCD9b0Dpk2w1G+Uh6TQJBgX6ROHpIfJyPns89Cvt57&#10;br9lAQQOfvHzn4mf83//u7//5bl9ezkvDfRBaP2g+NxfX3yhsqL8x//+bz/64ffx789/dt75v//N&#10;u28xeTXSpPv3fnzPxpvhgsnZzvvJv//ohz/9yY+N+uo3X/n7vr2f8MhE4qo97VyrHPMSvNu6basO&#10;xaCNurCc5MdQIIPCkVnzuqYTKOzNqBW6wtDlhYIEiv3SwstTDJ6Z2m03/WXoU1Z4mcXAaMkgaYZI&#10;mM8U4BLH3//2zmk6bNYEs6xwW/BlwwU2qAuP4V+8J2o4NkrurOr62Sq/osRGghdjbmciYNEzOP79&#10;mq1TKjqxAgYURhWfIiOFwmTkQ70c3A93kSN0Urn/m9WdL7cLOQ42vYnrJDXpCczQx4A5ZL+cChrQ&#10;Vqg2d/qi9pkaqCCTtDmVyy+iwqTEBoXC21Y9M8CqzfEJKhErTHLbzDziew6XOHpVGuh7h+bY+qZZ&#10;Q1nOXZk1O/Od/aisVojKN1W9561UQmE5xTx9loACKHUBCtchKoxss3iZNVpgQYSApM1l2IdVtp2Y&#10;WqDsM83qz9CFZrjcf+k4wHygmNJF40hhlcRhzEwAj17z5JhqQY/aEJxhDoIMp7aOqBxDKhL9ChfY&#10;AlNMIdRYyTZEVAt7Gh+VoDDz5LId8cEiul+a19jnD725V714Kyu8nG92g5EMMbV8+9BJNv9sqw9S&#10;R6oqT9OTHArjrhg4ShyAJwL+JMeU9GYijzSJs0q1hNThc4y+UvKKyjGifNj/ptuWLqEcLMqnkEDM&#10;R++/89uf/xv21r759dNf/tsLDK3GB2LVi+fn5uSUFuRvvIlnXPR2d5591lmoe2+zWgb6Zc7Y6OhI&#10;taYKUPjcs78BqgO7NHkuhjj5Co1ORXTqZJ9Q8+Hzd8TnbtQuWuUy9HW28kJ9AqnwduPehg1cVsBP&#10;YrVJqygOa6RJjy9EpeWo0mtRn8hMj/JXyA2DK/zrZR2li9qLzYgCDGSDm2RCWvogkYWyBzOwRUNy&#10;8IcyDINqfffNr38qQ2H2vPL0JyyaDxr+HT2IHUmiwv/R4Pma1jsV+1egYVAoTKLCmNRNSG8YwKYi&#10;lMuLjf5z6nrf6BZ8ItqE/BTsttnULtpZFHEjDTuwZ7z63tHsSkTRfHnWWKYeKVnxwpqxorqdBTWj&#10;eRjpxnABRHk1fXna7qv+vnu/qFPL75JPHPyu+RCVOlfxLT4jChJLe7MWIyocRdUe1CvOdUQBhbMA&#10;hWv80+2hr1X0VV6ZEBUWSFtcjQE7Zhp8l4tCTAFbSVT4rgEoSORg7rMiEox6yyHIfWK5Ao2dAgto&#10;EgCsA9ADLpm3vf5OGQqzzhFNrzg5eyTegPzBHnttQH3BO1O0fXkOBAgIFEY2RaGZQGEoTmbasV86&#10;mG0fVVUHvrfC+wGLCrObpJ0smSCHv0mXQPcoo8IPj87CxjKKaEDyiEaF1Y4QjQqT4tsIfxQ5UGI6&#10;oq5o+691clRYNgDeXLy9hPkx8+cjq3PoYEZFB3YySU1BkmGPbPvB4trRklrsD8Qz9ZgCBkiuSHnX&#10;uctCW4PS2BUtk9jdwn4lQyZvmCcRUeHtan0IBAlAYbUdCkthQOFMl6fQHjjNGPiGpv2Zt3lUmA08&#10;eVHEL6SwbTFoeBPSq2yGmJqlO0MHpVfIZyGjqZ+sURHFM2MBCRrhEAwA0e6Sit45mu2drP4uHy3U&#10;jJQX5T5Enr6OigxZFyfBD/YJ+zmOqDA91+dILhkdHoqinDF+gkH8MzQ0iNQNcdcQi2A7y+N4Mzw8&#10;7PH09XR1ej194VBgaHBAZNEd+uJzssREPtrw0FB/BF963b3dfp9nbGyE1ZI/fOgwSYLmdy+ZCL9v&#10;6XJpnxAfEihs1OlNegkKC1vnUPik+d00KsygMIsKQ+6O5GnBjrG7UWZ0z6zeduMLHAqTAkzSyleB&#10;hpNuQEr/vP+tndO0OzIMUELBknc4j0Dh0SLHrgLbWB6RhBylUBj10LvPWyVXm2N+PbXPxFgVg5a2&#10;cHd8/LuubWXlndNsIVSKLgIb1RTnUWEn5gOS9FBMofA5mo6XRbU54Y+ZB064nDSY0t6A1Oapf5XW&#10;wtL2kbyKkLEggcKnLeqYoYHehRe67gQK88LLpDtyjX5EhVcposJSgEq67iT3xr4iUNjeo0L6qpVA&#10;4akyFI4htFNoC2ZX9vx0eY8cFebMAqGrqhw0KY3WhcLLdX0kKmwBuRnaI4DCiBMg7DGSYQMTbmAa&#10;hcIqXWia0/Ncu4DCic3NjUucPPGJvsBoqXliVLWgF1HhGZYATogFlco2pILPciI5OlBmxO7SQA6g&#10;8IKehkf3SMFgRVSLRj+EOyAWJSY0aaZ8aPNedfm2HD3kI9wFlj5SYgO6wvbhWdYAhcIRlE4FQYIX&#10;XhYxO6UhTdQRaV2V8sPJzT7hto8NfKfaRuq9KU10El95vF9Jo/XEbjvpr9ivckhYwcSCUsRfn31a&#10;nZVVkJ+nrSx/6onH//bXv9526y1zZs0Eup3/x/M/ePdt9ozvvf32104/HVtz115zDTwz7X3ygw26&#10;uro6HHzKnJM+eo8crDAQ4W34elzeDWMCbezMAyH/Uqt2qUPXTaPC7FYl007/hmJZjpApKkZeNUeE&#10;zE1zfCgt4gQcknA4Pa9yiwO6wr9Z0V2yoK3Eip136MMAkVAoTMQQQBiLAkkAUqg0oezqzpte25cE&#10;hfl9yvA34YrKp8AhO/yH/7A0eKqmt9TpIVFhUh0TOzPgLIHBD5VD6ApHShEj1PeduySwuXfS9AM+&#10;m7P/kHL0rGH7d41X3DGYtWhHZrWPhoGHCE0CsTR7DCHhfNAknCPIQgEMAkFi/Ys798kKEgwfSnF9&#10;eSEsLWOShoYbUeElPVmLOgtN/SUWcLoG1A7kCQSQSJNV659qDZyBVLYbBmJjckKL3CDkYiKwKqF6&#10;Pq4kWE4IEhV3xVXl3RnacA4E4OwQVgplWAJ5EBMw44og9QIcx6aYQ8WXbq+9g+cX8YWOGO9iRc9x&#10;kYRdyY4ttWYKhd8tQezZhqzoQQhTQBoM3ZFBohJA3tEsczTDEFWV931vuecDv5TykGCkBHEh3kU3&#10;BcVLHCBvsY1f9eSeOQvap1e7c+woRALVIyqmBgSMVG/TIDaWC2xhCFrna7ouuEZRRCxhUSJZmzxe&#10;lCOrLX5AtWA7/DkWD+huhLQLXUMFiHbbUSQ1XugcLqoZy8NyaFHHOYDCiuUDr7wjDySx9En4RCw2&#10;6cPd9sqe4oodkFgpNUPLH8E7FF5GVNiPqHCh3Xey3nuusfv593m6ER3j4kn4Q8h2wIZv6sB/yzte&#10;anOrKryZxihSXKCOr0JxKLBWLHF0U46FqO8XWCMlFT2naHcIggRzVNxfkMmYCqCL1SN3UCcASJij&#10;E+6OvDkKFBZ+jT56ooNL8tdAw8xZJw2zBCciHDqFy4JxQI84Iqpl8Fuk+mvkhIS1BkDM20B566kP&#10;I32CNwwK60xyVFiad1lUePYxQeGtNyRBYepkkp5RETXk7YsbuPfNsWna7YDCoLcDCtOocBIUHoGY&#10;2olAYRFdABT+DoXCM8BLmxAKB+dUBs+u6niplXOFZSicrvoRd2KKfpTabZKvkqwqFQHInwj8zbuS&#10;npRC4U4ChR1YlnhVZGohJTaYggSHwk/FJILEiULhLgKFbSlQ2MGh8E+WdffGiH+kMQ5OkGCdPdkT&#10;YU1CosIECiO8UWyN5QOngk5gJ1FhQGGkM86w+KdbfdjrnO7se66NEyRkf8Fam151ItMSULhPbWJQ&#10;OJCLahq2ERUhSIQQFS4xIQgBKBxWLej+8lC4mEJhyBVnOPeAkjjLRqCw2gaCRG+LAgorCBLcrUxk&#10;JJIVKV2E8kPl0J68tSf6K+XwT3VEaW9AutsTuO3UB/mqbjv1PLg9CQqTb0WwDZ8fPnTo3DNPy1Sp&#10;oMwzbepUFDYqKy0FZWLm9GnPPfU4Yg2kWT7//O9/efHkuXMLC4uuv/56pU/GXl9TYyPRvpwxdfPL&#10;f5NmHukYYZBiFaVAA+yY0Xh0TYNtWY2xrwuZ8swMlFc4tvcn8CeJJ/708Pj5q7tKFrZjrcugcJGA&#10;wtg2yXHFABoyDcj79KDK+sZ3DmB4n/BPW+DIH5ZHZi7ckW/uBgyCs0LQEYSuAuwoIpKCTX9ruMDQ&#10;l7loy7dWBDa70yHI9NfmuBhfxj8e1983klPRmaH1F9WOFdXvLnCNIPFabfTnQRzXOYKs6+IalDLu&#10;zdd1X/vP3QeSitIfz7MFdh/5/nJPTkUvYTkj8doaB6rDvlYmYt413iJtz0nztutv6E8PhY/tQmOf&#10;fqF5AMyEbsDQLFN/HrREoaJlDeSRCqnDFAqjVFAM6W5T5rc13h06trMmH/X46/G8iz8o03lyLFFC&#10;ibEOEZxNlNcj2GaEHDukSzN0AVW5+wdrwh+FJl6iyP0w4Y1c+8zHJy9sh9B7ls2jqvGQdCMOhbGx&#10;DCiM7KCguqozZ9HWeTcLZH+cT9U9dDATUeFyj9o2VFQLsSMiJ5xnDuSZAgWI1tWNFdftQrRYtbDt&#10;m8vD24Py2U/AtG9/7ZNiTVsBoDApsUH2UkBdUEFFBHqsVveUxe3nGjqe/0hKNzrOJ6GHv+sfn+oK&#10;YHrK1Prz7fHcmji0j5CZjSm+DMnlFmiJEJG4qZq+03Q7escmKGmavJaYLG44yVxD3VQ6KMy+SJqG&#10;U0/ECtYz5Aey76effnr48GEGFOBSibNOBA20BRLuPZGBx65ADsA5Dx8mVZSkP2D3idOCAEcLHvLt&#10;I9YJk091OEAmSERlFWR2LaTNCYJEQCJIZKHwsoIgUWKPlBncs6q3SlFhmSBBo2lKlSV2S4pgDfn1&#10;vrfGplVzKIz0KRQHAhQudu7Mt48ygoQajH7LgKqycxKCROrDKvuoe5BA4dLyzulWQGHk+ZGkhySC&#10;RKEjNLsyAK7wKywqLIdbeL8kQYS00zDvJ9FZkhkdtSOOalHsAZ9688DpizpmohaRwwv/iyB9BhdT&#10;A4toMI9Ehb80QWL34WI7hcKcIAGuMCFIFLjACydQOKey57wVPCpMDE8qZZhobCzipWwl/CoRJPKB&#10;3SkURnEjyhUmBAlMjTMtfhoVDk53uZ9PS5CQdhhThiizdwqFQZBAVDg43RqYbvVDrlhlHWNR4Xxb&#10;EFXoJCjcmBgVppibh4S5RYmFOzMH9iF+RFS4t9DmLrT0gm+X4fwYOTogSIAuTKBwZW/LM0MsKswx&#10;z7HFaJMa7XiB6eQDIckOlSc/4a8kI59oREi3lPrmqGaf9vGlD1MfVomDyY2JJROUfHq6u8487RRg&#10;35Li4nPOPvt73/seqh2BE3zWmWc+89QToyMj7EH++de/AQojKnzjDTdK3Y03OHNTUxOBwtOnvPHP&#10;v8jumnEh5NmC/xGRJQ6H/F5PwOcJ+jwhv6dj63vrmu1rm53vbn494PcFA8FAIOh2e/vc3l63j77w&#10;hvwqXh58S14e8vJ4fOTlpT8er89LXn6PJ+kV8HiCHk/I4w573CFPX8jby15hT18Qn/j9Hn/09ys6&#10;plaRvNhMRwxQmBMkkADkDGU7+6FyiDSjDCOoltHrXor1h/zkPO6+UJ874HZDIRRXDHhwaS+ezu91&#10;B7w4cx+OCXvdYR99BfCVu8/d97d3w79d6j21srfY5iGbigQKk9yGfIQDwZFAzoYtiqhwkann20t6&#10;n9ocwRNhXxTNhVcATedxBz29eAU8fXiP6/o8fV5Pr8+NT9y4XCzo7/bGNXdEcyFfaO7PRnaUjWz3&#10;FZJ8WQz2aC5YcODXArOaQ0U2//rnB6PRgYjfG/T24baxw0r/7Qt63YkvfMJe5HN6QF/Y7/moM/S9&#10;ZX3ZUBc1AZjGMQ9mk6hwMAtQuNY31eT9WmVX1VXef23HvZPT4kKsQUJe0j5oJfIUaDTSgJ6A24MO&#10;drvJh/g24O4JeXt6vcHKuyLZZmyID+U5R/NcQ1kusj+ebyXdhM00AoXt/VMs4Vnl3Y5be8l+s99L&#10;zs9frLvJ5fjL2xtkBkAPINYY8N/+bG/pwh3TjAHQBqC6UGDFtgDymKGGDoIE6ufFwVKFFEOGZfBH&#10;66Ovb4v0+z2h3t5gT6+/tw8KVx53n88NYyBPQZ+FtFKIvvCwEb8niuO9fdi/9vh8K++NfK2iY5be&#10;rXaC0echBWsdEYjHY8IC/i7EG3ukxOgpqe645AZ3KIgbJGfDSdDgpIOIAfTgEUhHePr8pPd7fJ5e&#10;EP3RyiG/byAafbdjqAAZ8EbS1zkk3QgGgFxAvCIoI4Dez7ZCyR4mHfru6tjbrUODkXAUA5D0LHuR&#10;/mWWkOZFuxJ5t+Qwf2D9k4FCTVu+MVwKrrM5nou8RqTNEX0tpM1BTK3vm/rtd/7Fj77F44d8pCnA&#10;jELj40UMwAszJq+Q2xPu8+JftCRtT2oA7u5Y0PvPLbHZqGhm6M+2jWKXI8/Vn+VCUg0Y9tBZGlJb&#10;oLMUz7f2T9P0nWlse6M9HPB7cVqcnFgs2govN17odPdwPEYpAzLmOt4JRYmDmYc/RoIEj6WTGVUk&#10;EhD4y8LAAhnIbxSYSfoSnyEYLPn0JHfP/DWnT8hzAjklBR8CjIlNMTZ7K58naa5NHxWmf7YTUeGb&#10;IpMTJEo5QSIlKszTqikaVoAA0Q7yh/dtlqFwYlQYTC+JK3xCUWExRSEq/G0SFe6aYQsCCisJEpCH&#10;A1c4s8YDrvCcysA51Z0vtaVEhf9/JUhI3Yc3lCvcMUuD2niUIMGjwtAVJsOSQuGvgCBRbO9WVYcS&#10;o8Jj+c5osd1TZPUDCv90eXdfSlQ4wcJlM0xAw5QgQRQkSFTYEss386hwJo0KIyzBoDCiwtOc7mMh&#10;SEiBNYHDCFe49klKkABXmMSYERUGFB7lUWFrAKUsTzwqLMDww5wg0Vtkc+dbeiHZRqLCgMLWwBxC&#10;kAiDINHytEyQ+L+o8DFCbaW1J3mtpK+Uy84kFJ6AlWmXffjee7/99X+igv2U0tIah/WdtzZ3dnY+&#10;/vjjZ511FtDtqSfPfeDee5mn/de7733t9K9BAP6663giHfscPrmRRoVnIyr8KtevZL6VUz/l7Wly&#10;yXgkdP361fVWbZNN12yrXubQNOjnGeb9xlJ5aY3VWOuwN9TU19cv0RlsWoO92uzSGB0avVWjM2v1&#10;Zp3Bojda9AazgbxMRqPJbDJZzGYreZlsZpPdbHKZTHUmU4PJ2GgkryajodlgxGuJwbRMZ1ypN6zU&#10;6ZcZq1rMC1vM85ebF6/Ge5O2yW6tq11zbuVLJ+l9jCCBjM9i80gpkrQIQQKf9Oe7RorqdmdahzI0&#10;rb+vffCG5Y7l+kUrqypXaXV1eo3ZWF5j0C7XWVr05jqzrs6mabZolhurVhirVpmqVpurVpmrVtp1&#10;qF1qMmou0V9+yh+fP3lRa6nVrar1UK4wiW8huonNccIVtoVLICuu6yj54zOXmq9yWE0ufcVKm3aZ&#10;Rdtg1DUYq5eYK5aay5eYqlqMumajvsaw2GqYV2tcvMSsW2k2XFdXd8O6DT+0v5wL0FM7BgAHbJdn&#10;iZKsqZp4Ier1EJmaGFLNClBYx9B7YdNfb7v8+jU2yxKrtsWiabZWNVsrW6xVS6xV7F/2hr8s4hNL&#10;JT5f4dJa6y+fUfWqWucrMseQ9QWxI6A6NdYPeK4a7xRD36yLPzjrkke11marsaLeVLHSrl9h1S43&#10;VS0zVC4zapYaNU1mXa1Z32g0LNOaWjQmi7Zab6xsMFWvMGiXaitX2cuvu2zZ94xPZFT15Lp2FdZ9&#10;nOtCRXdwuCG5MFBsFlFhVGM1+qctavt37RMNdQ3NNv0SQxWussRc3mxe1GxajO5Ypdeu1Fcv11Uu&#10;MS1qts5fZilfYapcZqpqshmbau0LXRunLd4xwwTy2ACEIwCFsd3Po8IuVOgcyAejAPU4jdE51a80&#10;Lbv6mgbTcs3iZRWVTdUam7bKYtDU6XXLtIYWvREW2GTQLzdplxsrlxoqV5ir11j1a8x6PKxVt9Bh&#10;t/xo3u0zLnh7tqEvD5n3DkBhRIUjIEgUmknhYkQ3CxFNM3tz/rh55sV3r2isc+gqG/UVq626lTZ9&#10;g0lTq1vQqJ+3hPR4daNRU2ta7DReWmNa0GiuXGrVr7BZb71szfIrHsvUdqP34YGBhmnaXH9p7VBp&#10;7XARsQFQruN5NWM5joEZuveWr7z7tmXL1tos1AA0LTZNi6Vyklcz/XaJvQpHLq2r/y/L/bnaNtTZ&#10;laLCBAoTlO/Ns/tna7pK/+vFX1ZcbbIYbPpFSy3Vl1m1a8yalaaq5YbyJYbyBlOFy1RRa9Qs0RpX&#10;aswteoPdqLEZq5qNmhXa8lXG+Te0WF1NN+YteivDFFc79xQ6R/Jc0ewaCIOCIDGIbgJBAlC4wNo/&#10;Q+ebU/mBtvbaJpe1BR7GVL7UUN5kWtBiWrBUu3BZNX6tenDjjXvGhtlaXXKSCm/JJu3JAsap6PGY&#10;oTBFqhIUnmgLTIEO5dADhcjjRxDfPcxIFPL2HjkpJUtIgINzLPgDKlC/cM6MoCAh6SQELN0Ah8KK&#10;tDnylYDCjpuOQpCYEAqnI0ik64zxY4DCjCDRddxcYQVBQkDhZIIEhcJwZCRtDlD4bE06KPw/gCDB&#10;+pFC4U5A4fwEggSBwiUECgcIFP6SBIndh0tsqQSJsXzo0HEo3P3TZUoonLDFkQRKkqyOEiQoFIaC&#10;hAIKM4IEhcK+qQIKP9t2dK6wAgqzxRWDwogKU4KEFcCaQOGMr4ogIQYUhcLbwRUGQQJR4WQobAEU&#10;dv8fQWIiPzu5kShXzhN5LQkHS2SzpPU296pi6fLg/fdPmzYNsd51ay8bHRlm9YYOHjz4wgsvnHPO&#10;OQC4Jp2OnaGrqxv4GASJa69ND4XnzJz+3mYuDC/W2nQTScqPoecZCAevW7sMoM2lW+DUXNpkKV/m&#10;1FkqLzZrFjTW2BpqawxGW7XBqdXbDCa7yWI3mu0myLsbzWaj0W42uiwo0ax3mqvpS+MyV7ss1Sja&#10;7DLravAyahtMuiaCDsmrxaBdYtAt1etbtPqleuMynWm51rhco2/RVzaZFjaa5y81LV5lBJKorrWZ&#10;nM7lZ1f+fUZ1H6Aw4n85dgTnCBQGVziDQmHk4INuqzL2ZwIK1z1065ra9bWmdVbzWqu1wWowWypq&#10;9ZpVOssynbnerK2zVQEKA+fhBTC0wli+3LC4uXpRvXZBjV2nsV9z9oJ/nK7pKLN5M+rcmeDUupAm&#10;G0VImEBhMIZtEUDhElPf9EX/qKy9qd5hra1etMKweIluUZOhuslY3WKqWIKXsbJFX41XrWGR1XgJ&#10;8BCQMZ73MpNpZf26b2qfyzL5C2tHClwoVjoMhmg+aqAC06NYqXOwwAVVgUEA5azqrl8ZH728Zvky&#10;nbbZVN1k1jRaqhotlU2WKvIy03/JG02TRdOIX6VPLFVYzCyvMVoarpypfTMHTAwzCWoyKJwDpTOI&#10;xNV6p5k8pyze8cOq5xz1q2od1TXaBQ3VC5v05S0MBxuqW2iv1Zp1TQbd8mrjMo3ZptNaLNVLbGhe&#10;2zq7/eqlthvWrfiB6WkkgWWZB3Kdo1AHy6SkBQqFR2jaHIkKl5kD0xZ3/ET3RGNDY4NV36zXrDBq&#10;mo2L600LG4yLlhmqVuv1K3XaZbqqZsOiBvP8FvOiZUY0Y1WDVddcDyi8YUZlK6LCkFbIIlFhECSI&#10;IAaSJoG8sx2ofzSkdo6qDJE52tdbVl5740rnWpfxcrtlhc0M83OYqxv0WkDhZr2xHosxg2GZoXo5&#10;ecyqFZbqlYbqpZqqJm2lXbe4rtb5S+0jpyzaMceCtDlvtsMLKJxNCRICCpOo8BSLP2/xlm9on1rV&#10;0mivLq+tWtCiLW/UVdYZNXXGiibjYoA8wP1GgwYDymmaV2Oa32SuWGbS4LrXNNTVNG7IWLQdCoCw&#10;W0INpwQJKqYWL7QPABBDmzW/djTLGi2teLOm7parnbXL9fpmQ1WzmVgvOh3dTXqcGgB5r/yE/FrZ&#10;ZNUscehbaut+bblfXd1WbAFBArIbceh1qu0hIiyN0gTgCmu7T77kzQsttzlqrA5YKW5Su3iFoXKl&#10;sWo5bMCkwRLRRV6VjTpDiw6rWa3FXGEzV660GNfbLFfUmW6C7TTfmFf5XoYxpoaStGMwzxnJqiHq&#10;+4DCZYgKYzrDA1pj03X+kyr+Ve26uslla7ZWLzVUtOjLG43z8WqpXrhUU96oWXzXjVfuGo7TFTsn&#10;rFJoyrUfWVT1BKFw0p9JQFPh9FloNoHuoHT9SSibzN4KbgTuElAYQWF6k5xKwWISwMeffXaEnkr4&#10;eRoexldHKP+YnJl+w4A4uwcFPTfNRj8O3rZ9m56lzUkECbZLjKjw3nHHjeFZ8zqnm78yggSPiMv4&#10;HwQJpM0dC0FiMgWJdB3Blzv4CgoSlCDRMR3V1VMIEhkkKtxXaOcEiZdZVPh/PkECw48QJGjhZXDv&#10;vkKChK1bpQkkEyQcEJv0Flp92ZXtP1vZ66ZianTZJUnFJCwu0xIkBBT2UYJEPwgSSDohwpl20HmJ&#10;gsQsAoUDoKkdnSCRJlQvQeGdREzNEJxuAUEiAPUZGhX+cgQJ5cAbH3/krX25gMK6HkSFJSjMCBIk&#10;bY5AYUSF/48gkbAjJA3S1NE6+fhN66yT0HASaJZtk55648bby8qmTJ065fFHH1H4HhQY6vj5z38O&#10;KPyfv/rPj3fuxFfY1z/n7HNQ0mjFihX79gl5L5K4fKDG5cSRXzt1blfrNnYSxCvgq0lGh6wkxeVK&#10;4Zt379x55BDynj9DpTuMlOFY8LJlDU011o7tH8Fx7//sCxBXD5H8FuUdSe+V00LiAZNQjKVTpT8n&#10;OQ/S5v643jutsrvMFslyovoAQk0MCvcjZJsFbIdiNPog1nIl9sB1/9x9hOZtk4GukFVLe8eJUxnx&#10;C9v9Ry5dF5tT0VVg8WTUeTJqCBRWo6QONoVoVLgQmvQmb07FjvMuj73jVlTAlic5cSn+CWYmHIaV&#10;DH/CyOiR6rvj6ureDL0/3zFYUjtKgsHmQI7Rm2sJFtcMFtWOgPmaaUDlNs/aZ0Y+3puaqihlhUzw&#10;WOJj79hn/3ZZJKfaB21XKEjAX2VDV9iOYApJvC7S9p1a3mW/bah/F5NaENNw8lmVfUN7Gf9w1d7P&#10;xz7Zp8PjGHwqjQ/aFzk2FCEiIndgLyAqnE95opnOgSnWyJTFXUsfiCRZhgICTPYsT20eLl6wZYrO&#10;S1TGnIgHE64CJUhEVHZIC0fB0IANYHfux1fGtgRQO43eMxeRUBpZWjtLMN1bXtj3DV3fdF13jt2d&#10;5UB5VORJI3USa4khqPuTRYstBJ27UkO3+YHRiW9anJPAGrn3WTu/3703z+TNNISzzf35zpHiWqjO&#10;hdRGb7bODeZMad0YOD8qY1il9X53df9H7sMKcJaQWMayzri1s1uRn4+8Qy9thJiatr3IGCgzoUdA&#10;kIiqobtCo8I5Fve0ivbzan1/23ZEUQkstYkkmKZ4I4c9P3+j+5PZjRFUvYaSEmqpIDUTxaEoQQJD&#10;FfseUEPC1kestLL3DFNrFxf4T205eCBQI9iYki2cp/SQB+XB1qTQAx3r6aPF7PNjjAqzZmQgTIpY&#10;8XgVuycJNPOmTiQPkBskjpVBdRHrJX/Ec+P4EyvYaYJNIblg+RITRYWV0BxRYa1BCygcifJxJTUN&#10;SZu78VgJEskKEkeJCicSJNKnzX1pgoTIXJmEIIFFKqAwcWSO4OzKYHqCxP+sqDDhCuchI5sMP+gK&#10;i8LLXx1BogTV5kCQsIbmcgWJnZk1IC2FSwgUdmeUb//Faq8ncQSmDh7FQJBXb0qCRImlHwQJMO2Q&#10;GytFhUFpAEECJTSPkSAhD2M+7kRUeH4PuMKICjMonAE9NZY2NxlBgjsmthujHCPsAdgqjg3Ax989&#10;kF/Rml0NXWFPvgXJ0ZifdkGCihMkqK5wy1McChMQIfsEeYU2kdORPIPkK5K81TG29kR/JXVN0g2k&#10;90iKp1aeMOneJv8q9eBjvDflHabedlIfSbMB7zwFZLztto2lpWVTysoevP8+5aTRun37T3787wC4&#10;v/uv/9r/yR58FQgEfvSDH6jV6qqKioCf5/HA+XZ3df7+d7/FkT/99x8OxUlVI+KUEaEgdbv3f3aE&#10;omE66cgKu4mZc0PxWEuDs8Zm7GiVdYWTZzA+GTOExKd/8V/lxJz8d8f++yeHx3+/pnfK4k4oWGU6&#10;CBQuNo+WWlCkDagLzjCEqkbg3WIxnG/23br5YHoFCXE9qR/T3kCb/9DvlgVnL+4utAEsEgEioO1c&#10;QlHD0j2OemZFVmz7BlAH7jvNfZslMbUJHybN8gBiarp7BnOquoB1UG2ugFTW6EesLhdcYai2Ya/f&#10;MQgtTiQC5lV3rRe6wsfeXMoj/buO/GCFP6uiF1xhUqSJQGEixAsNokynu9TonbOgU3d9fGDnpMIg&#10;dDKXwUHirSBtTvfgbhROA7AjHWHph6gwnLwgSCAqPJDlGIAqaPG81uZ75fSe43qiJ94YzL/ofaTN&#10;5YMhgxYDV9g0CGGoDDukpgNZVmDKaKYJKiK+H17ev4WlzSWF9xJTmya5+jVPfzxrfvuU6p5chycb&#10;qnOkigcE7/qhhY+MHSKmBqCv68utaFt4oxB3SDMqUq8gQ8yO+MHMqvZMrTfb0o9KotgKANsn3xrO&#10;M0NUPgI1CbV9JBP6GBr3t5aHtp9Im8nXugNpc1U78vX+EiMJP4GZA5kzyhX2qK3uk7Tubxr6nn9f&#10;yJQcvVf4xKI88F3f+NSaYEaVL9NItFxgYxlYPyQQJLDY6y9e3HOabnvfRGlz0hyWhDC5agp/oqN6&#10;ZsnrSs72OKAws3Klm1Y8p+SlE25FcTyddvndK1dCiWsLcXYR9OWuk83WR51BlZPK1q1bq3XVEJFI&#10;hMLkcixtbnIFCUGQ2JasIHGiXGGFmJoEhU+UICGMgELh7ZQrTAgS0BVOJ6ZGoPDZ/1O5wqz7GUGC&#10;QmGU2JB1hYmCBFaotMSGgiBBsjeVpjgJXpFMlOoK9xBdYWtQhsKu0Tw7NMi84MWqKrb88jK58LKE&#10;EScaVMqBIBEkCq2SmBqBwoIrTBQkpln8GVooSLiPhSAhPxFfZEoECZI2R6EwCl4Mo8TGl1SQEAOM&#10;D8kn3jtYUNGaU91d4vDlWzzZtMQGUhyYmFqqgoRoHGmdLA//Y8eUqV4pFQumRYcTOYSJbIMZg9KT&#10;SJ+kfiWdfJKvjupwT+y20/pYijRIpFaZbvHAAw/MmD5Drc5ZPO+iD959a+8nn+CAj3fvvueOTafO&#10;nQOAq6/WMgHgTz7+5JqrrijIVU+bOmX50pZ4fAA5yrH+/ob6uoKCgvzcnGuvXMeyllm0gyR2HEFk&#10;mIYtmHWIbRK4QH4P1BFFwsFah8Vu0u3YuoXsmSRCIub1+RPxd5J+LpsUqPFIgSTe3FIcUEwQcjxV&#10;7AwmNhPVFe4smtdaTLjCcWRNyVAYAU7kxVr6SdqcLpqjd9/w+n4Bhcn+D68mIrbM6O3yB2cXETfK&#10;m2dr375f1rnnlPcWk3pAZBcLdGQwMVBiA4FVpJ2RCguWUH5VxznO1jfliveK9YRYlNIsdEEapJdh&#10;PwO7x6tItblOlQlV1qG8iT3raIEzVlgTK3RCTw3FxpA1NZhhCOWUt659fhACGvyHNCaTbRZqrIL0&#10;zeNY8vqXX4zoCi/pzVzcVUCgMGpSUChMFOj8OS5UI/LPntdVvj7Sn1h4WRlZ5E0ky0wlg/vRT7+o&#10;vBd6F94s+HP7YJYlqrIFsmxB1OZEZhshSNgQu6VQ+OJtjXeGJL8tL5sSDICNZDk8x45//LV47oX/&#10;KtW6wSGhChLDCNLnU9idYQtkWoLAlKjjgOXQD9dGGRRWGBFtNJ4tmg7TU/gj3diah0ZLL9wxVYc5&#10;C0pqAQaF1QIKQ+a/xEmWQ1nzt56/tkP6K8VzyRhc9LoEc/hV2km1uS2ZOlLqCDSJPDtk1GKFrsEi&#10;J0mhQxHTHPsIMucyqtxfb3J/FBQjRww5vuwU3c2XoByGsWuJmXR8/PZXPy6u3JGj9RUbQZCA5hUK&#10;NIIrjI1lwlqcYwh8raLnmbe5mJqwNNYJCYbAPAXVoqMWKDXp+Pjb0BVGyKkaIxHU5xiaK8MZhGQb&#10;Lse4whi2sIeyit5TNFs6hhTqgOJJElxxIhQmV01SIZsUNLKuVxrAZIWXlXPGJBODtBCceGIgjc69&#10;iNKgmT1zP5Mc6xbHk/EsUYYlV6G8N6mBlG84FDZoo/1R2f7obTAofBIpsRFQI/+XlthIryCh3Xpj&#10;aokNuvWTpCBBnZwiXEMUJNISJMYKUhUkVqeW2OCdlND3KbN4FxVTkxUkUkpsgCvMCBLnVHdwgoQU&#10;BWR2IBmElI/IukN0jfIGlFPPpB3BN0XS9lGSkbDzCwUJNxQkWImNDFuYFl4mw5IUXq5IUpBIvsnJ&#10;7w2XEFA4kSDhGstHUShAYTOYvh/96rKgZ5BpmDAFCR7+kh+ETlus93kL0KaSCRIWlMcjusLZNCoM&#10;KCwpSKAIp6raP8PZ94KkIKGMSChImSlNRHqJl9hAVBhpc1RBQm0Z4QoSjlC+lShIUF1hIqaWrCBB&#10;OjRRQYJcg9y6zLSivz7x3iESFdZ0Ftm9+TZPjh1VnQkUPskKBQkvSZuDmNr/ESQmiCinjtbJx6/S&#10;ESsNeKLzkP4SP+wYZHO3NNSSIp2ZGXNnzbjkgj/U2i2//Y9flpYU56rV3z7nrL8892fJ+w0Nxi+6&#10;4HxU2cjNVX/n29/SazVnfePrueocfDLvkot3jRGtCfLDACsTsmRxPvxLzZ7plSpnbhyOOnYus9Gu&#10;r25lUFjsn0sHE+hM/4Y9I507yQWkTVxyBXFiKqHJE0Z4FrX4hD06O4f4CmLv/H72HBr/9fLOkgXt&#10;NG2OQGFwhaGSSwgSKJxmCwAGAU8ACmfr+m54jUBh3AnZqaRiyPRfeksCovC7pf8her+i+iD+aqt7&#10;/y/qPLPL3Si8TKAw6hk5Q7S4OkpsIKhGoHAZagdou6TCy/Rh6SXYkoYlzSD+TlYb9D2TZBa+F4WX&#10;KzYxKEx0DygU7gcILqqJEWVZWyzXOphlHc40ofBy67oXh/ZJRZF5sIYbCrucdHLWfNJ3rMNRePm7&#10;LT1ZizspFB5CGBWxOuwrAgpnuTxTUXh5fk/FldH+Ub49zic7dipmEKxjWdcq+ojZA34QFa66d0RV&#10;BSU1qOwP5lgiBJvaglg2oKYDUZBAAXlaYqN03vYGVmKDW4l8AflBRDVC+ixSj40/+kos+w/vlFW7&#10;gRoBhcEVRu00QGHUWCEECWtQbYlmmOOoNgcxtQ+DvMlYs7MFidQ2/KnYqkg8ImNysida98jOqZe0&#10;0WpzflSrRU0rqI9BLpeQ+qiuMEoTlFiD2Yu2cygsHoc1GthF0sVYj9Az84dll2iL71fN/xCzRhZy&#10;5uxxCKihAgU44oVgiltRRjGeTXSokAbq/lpdz/teNnaTx0iCASQOH8necOFNr5Jqc2qdH3F0CoWx&#10;ZqBpczXeXBReBhRe2P7Um5+yh5cGIjNo+iC8lchqnZg0gcLc0kXFkDd7UWLDg2pz2Ti/FToSCNUD&#10;CodJRpAJChJDGXZU5B2YWu2eW7WlbZBDYWlssjfUzmTwLXUHt8Djj3RI1nscUWF2VemS7L1wnuwO&#10;Ez6Z5KvUU6UerDy58rqpN5D2lrZu3aLVIyqsjQiusHRCAoVvjM5e0DODcIVReDlNiY0Jo8LHmzan&#10;RxUiriuMIvJFzp2oNocIsZoYsRQV9rJqc2w9Jc0ZE7Z2ctpcGl1hFP4lEwCFwjRtTgmFebcRuEfX&#10;KPj3MxoaYfpJ5Lps8EtQSZ7GuN9IuDe+MODehC036YnJ2WgEV/4krZE8tXn/6YuRNufJR1TYqSi8&#10;THWFKRSGgoSkK8xOLpviJONBGjWAwqWCIDHH0TuFSAXtynKO5QIKQy3B3KNavPVXa0KeOK8+wDqC&#10;z9DsWnI5JWHq3PzHZYIETZvDBpba7kcGbgaiULYxkNVmgCuMqLDGP83e+3wH0RVmfU2nYx6sYQCc&#10;9U3iE5EGJGlzrMSGIQAoTNPmQETmXGFKkIgQKAzqGKk2pyyxwe6SPwDzXaxZ+FUUyB5R4TwSFe4s&#10;cXjzrB7kXGe6IP83OFlUWPHnx+iYJvIkqe5MusmJ3M5X5ZEm8j+TP1HSgxyjazqqI037sAocoOzB&#10;z4cH47VO6+mnnpwBQTX6A0GJstKSCy84/+V//G3fpyBEMmRLhvT2bdvmXXppcVEROzgrKxMpd+ef&#10;f/7f//535GzwNaCYulib8B86AFg1DI6LRTyoPxSus5qdBl37tq2MAscjBcyR0TkSE+OkdSYU11Fc&#10;kHcKNVY5zKCYCQm6ZONnfHw3osIru0sWAQpHQZDAhgaquSIjB/WQsQ+L/XHUSswBbtBGs7W9N73B&#10;o8IclyvmVun64sHZA/FqD+zDbd6Dv6z3za3wlBLhVbAI/GA9Ys+ElNggsqxxiKmVgMmg6ZCgMP5K&#10;DHY+l7NeFhFzyaVwn4KocOXt0ayK9gwLEM8wip8DJRQgX4pkTSE6CD0BKKyNYMdfXdW29oVBXniZ&#10;jWvlGlsJG/jn0qzNH7Fv9Mj3IaZW3l1oJPv7JG0Oy3gS6oYrRlQ4NHt+1+L1oeTCy6mdJnWNeCMc&#10;JCmxUXnPCGoIZ5sGIX2gBmeXQuE8M8paDZGCcAQKx6Zag8ULttbdpah6yF2VEv4ouoh7S/6QKLGR&#10;c8F7JVpvLphdPCpMkD0IEiRqaw0TvrhpQFXh/8Hq6EcSFJbPLduWdOdJQ0D6df0jY9Mu2jFdT6PC&#10;xAZAewVXmKTNwQYgoFlMdwYgA/q7y9q4DSlOKkf+FE8m+o5fpGNwv2rhR5k6sAhgxljUxQCFi0hU&#10;GGlz/Vgd5diGs4Egq9zfaOj7gLcZww+KSK1yFCe+l+4Bf7Lxld1FFdty9dCnxxSGy4EsTqAwRKiA&#10;9WfrfGcsbH/mLTnHgD6RMCRxNbYYYqs+eilp1iS/UCjsV1WFM83QhoNCXDjLFsq2RTBelLrCJZU9&#10;szVb24eVusIy6mCzPvcMiYh0Evd7LNPHVxAVPoE7Y40kPQ93ColPyI6Rpg3lwx/1KxwAKFyt0+hI&#10;VFjm4LMeErrC3dPNwa9QV1h6InarREFCsx0kfUDhPBtJkMy3jRQ7WeHlIcir5Ui6wmv8AdHxwosp&#10;kEpiOygbRKTNCV3hxKgwS5srQFS4KnCutvOVDklMjTY+i27SAkdsJ4NSuekyL/ErMg1wSCi+oyYu&#10;wymO3tkn+ApoksXypUCL9JXcocrR+tTmA6cvBlcYxdZ5VBi7M4gKkxU2SmzwqHBMFF7m80fa8ZBq&#10;WuwwHhWm1eZm2/umoLycE1B4Z549CA3dPHNPxuItv1oTZlCYuiQ5zC/bIW0HFq7g3U2tmEDhWlp4&#10;GWFsCoVJ2hz8L02bAxRG2hz2GVVVvun23r90ySU25EagOJiHVZLWnHSPSRkV5rrCREyN6goro8KA&#10;wou6mx5jUJh0B1038d1SAecTRhY6iT0R/gBQOJdEhTtoVNhLamMiKuwYpLrCyJ/4v6hwghdOMjal&#10;Q0trh2kdmjSikxyI8uAkH6t0gHg/PDy4Y/u2V1999bnnX3jooYeefPLJt9/aDCnTQwd5PS0y3KlB&#10;gPWA+qBvvPHGY489euedd95//32vvPJyMBjcv3//ocMkB04sgiWXzB0RvQGGg/n6li1H8RMNhBqs&#10;FpdB1yFDYWpRPOpFzvDpZ+PRfV98/PkXB7/4Yt/nX+z6/Is4fQ1//sXY51/AWMlXpJ7nF4dpXJRP&#10;p8yI5WrN1H7Zj/QVOxRe/QCgcE/xwvZSKxRkAYVBkGBQGMjYDyhMosK2wUxtNEfnvnnzAUaQYM+l&#10;bE/lrKnsUD6e6NEkKlzrmb3YU4LEMpc300EKL6OkTj5AsBGqBfEiVECwhQs0nec4294QBAnGV0jq&#10;u9SeJW08Po6ocPnGSGZ5h4pCYSjTkxpjzoEi1wCK7hbaoKU1BH1WRNfUmra1zw8xKDy51fEjxIQi&#10;ATNEhb+3jBVeJlAY1eYgDIdNf3DVAIWn2cJzFoAgEZKiwqlmn9Bo0jwugqk4nhMkKvqyjHE1XLoF&#10;td/8rPAyoHCBGVFhULpjU6wh5L3V3y2gMLtF3kXKSIGAYSwKQy0EP4++OpB9/rvF1W5ETEm1Odsw&#10;zckDyAbvOZyFMshQkzCh6B2gcIRBYR7gOCZAgvkM9Q14s13+yNjUi1qnG9x5dC3EFCREVJhA4RKo&#10;MYCSUb79t5ftEE/BMWrq0JY+YfFp1lMkKryAQGEQ39V2sN4BhaOUIBEHASMXRaRhA+Z4RqX7641u&#10;ERWmUayJLSHJSBjVEP/f8NLOovKtan2gFDZsAR8DatZcVzjP4Zut9QIKP72ZR4UnuH/lpJ8wxbA7&#10;eqN3vIRMgpFM8wAmdyxNMcuzqDAU3HJp8W0ikVHRNVe7rWNELmBMGkQE1FJH6yRmf9QRIbs5KW0u&#10;yRcoXcAxfiUNj0k8uHLAKF2AdEMn9lSpf4VPKEECULhaAYW5kRFdYUKQoFB4coJEaokNluYpoAO/&#10;80TLY/eTCIWxFCZQuMg5mgYKJxZeZkurJHeTNF+yXxUECaogMREUprrCvMSGgKts5SiCEhzdsTCx&#10;hPbI1h0dVVIH8V0cvjRThjRY2zIojD9iXlDEhtPON4qFK4HCpMSGmwjT0LQ5DBJI1lMoLBEkJCgs&#10;9jEVzT6JabHuoIWXqYLEZFA44k2BwuyRSIMzBJwOCncKKIydvrRQGGJqBAprAIV7XuhUQGHhWCl0&#10;OAEoTKPCBAoHJiVIJEBhgeQVs3IyFGYECUBhSpCQoPBEBAlhJEpfkWTAk3wl2faxDP+0AyHJRyl9&#10;ywl/lerQUp9ook9Sn+i4bnsS9ys9Gt9kJ+ppEqRhf5f4Q1a45BixzZP8PWEEEznLLw5JUWE2hsVe&#10;Kh/R1O4lKMxGNztXLBBqMltqdfr2j6SoMDctxrHAMa19g43XPq9d9vTiVe9c0PL275r+8fslL/y+&#10;+dk/ND1/YcML8+ufK2/8k7bhMX3tHQ2r7g9GhmnD8uAWdyQCpfMH4MtFOVi76+D4f67sLl3UXmqJ&#10;ZNkZV1iCwgFskQEKZ9sGERUGV/hLQ+EDv6j1zin3lCLefMxQWDyQYiGdgsAkiwIUXpwAhQfTQmES&#10;Fda0rUNJVBFEo66K/EguUekblaaVCoULKBTOJ1zhKCQRkMGc4XKjRj2g8OIrFFBYuAtxt8ppUAS5&#10;JC9Db4dD4Up3lhF1xQhBIpNEhUP5NCpMoTCJCiMCjagwh8ICAUsGLl1GLH/oVEw9M5unAIVzzn+n&#10;pLoPTJhMEGoFFEbSJIPCCEijxooyKiw7dgnB88tIDSmF7WDyiVD4YgGFkeedCIVRZuXLQ+F2AoU/&#10;RK4hg8JSVLiYQmGs67BGykZliirPVwGFdwEKIyp8HFBYDgmxJmPbvwyLyyYhmR+HwhpEhaGI3J8N&#10;KGwnusKFYBVyKIztjv6Siu651Vvb6T65sGOCKNjJU32j9MlxfaV0yOwO//cTJCQoTB+eNCUtvByd&#10;Pf9YCBLHW3iZL/twlfs275xWvYNFhWm1OSzrhwudIKeiCDOiwiNqqyBIrPQxggSLgEzkxWQ7SCZI&#10;8LS5hBIbcGQSQaJqgrQ5vtZSMF+Z16GzjqDGJcyd+FrgXB5A5vbHLZVHTdlmroSMlU/EHlI5n+G9&#10;IEh4OUECi2w7NhwBhb9KggSBwlRBAgSJMhupNscIEogKM4LEL1fzqDB5THqbx0OQ6GO6wgwKH5Ug&#10;wZpZjF56MYo1pCGqGNgSQWJMNQ9cYRAkiK4w9hlE2lyYKUig0F2OMQSucH0yQUJaosihejGNCW9D&#10;e+WJ9w4gKgyCRLGSIOEYUhZebn5y8AANnbMFjxRJTHtC5Xyc6qqUrm1ys1dO5xP91UQ38CV95US3&#10;nQo1Um/yxG57or8ShEKeIHLo0OEDBw+x9arUJrRfOIhMbBAx5jj84miV5eFJ7Iukh6VnoJMQHe54&#10;R8p+MhAs8MhAMLTEZK3XGto/2AKWIDsD5VxhEIETST55aWv/jyyPzbn0wbLF7xaW7yis/KBI+3ZR&#10;9eZSzb9mVr1/euVbZ5W/8t2Fz/77pXf/pvreLs+Q8Cqi5KMI/onLMjfFiYPMoew+NP6fKzrLFneU&#10;WLC3O4jqA8gAw0KaEiSgIEHS5sC5JGlzBo8EhZVWl2o/chcrCBK42DbPwV/WpSFIIGcOWUeEIGFn&#10;BImuc5ztb3TyZCOJ1jWRRUn9iwNIVHhTNKuyAwSJLBAk4FhQlhbxYASGCVcYBIlhIKFMYxgEiXUv&#10;DDMoPHnUWcJ4vI9EiJ2kzS3rTSBIOCLZgI+k8LIHqWyzF3QvIgQJPuz5LEFPJ1lI8vjlQRSeVEOg&#10;8D1jqkoPosKE5SwUJPLNAyXGYfh5BoWnWUIl87fV3yUqFUumTIyNzowJm3XCW9KdBPw89lpMfcE7&#10;pdo+UibTFc91kGpzqIZNCBIovGwNIyANXVsKhfs/DIoNQNEufITQ/yihkng0QSGkB6x/dGzaJa3T&#10;DIwgAbow0QUDQQJEWxQuJtsClgglSGz97WWtrG+kdpvI6rhNi3mhg0NhQpBAxidYHwgMF7vixc4B&#10;QZAYyjIPQh9QgsL8OnLXJMDHpD6ikSrag+Pjt72cSpBA4WWiIEEIEloQJNpYVFietuRUmsS5nvQR&#10;9wMME7OGBUGixIaEmXCGBQVQYgh1IUELusJYCIHSrYZVOGJQ3igGFNZskaGwwCNyjwi7TddHMlZO&#10;NkgFjJYGoPKY/8UECRYVBldYSZCQoHBk1vwTigrTEAub/qV2ZM2vnI3wqxQVRsIs9jJIVJhwhaHe&#10;RST0ZIJERWrhZWZY8gmTJ10x8yUTJBILL8sEiUp/mqiwzHyVhyhfzMk75nyLSzxfQkYEtXG2dcFW&#10;gWzKlHn7Ei1ViV2YQbK/lVyPTJBQRIUFQSI1KswXnWkNOm274cM4KbzcrdKi2lx4tmMigsTRosIS&#10;QULMwuwhpLS5oxAkEBV29P5FigrTdhFj99ijwkRUmKfNMa4wiwobQ6Ap07S5roZHdyt3kpUbTCw0&#10;NZFFPS4IEoV2bwGiwo5YpgtR4SG58HLatDnRpxO5+CSfNZFtKzs0yZFJX6W6v4m+kq6SilmP5avU&#10;Y5JuO/VuU+/kxG578r8CYEIRDarS/vl+SJ4dhDA7yeuSR5m8Xk2YGJRPJOUzscZRgrDE0UpHNN3e&#10;wRuWUcAGu8RVGAiEWoyWOo2x/UM5KowLU+YV8zLjf/0ofobmqfwLn86s6s3QDUD3IMvmzbR6cs1I&#10;9wzNMbq/Zuw8V/vedxb/6d81T7Z5aLFoegZ+ebHVLq2i2dAhCF14EUSFf7Wiq3hxV7ElChFANeUK&#10;I+CkJgQJQktVm0FPHAAUVhu8N7/xpQkSdYqoMKHVosAkuMIgSLASGwQKFzIoLCtIMDKaHK9NOxAY&#10;rlNGhUEJpQSJeJEjTniihCBBuMJZtpFME8Rr2y5/cZiRxyYaWUlzEx//oukYFFYQJOBSAIWDmS4v&#10;kBCg8FxEhUGQkBQkEucm8UCJxiai+KzLRvd+UUGgsDvLACgMuYBohg2yHiQqXGwcRsHqbIQJHbEy&#10;S7ho/nYOhSXnyN0ktVP6JJL35c8r+D+ICmdd8F6RFkS7/mxXDNtZReaRPPMAiwoDCudZY5mICqcj&#10;SEj9IhpHMaC42RGRQSmQk0qQALADQQJqetBxKkLaHCdIbJMIEtKsl+qRpE8mIkjkIIJGFCRIiY1i&#10;ZE/ao5QgMZzDo8IeBUGCD7qkgZzqvkhLsjzX8fFbT4AgkS4qrEw/TfLVb/Z+UWL1qjShLAtYzrEs&#10;ZOZB7dsZwVZqoQnxwUFMN1hCFFf2zNVu7ZC4wtQ/KZEJ357ly7A0Lk667lFHhLKv//dCYegK67V6&#10;kjYnQWHSpmgdcIUdIEh8KSjMWWuSBVM74xCWdQBRkKhuRVQY1cOR5gnPhahwkXOkAPx3KySsSWA4&#10;y4ph2XXeSp42x12ZWD+mNWVlN6fhCpOkh34Ud0BC67FwhVkkkl1QNgtW6Xr80GfjH3/xxafgqUq7&#10;pYIgwZ0RjRKxTSNo6iNBB3RkTNBMgYmTJFK8M/fXyVD4OAgSJwiFi0i1ucDxQmHl1CUggSKOTkei&#10;RJA4Fij8Ak2b46dNC4UVqyx2XBJXeAYrsQGusIDCeSQqHCrGZK+PICrc8DCFwvRF+1LmWiXFjZQG&#10;jEs99s5+whWu7iqyewqgIOGIZbh2o9YRg8KYS1QVPVLhZXpn/B+plxNHRPo1+kQT9iSeS/oqyb1O&#10;MkZSbyn13lLnpDQTBj0o9d4m+STVFx/XbU/0sOxzDEaonhGCxGefHz7y2aHDKEXEZAg4CQJdL/2a&#10;9ibpA0mUQnngT9D+7GBBBGQbGGx6oj9Im6u1OKxaU+tH2znCpgez3AN2zN+37z7d9FbOgs2ocYAY&#10;J4odYPOdCBTYYsgcn2IOzzJ5pxk9eeVb52j/tc37CekFEX6WB53cD1LQTobCSJv78Zq+zEp3IdKV&#10;bNh17c8zk/038N2zwI6wBQrMYSSEZWgieQbvLV8WCh/4RZ1vdiJBIgEK06hwEeUKy2JqwpAmHiOk&#10;SVlEjULhaGZlB8kxwqaiDVUbBguB7VCRC9oINgBKZJsMZ6NUgabt8r/wqLDkVfgbARckA1aalhSK&#10;SIHCkPhVQGFLeM78zgQorNiFSDLshOHDEKuAwlX3jKJAT5Y+BsXJPDMqnkA9IAiucy6KY6NKny2M&#10;Vx482KIO+z0hcp8JUJh+kNKAEiyGweOAR18bVF20JVvrh4oIFDwKEYGyjGZb41CQQFQ41xrMt0Ry&#10;iIJE4AcrQx8FaKo6x438/NL2SLo+SiFIpOMKUyhMFCRI5TZLIHvxtj+sbZebXQS5Uh0C+yQFCnOC&#10;RHoobBvKRpwbYmqNJwKFmTMh/woofHwEieQeES6CuobUznqrb7wMChJV6Ajo3EECJULU92FpGKTm&#10;UVJsxRrBEiJb4y/RtktQmHoawbkQnaU8+QReKyGSqDT7VENiZ/tfRZBQmi9KbJBqc0RXmI4rvpAl&#10;1iagcI+i2hz2IMKUwk925BGl/xKFl7n3v++t3dN07Rn6ANQfcwhRGDtcQ4WuEazsUV2QUCaQOWce&#10;UC3u+ckqr4+q6JGBLc00KV4sYT6m305SYoPUzDwGBQke21bsNMqqLuOfHiFpLbtQBkkRveQ+ijUp&#10;HhXgd+/4F4fGcf+fjCMlhk7KRHtI3K6AvGnwhLTCJgQJriuMYu5UQcIWolzhtASJ5OCKsmVSXDN3&#10;+JwrTKPCSQQJWUECBImBZAUJ+YTKLT82GYjJRFKQQN7MZAQJrX+6s++5NpkrLCyTny2RIMFxJkMh&#10;JG0OChLzqYIEoLAF1fiGVXboCrNqc/5iU6jEhIhXVLWgp/7BXQIK8x7mXA/OfEkOG0gP8shbn6oX&#10;b8/WdhfZ+sAbyUY1VNfuPPvwLCuqzXmprnBf81P/R5BgXcNNOvWNBAgmBj2ThQbT/pWSHSEtTdmR&#10;TD8pAYVMfG/SySX2cNoHUYaN2Zgn85GgDDG7ZT/hcMRqdel0lu1bW1lyHm0bSeSKfPJS276zajqz&#10;K1pRESDTMQqxsywn9kYhIwCy485SS2yG2QfooKrwlmq6P/CQRHW+PJc3r6TViJjkFPeN4/ccHv/+&#10;Wk9GdQCSq5DxnkLA1ijUDLMcRExNbcUAQWG2AVVlpMDg3SCgsLIfUxtQvkIiQWKrmxAkOFfYibQ5&#10;riBBCBK08HKxPVxqCxQDCjt2vNnF85VZ40zirJSx+f7d44tu70eFhWwztpLJZAFNQ1qAdwjlNpCH&#10;DZSPSYRwhStb1z6XqCAhen+SJyLee2KCBPb6JYLENEDh4yVIiN0zshSnVxnb+3n1PcOAwjn6aKk1&#10;XmiK5FpAgcUSpT+T0D/i0y1B9BoeNqu8z3ivUv9UnhGFt5TXpWwEknajLuzR14ZVl4KUGJpqCc6y&#10;BJFynWUby4SMMdgR9mCBFZWl8W9cVeX/wXL/hxQKJw3kJLNPHBqpBIkd0zlBAplzJG2OKkiQioOA&#10;wkWA42a/etHWCy6TdYUlwkDaMU6RuTyvTECQIFFhQBQoSABEYqWEVgVB4l9UTE3xQAk+SrKEpMGe&#10;RJDIowoSlFYElpEgSDgmJkjwdfExESTecY9PsfRlVgULIXJnhYQwqtL4AYXhBDKsOzFvzjKHyrBd&#10;UB3O1Xd18qgwWw8RfyK4yAlr+KTuS8BI6Vx00ohQ/vn/2qgwCi8bjHolFKaPLaLC10dmzeuaZvrK&#10;Ci+z3lKsZBEVJlBYpUORGwSAEQmGGs4gSskTppc1BmSMUjHZEHZZlACF2QSQdswn9Tp+nbDwMqkV&#10;pIgKV5C0uZfb0yhIcKYHu6pifUzHJBihe78YP7z3s3FMTTS9PPkHJLi+L8Y7Do8T5EVpqFSAk0tI&#10;KNfb7K8TxmFagkQaBYmvliAhFCTsaRUkkggS/Bbl2z4aQYIUXp5IQUIqvNx+4ChRYQFrBCmTuGAs&#10;NWqeGFMxXWEzXoDCqFQ5muHANlMwz+YvIXvNEbW+H8fUP0ChMP5P4UuCH0npCGW/PrR5r7p8W5au&#10;u8DaBzSMiFqGaw8mYEDhWSi8/H+6wscWHpaWT6lz7VG/SprQ0mI1eR6lGyRKd8GQMTtATAyyaxLT&#10;CQGq7K+UgJh/wnehxWgVLCili6DjgJ8hHIlabDXVeuvWbW38tFJUWFAGX2o/cHZdH2qnZUAB0Lkz&#10;0xnPdsJHkVkwyzIGdu8Mq7cYC62qQLHW/b6HeCo5KkznQbFtJWZ7DivlqPDOQ+PfXetRaQkUPsns&#10;nW4CN5SsFaFWm+1AaUaU0QqUmGMZlZFCg+82BoUlYDLBrJmCLChyIgoSiAoTgkQZ0uYIFEaFhSAK&#10;dFGCRLwYusL2SJk9WKppP9e5Y3O3cLyKTICkOVsxQ6NZySRFoDCJCrcCHSJBCoS6XNsIhcLD+Y4R&#10;JIQhKky2FiGLATG1574aBQmWNgetX2VUeBoIEgsnJ0gkrOtkg2S2Rdt5bO8X2ntGMit7c3SRMivi&#10;pqE8QGFSbCyaYSeSSjPNoZPMPlQYzqrsM9xPoTBDQYrFAzmzbAnkO7ItSbEjc5WPvjaiurRNpQ+h&#10;92ebQgjQZlIDoBcKFFp9JSY/QsUqDaCw9yM/DT8J5Jm0REkHVScjSCD2hM1YVJuTosJFtvBUiy93&#10;4bY/ru3khkTbKXkeTPxEGRWmaXNcQWIigoRQkPiyUeENL5G0ObXeX2r671KQeNc9PtXUk1WBdJ3h&#10;MssAoLAaat/EAKAoPFpqjc4xBaaaw5naYJ6xs2eUZ09JklZsfS2QsdySk4ClY8FRkqv8XxsV3kaj&#10;wgaTLhwJyh6Nji0oSAiChF+IqR1zVJht19HxkzR4hDvlUeF7N++aVt2mMkB5m+xkYUuryA5VSAKF&#10;saQjy3r7cLYpplrYK0WF2QSQdqgoPYJ03cmiwtAVdvgzXZ4CFF4u95+tUUJhNvgYz5c7G+JlhOth&#10;MyRbfAEBP/N6rHlDW9Pt77Xc83LT7c+v3vCnK259/vINf19360stG19beOtm653/2kLpfTgJCwaL&#10;NpLnmnSehRzPuiY5Koy0ORRwT40K09Eh1JATgLVy0lI2oATgCVcYBAltsNiWnDZ31KgwW5bypYJY&#10;M0g+FJeTdYWJEg1Jm0MQArmxkq4wFCSIrrA2gGpzz0lQWF7zJEaFuWnRy3LvyXSFAYURFSZQeDqg&#10;sHVQ5RhROTBvBUlU2IyoMKBwFKl1dQwKs/vm/cpRvOhYbgKs3SQ0/DCFwtm6nkJEha29OST7hEeF&#10;IabGo8JPDx6gNi6nzQnUlTIijrGP+FCSjCTVWtLaT9K8kjRGpG+/pK+cyLRS7/aruu2JHpY+EZ8D&#10;ErpNAGLR/rw/+NFslNGJRCJxSV8pj5FmhWTqsGKpzAaCGLjkxOFIxGJz6gzmbdukqDBZfTFBcdZ6&#10;L7cfOKumV11JoHCmc4xFhcGtzCA7vGOl1v6ZFi8KJqMYZKnO/QGFwpyUnBIVZmOC27boYxy/88j4&#10;dy9DLatAgaV/ptk31Yz992EMkExsm9iDiEGWmIIAqarKUKHBu/FNDoW5gaZb4UitQRtPlqrAI21B&#10;2pykK0yjwqTwMlgZJCpMS2yIqPC5CVFh3g8TWZRYlpBGI1B4U5REhZEAQLU4AX/z7AQNI9skzwr4&#10;CCgMKQYGhU8oKiyeOiltjihIHF9UWF6MSTOj5C2ZCSAqrLlnOKOiT61F8RFA4XCuBdgR0y5EfyG0&#10;H58BkgyiwlZA4V7DfWmiwslLPmoEjPhFLY1C4ddHVPPaVYYQtKFOsiD6GM+yI1gQh8p+DhgyFl+R&#10;CQQ5RIV9P1jq+5BCYTYyJvIkiV+JNHP6VyRt7mI5KgwnTKPCpCwUCaxao4gKTzEDCm+9YDUnSEhX&#10;U15U6bVoBEqOCgsFiaS0OTkqDMNA9b4MGhVmXGFyNmHTaa+S9LB8N4mnzW3NQ+HlRF1hkjYnosLP&#10;bKYi5fK0Jfe7mGwoqZdvIMk3w27s7b7xaVZEhUOFlqFSKwKCQTWS1xFtcSBpcqTU0j/bHJxiCWdW&#10;B9WICjMhAepu+APxc8sOMKnXJnG/xzJ9/K+CwkqrUkDhkGTxzDUTggSJCndPNx0VCqcUXpZhXioU&#10;Zl3GofA9b+6cCq6wAVXHRqCFLkFhpABLUJgQJACFV3KCBHO5kw9O8q2I6ExSeDmHQGEUhPQUOoNz&#10;aFRYoSvMXSAddnyWkxyNcjzhPYRJl97pmXPhK1P++HTZ/PunLXjglHmPfv3Sp86c9/SZ8545ecGz&#10;6vl/O9P0yl8+GqSDhGvxiqARm2cTnihh5CuhcEqJja9IQYI/kEyQsE5IkPhyChLQFfYjLIRqc/m0&#10;2pwSCvMSG5NBYbE4EUECdt8iSJBQYmOmOYCoMFJuERVWkaAXJUiYQ9BTU4MrfHQozDGKzPDgPm38&#10;oTf3qhdvy9H1EoKEtVftBBTeQwkSAXCF1QArlCCx//8UJNLNoJP4YqXZTzTvSgN/IsfNRquEQxWA&#10;lMeGlV+xpRALEMuTimK9m4oApE+EAgz/O4X/FGtCNtrpiSORiM1mNyihMHUEIguBHINSl2fXdBMo&#10;bB7KdIwBnaBScaYjnClDYT/CQgjXTdH3KqAwScJlwFfesxK4XwlhiFcHFF7rRS0rsIQh440t8mz7&#10;MKJNSEvH/nieGeEuAoUzKsOAwrcxKEyfYpLWlpsoiSDhOQiuMCFIoMRGEhQ2MigcYgSJc0nhZYkg&#10;kdyeSZbAZHvYnjWg8EIQJCoBhSGbBTqEDIWRc8KgMOpufCkorCRILCcKEiwqTAovK6GwNfJlCBIK&#10;KDwCBVy1rh9R4SIs2q3giQIJQd5hJN8an2kOn2T255ghmtFjlKCwWM8L0MsnFI63eBInjdtwKDys&#10;mteK8NM0nM0SgPpypn0MNcywFgIUzrf4i43oFwKFvy9BYYUBHA1LpRAk0kNh1E6Lo76GiAonQeHk&#10;ZX/ChHicUDjbxggSCQoSwjPRYAf9SR6/iji0RJDY8PKuogqIqaWDwkJBgkPhdOtGNpb4XD+BggSB&#10;wra+TE0YyaxJUBgJoCWW2EkECocytSG1oZsTJASgov+l8xXd6pzkiY7xK6nZpSb6byJIpEc/x+J0&#10;UueMiT6R/Ijy4aWDCUHCpMdLqjZHv6IECRoVnnmpIEjUTFZ4+aZjK7ycaNDkjggU1uxQ6YOQvIEv&#10;y7ehQky8yDVU5IyhgiIqeEkEiZ8SXWGhkM4jHkdxmuzZAYXTF15mBAmHP9vlLnCEEBU+ByU2JE0f&#10;HisUQEiK8MjhFtai5AdQ2HprMPf8D9QL38k1vFlq+2CWtesUc99p5p7TLD0zTd0ZFTvm2rb9acsu&#10;8RdyzEi5Ly/1kez9pVAkiQpPrCssF17+ciU2dh8uskFMLViM4klyiY1deURMzZNn7lWVkxIbSl1h&#10;yYvIMyILrSpdDB2Vsq4w1MItUIcJUHYaCi+jxMZYAS+xEUBUeIbT/UIiQUJqammyV0yQLPqaUmLD&#10;HCA0d+w1k5gHIUjk2gIllmCpmUHhroYH5bQ5NnswXCIHBYWLpF/J3f0wuMIiKlxg7SGaRM6PEYXi&#10;aXP/PSU22DIsAevQO1JinjT2k7hmSAV20pA8sa9S/1w5xpMmmKSvUl1TEuhR/nnSV7I9KPqIURhT&#10;H2TyqY6lr5JeF/VvWbtK8Fh+Rgb1+Ncy848NgVQShfIU4ArbbA6j0SJHhfn6mkXRyM9LrfvPchEo&#10;nEXKqwKdoAICoDDEZSEmgL3R2EyLvwwLrarAFF3vh5wrTHe9WYiJbYuzsBC3DTYMFQQJQOE1XiTl&#10;FJujWHliTgUUxgBBVBjrUsQgEYmE8npmVRhcYZkgoZhWJ+8Iej3afJwgQdLmlASJPEGQkKLCJZqO&#10;c11tm7uFmNoxECRwciQi4yoECiMqXNGeZUFiySCk0/IQT4EcJ4kKKwgS/z0lNrIcUa4gAV1hS4qC&#10;ROKOqNIyEwaC4OngQ1SbqyJR4d4cRIUJQQJiCwijhigUHgV7cBaBwgEKhbtNiQQJ2ukCBHM/xn0z&#10;MU4ehiSrcxoVBkEigHvG6r3QOpBJuMJDiApn25AzBxuAzM4AiQovEwQJQeNLGpLpsMrEJTZcfpBw&#10;SFSYECQGAIWR/iURJC5Y3cqNVkzukwxkJUGCltiYMG2O6gp/pWlzBApDn55UmxMlNnwZNd4TKLGR&#10;1lm93ffFNEsvjQoPloEjakU6EBotmuEgWihlWMGCK2wNZepCucaerhFWnpJCYNbbivWwsgGVDiHp&#10;upN8pRzs7GxfQVSYuVpxaiWBWgkayFHMlygdq2R/fAKQZj/+u/yf453PJCgcUhAk2Ok4QUIZFXYR&#10;O0ZWI016IHZcao9MNXpnVh+TrnDae6MEidYMYyjHMQyiT4FtoBjUCBQQdwAKEyUUiGYTrjAhSPhY&#10;2hz1swlIK92AZMiGQ+Fvu7aVlUNXmJTYSNAVphXkoQpZCIJEBSVItElcYSkqLK9Qk6LCOAK1Uqmj&#10;GTdviGT+sTUXJXzsPrUjhP3HYhOUYmKlNiQy96vK2+cYP3z6gzF+/1Rsjv4kUum5OXPrlrubvkuT&#10;NmeX0+ZyjT7U7Fn19ACrqPQ5L5CXgAwko59oPuNRYUDhBILELuQHFNl9+ZY+1aItv1zt98RFYXox&#10;EFNPmPqJgMKICg8wKEwyQggLajgDE5g1howQmSDRKrjCip2mpHPKflngV0KQeHKMFF42Ib8kMM0S&#10;ZIWXCRQmQk6BYgaFdWHVJZ08bY4+gmKu52hYCYhFR3BLePTtfbmVO3L0vcX2vnxLj5pAYRYVJmlz&#10;vNoc0uY4QYJgLQ5WjgZMk2Ya5rNkq2OInG52MhPhbcM+ZEdPEI2YaIxITSrZRqqRTPJV6p+n9tFE&#10;n/CnSxeVOepX7HGkh01V/JXuWcpwFRpTvBN5a9G2pHoujKsguxfe6Yr/KK8oph/xJxNElaS/Jmlz&#10;NofBaN6yVVKQYLCV2hs97qXWT7/u7AAUJlK4HAqjEIYcFQZ4RZU4YJQyHaLCJG1OSiCW+4ibBl+O&#10;Ksc/jtn92fj3LiNQuNAMugWgMNDPKGA3iQo7wCYKFJsjSM3JAEFC75ajwhP3kbIj2HpAhsKUIKFM&#10;m5MJEiQqPACCRBlWp4gKE4IEL1fLi1Ir2nMS++FR4Yo2cAY4URjRU/tIAejCiAqTkqXgSwwCO6or&#10;d1z27OBe7hspZphgsCSblriTVF3h4yRIiF0mcd2EG6B2xKCwqqJXrY2U2QYKQZCwYs5FVHgQUDjf&#10;OoioMCVIoNY0osIK/VM2FISvoHCIo1fpKtShKQgSutAUa3AGGBEUCoOlhsAEHHI+qjqbyXJIVen9&#10;wVLv8RMkEjY6mK6wlDaHeAS4wnkIBisIElPNvjwQJFa1KUfcRBMKG6BKgsQkaXNQVUNFPRIVtiDI&#10;LafN0daSwGMaS1A0GnmbQJColAgSKPJMSsGh8PJkusITOGTh4tjiUXZl73jGp1p6MpEPYImXWQgU&#10;xvoEi64MJ2pDgiARQ6YjgcLagFrfKREkeKAkrWmJSWeiJk162FRvLyYWcqtfIRRmlA7hwSSCM2UU&#10;cPfK1nfpnko4asXsmOiwJ3mqtCMfChIQFYaYmpIrzLA4g8LJBAlix0lQ2JMGCk/CFU7ca+MECWNI&#10;7RgG6k2GwogKEykcpM31/nS1z0/zJcUaN30TSbMjtXYlFO6cYQuVoDo5AalxIqYGDUVAYXsgs8Zd&#10;5AjNrQyeo+lEYEaaDtn8JEER+oaHW4S5jB/GPEpvybQhknF+u1qL6OMIeH7g9uUYh7PMo1m2XZjV&#10;sGM+1/jRn2QoTPLrRI/wpbzS4MQ4EXdA/ytKbEDN25vFqs0pSmx8xVA4ocQGg8L+fItbtRhQ2OcZ&#10;4GnFdOdIepDJfArunxZe7kHhZQqFQRn0q+0IDKeDwg73820cCvMok7K9FEND7iJJQYJBYSNJtZ5q&#10;CUCEKINBYVcw14F0aQaFQ6qLO3hUmJ4iHRTmfS13ujCAR9/Zp67YzqBwoaVXbR/IcAgobOFQWKEg&#10;IaBw8m2nMWDFtbj1SmbMWloBhekBLBLE5ziFsbJxwlsnYd2oNC2lu0j1gJLrnOSr1GOSHG6qR0p1&#10;RGld00SOWxomSX+V+qt829xC+XyjuCW2l8gnRdl1iHajSfc8KkG8tuhB4YeZG2deIuGN8mbYASEJ&#10;Cm9RQGE6Iyuh8JmO9jxNN7ImMmG0NrYFT6LC8CclRPOBQmGNX4LCrP8lt0RnDjq1iiBxMhQ+Mv79&#10;y3yE/5AAhXcCCiP6mGsLFhEo3E+wssGzQSJIHBtwTAOF6/xzyr2i2pwfpX05V1gBhUurCUFi8zET&#10;JGR3oyRIQG6MYl+Cg+0jiAonQGELhcLPfWkorCBIJHOFj06QYH0zwcxOzUdwhXvUWiwSYoVm0GoJ&#10;FIa8Q6YEhc1QkIhQgkRCKQDp1HToc1Onl+PGmQiFO1T68BRbcLoNXGGUckiAwiWWMBQnVZVyVJif&#10;MRFUSWafNMYpXYc7n8sfHZuaSJCYGAorucLSPSsfRJp8j5krTKDwAKonQqOXQOEmriBBT3oiUHjD&#10;K7uKKrfmGsAjQlSYQGGUROZQ2OE/iZbYkLjCAj+kdxGi9bhblxzIuxQKZ1UGSqyAwv0UCqO4N6Aw&#10;KN3DAgoHM7V+taFDIkj8v4bCSXYsOUGF12ZwVn74ZIcuwtfUVXHsywsh8QRP5UiXnJzkh+Ull3QV&#10;bnQp7niiu1X6bkBh6ArriK5wSHEeSpCgXOFUggSiwkWmISxZaAX5yBSDe5Z267ESJBTRe3Y5CoV3&#10;0KjwSC50cECQcKCCPLQhYQTRPFtcQOGen672S1CYjfbUSSh1GsYxCoLEhIWXC+3hORX+czQdPCrM&#10;YIaEgpPaVtFFtFgU+bHdFlZf0F6oj+U5h3JdiHGOFZhGci0QB0Um+C4kop3saH92y27RyLJuhIIg&#10;kc5sJKeSjiCRYQuDK4wVNl55Rn92+bbVzwwwGXm6KSpn7hwVWLAbQ9oc0RVG4WVLaI69b6od69Fd&#10;mY7d+VhC2P15Fo+qYvsvVnvdFAqjhVC1gCph0CsKoJD6hg1UAoVdXRkVfhRPKjOHi8wICSPgQXNj&#10;bSMQ1qFhqrQECT6L4CTSI0lPJPaXyTFETA1QmChIQEkNUWE/ugBR4UwHJFpR3A4bf6iZGWJR4YaH&#10;KEGC/vAArigHONmkRXSFD+QhKqzrga5woQX1SwkUzrcNgSh8koDCLU8PsagwYaLS1lGaaxJuS7Bk&#10;Bd6SXAmHODiNSJASDEAWAKLVzaSgpvgzZUdM1Ees49J237F8lXqM9MlR38g9OLH9THLbSV8pfyXu&#10;km7ByVLfZB+GL2vxBS0eRx6bvBcia8J1k9bA5/sPHPjk009plbkvUK0DKsXSDRMqhdi+m8jalU2K&#10;90EipuYAV3jrth0SkYNhVokg8c/WT8+wt+VVd4PVkwGNMxuS+sNEXZhA4dESQpDwlUGfBFxhXY8g&#10;SHDOhmLFLviC7OT0qSU733WYRoUrQkXQo2AECdsIjQrjWmAQQUmN7JtlacL5eveGN/YzrrBkkmke&#10;lg8g5YKY/gkjSNT6Zi+WoLCkIEHT5ixUQcIWLK0GQaL1OBUk+FPLBAlrLA9S9DaQIjhBAoBYVpCw&#10;RtVVrWufl9LmEqaPVN+YYEviAXuTS2xAVziBIEEKLytLbChCJ7LliGlbBgmykyYlNqruHoEqeY4u&#10;jASpIiKAAxgUyiQEiTGI7jOCBLThKEFCQGHmWyZBHXy6xDUFQeLSDpUO++yAwgFUP2ZRYZq5EQT2&#10;KkUJDwaFl3q4gsRxECQgoT9hiQ0QJCQFCWSeMTG1aSRtbpuUNke9V3qPJJnfiRAkNO5vNCsUJChP&#10;P8lHpXok1vmyrvDLO8EVzjMEysyAQBBT64e8LKCwiqTN+WZrvV9b2M6qzTEfksa1TvRowsze9oxP&#10;MXdRKIxZMpIHKEx0nFAMclAiSJRaAYV9ucbOrpFkqTs6WNPsP0gmnepRJ/lKef+s8Y89KszvQ3YZ&#10;iZM3P7XoBYnYRdfwlOQlP4aINPAQMrV2hQtOcrUnNp9t3bpFq69GYDgcCSW1SKKusC+j1ptBCRKK&#10;qHAMBIkphnRR4aOmzQnfTKCwrg1QmEeF7YkECVpVnIqp9f5kNSdIkAmMjvu0fll2MclR4bQECaEr&#10;7AjNqQycXd350qQECcmPibaS55i6jcGpF7bP0AeLHeEiR/9Uc3yaIU7KONlGwP1QGf0n13Y+u+1j&#10;YfDSBCMtHRNojgrPJvu49AQJaxQ5HFiZUCi8fdVTX54g0UOqzdGo8BQOhXfmESgMgoQ3s7z9vOW9&#10;fQNM4JlAYbFqSHBekosRMQnybTegsK0joxrC/jHg0UJLQIoKQzWzgAqdcoKEw/2cIEgwVKq0dmW/&#10;S+1Ju4amzfGoMHSFSVRYDShshYJEPyQt1XYRFSZc4e60BAlBF05wKPwGBHv08X8BCrPCyx5EylG1&#10;C6sdzMQg3s2GmBq4wuV9LSdGkKCFez//jKMu6k+l55dagjUHqcxAnxpM9f1fjB+kJSP4Xp7SflJn&#10;euUYmcj7pzZy2r9K/fOJHNEko1X6SjIbhf3w6STpK/YnCYOdtoqEfVmduQMHDuzfvx9vWbkN9gf4&#10;nPwq/vwzNPdn+JV8TMW+yQ8O3rd/P6DwkSOfHT5yZP++fYcPH5JDLyKKoVx+KP2n8t7Y54gKW5A2&#10;ZzRvlQgSdGEjgVQc888de8+w7cjX9kJhPcM6kmGdJCrco9AVVsak+YDgUeHEYYPfdpGoMAgSgLwk&#10;xlxmgYIEh8IQbkNKACAyhme2NpKr77359X2iRLTsbCfpCLa0YPaKf2jhZf8cqCAjbQ7ViZ0KBQka&#10;FYau8FdEkGgnBAlUGqNRYRoYTkeQkKLCzFmksx/JriTTYpvj+CEECRoVLkyXNgfe7ez5XZMWXubr&#10;+YSBwMSuxYIcBInKO4musFoPKBwqNAEKg19LosKAwvlETC1C0+YiWRXdk0eFZbaPeEz20HgQwhUG&#10;FOZRYcIVVkSFAYWDqABHoTAhSDAonGhHyeMuaWiLTW/yV0eLChMozAgSf1zz36ArbKe6wjJBou89&#10;qiBBH+BEosK3vbIbUeE8A9LmAIWTCRKICn9NERXm7ZZuFaHwFcwSZSMAFC41dWdDJcY6AN1PdAcx&#10;AGdE5QDpeaTUDF1hfBXM0PrU+naFgoRy/uU+LK1HSjX7pO5T/pU02KVjjhEKs30JFuulEQhqepKz&#10;49iMQjk+v7E+oeG7JCjMzI/iDXkbjiFA8UozmCd5qrQjH1AYhZeBhqW0OWlc7vpk3HlD9KT5iSU2&#10;ErjCE0PhyQkSAlLgCZMJEgooXGiLguYloHDfj7+CEhupBIljgMLyBpPoLYVzkZqraZNv7oXbT9F5&#10;ptnc0+y+Gcb+mfqBqRaEPcIl9oDK0HVy7Y5nt+/hMxXb1eTn4YNB6W7oe+lY/i6RIOFPIkhwKPx0&#10;7EtxhXcfLiHV5oiu8BxH31RkbJCoMIXCNl8hiGsV3T9d3iNBYQCIY4fCEHg+x9KWoUdNkBgS1Qst&#10;kA3hBAkJCk9hYmoKgoQy/M98sNLIE930BFAYk316KKyICgu8rYDCMgSXnBrr7sf/dTCvsi1H21Hi&#10;8OZbPAwKQ9tfhsKV6aBwwpyUfnYRjoNcBdgWmUTg60gv/ArYi6kJ9Bq4ECpijZEG3Hzw8y8Ogx3O&#10;9/qp55Dsh91z2uGftiVTZ75U55h0TmkUpPqfST5J9bPSJ0f9ig+exFi79Jj4liLhzz/55JM9e/aw&#10;/TcEq9hfEZTMw8Jyy1C2MKJZqP7GitDRYDFtNgKUyd/KtH6ZzKaIxKedeMQYHg9FwBVOVJDgc6B0&#10;CIHCp1t3FOrcxw6F+SQht4M0aTBnlTBacPBOFhWuxJowPRRGQWYo5uboojna3ptf+1JQeCuDwiBI&#10;MCiMrAyJIEFkWRVQ+HgUJCS/icdRcoVBkJCgcGESFE4iSCS6kSSrSzKtBCi8TFaQOApBgnVMirNK&#10;cl98dCih8B2AwlCQCJcgWECiwhNA4cqjQOG0Q1LmCk8MhaHeRaAw4wqLtLnjJ0jwR0qEwn7BFUbA&#10;WxZTm2ryQkztwrVd0khg424ir0WXkGLJNT4+mZiagMIyQcInOuWEoDAjSAAKl5qGStIRJNJA4XQ+&#10;SuErkqEwqs2VGrqyq0EIRmYhUrNCOaBxuhAVHkI1HEBhKCOVQn0fUFhBkEhxyBNuCKdOBKkuehI/&#10;fOwKEqkECfLUMvYTOJhEA0S+syTkLj+PbBTcIHheCP2c3LpiLXnC8xlOBSis0VYBDUf7+W6LiEyP&#10;Eyh8Y2QWK7wM+QihIJGPTY2jEiTIRgyz5xSDlnZ46bOkEiSgKAyCBAKrBRJBgpXYUESF2RLhGGfo&#10;oxZezqhxF9pDsysD51anI0jwpQe7Jml6iVsoT2Lj40s2eU6/6KMz9d2zbR0n2bpnmYInGaJzzL6T&#10;LX1zrd2Z+tZTnFue27qL/0nydvbEvJpJCRLg7DOCRLF5MPcrIkgQXWENUZAAQWIaosLOXZnOnQWO&#10;aLHNWwAoXNl9noDCFK6zfXklsk8Xradm0DNMobA2UmDqJ1CYEiSogsQg6LwsbQ4ECej/z0xWkGB9&#10;IHkx/oaPWO5ryDFKggTONt3iJ1FhAoUFQcIaLLOE1QYSFW54cI9MkKB2yhapHOgkTmPM9zKrAxTO&#10;rdqRU91RYkeb+HKgRgQOCSFIoPCyN5soSPQteXoQWJb+CIKEmBrTung6puVF76Ejnz+5OfjIG74n&#10;3vU/+b736X95nnnP+8x7gT+/G/nz25G/bA787Y3ezVtCox8fPEIoKmSbXwnWWJOk9QwTzTGTOMTj&#10;8pWpbnSiT6Q7kXs20V2knc6lDyf6K+XlWDxYUNEE4lCOWxa34JXQgXiPII58SHAhEg+Um1R0Fk/8&#10;SG5SxeQn3S0hSBAobNq+HQQJ1j3kJeu4jY//Y8fe0yw7kK+WQwgSoAvT4vAnQJAQYRgacyZ3I5E3&#10;x1BiAwoSgMJWQpAgUWFamZwQJJwhGhXuh84aqp1BK/DmVzkUTjUA5YSq7Ag+jOjDsRIbCYWXeYmN&#10;RIIEUZD4CggS4NcRgoTgCicqSHwJgoSwmqTCyxQKo9hYEDpxyJoC1SS5xEYyQYK1mfBWcqiDr2jR&#10;jCixUXXHqKrKDYkbyDikECSGKUGCial1TU6Q4LOvZIrcRScTJKaBHQ73pSBIFFCCBE+bW3YiBAku&#10;7UfNYt0j4ArztDlsC0xCkLhIKrGRAhtSzU9JkJikxEahPZqgINHEdYWpi+dKK2mdjGTSyjeYG259&#10;KZkggaxWSpDw5qYQJPhti57gDpnOIIonkiZQHrzYTKBwZ1Z1ELRg6H7mgcKEvElCkBjKtiIqDDlw&#10;fBUAVziVICEwSpoZOfWJUt3vJH5Y2O5xECSYY2WASUzewtvKjpWUnWd9QYPHChctjRXpc+p2ye4d&#10;XuzAE5u0lM5LujcGhbWG6kg6ggSiwrPn98yAIlUNJUg4vwqChNiZYK1xlKgwLSAk0uZkrvAxESQE&#10;zFGU2EiOCkNVIMNO0j+LoSBRGTy7umMSgoSgYyocmiJg37zJO+fCbafo+qbbuqfa+0qhHG7qn20K&#10;nmnoO83SnWPoPNW29XkJCieMB24wyp5VTueSfUhR4fzEtDmywjaDIBGgBImvKCoMBQlb31RriEDh&#10;mp35zlix3Vdg82dVdREoHOMECR4V5she6eo5wlBaXd/I+DkgSGhI9nqZGSIbiArjJUNhsHspQSI4&#10;3dH3XGtq4WU+jyjtXzF6yfiXCRK08PI0QpAgChIyQcIKPxLOReHleaLaHD2FlDZ3bFHhA2rNdkSF&#10;SxEpJ5VRB9BKNCosK0g0PykVXj5WBQnmOtgTffzp4XPLX5h74XPfKH/2rKonztU8RV6Vz36r8u/f&#10;Lv/b9+c99W8X3Ktv+WdPcDf3CRTsSJv+bHZVur+0wz9tS6Y6xEncaKo/lT456hvJyCe6t4lGhOSX&#10;ldNY0m0nakpQwRbCl9g/HB9o3fbR3//6wisv/SPo9+ETdhIYwMHPPgcXApwKfHLo0EG/z/uXF559&#10;/NGHtn74/kA0cvgQ3ynmjcz8sqKw00StzT5HVNhmTxRTo9GtRILEJ6dZtuXpPBBTy0SVDVRSSJs2&#10;V4W0uWMnSLCZiI8dzhWuQnocjwpnWpGfNwIoDIJEvoNgIBIVplD4JgGFj7EjmAXydgAUJgoS/rmM&#10;IMF0hSeKCjt2bP4yChKVHUkECUVUGOA4RUFCapGJdxUk00oovJxIkEA53Cw7CXhn1BIoLHSFqbqO&#10;GMpK0MNGd5rpWxwMKKy5HVDYm2uMoNYJjQrztLn/FoIE5Qonp83ZILQXRmlDVYVHjgofD+qQSJ54&#10;2MsfHYWCxDS9OxcG4PKljQpPIVHhLX880ahwJxFT25KhQ1QFe8ioyTWQb48Vu0iJjVQFiRMjSDCT&#10;hj8lusJV28AVTkOQoGlziAozrrAcqlNkZKc6UhFFSiRIUCgM+SlUg8qjsyRPm7MNlxAoHAAUnpQg&#10;wWwsvf9PdbaT4MlUF33sUWEejZHiZPRcUhyR4gO2UKcBNc4E5J5K6eGFQxHnY56M/jkbN9y1Jfnf&#10;SSatdN0wQVSYjlhFVJgWXp4sKrwtOW2OR4XT4CGe98PuRoLCBsi4DLO0ORIVrqFRYVs0354mbU74&#10;GamJ5DcJs69YlCuiwjRtjkS1IZBOIy6EhuWnUWFAYUSFO19hhZcVzczBidzsbCrkHSKeY7x+U2D6&#10;hW0zdd5ihzvf5VU7o3Axs82hswx9Z5h7cgkU3v7C1t3S8RLoOb60ucUdMzVQkPBlUwWJDKogIaLC&#10;VEztS6fNkagw1RUGFJ5mpVHhmp0Frn4BhTslKEzt+NiiwvSxexkUrgoWmGKAwjQqjH7nusKFclQ4&#10;dFxRYTFpkUHBo8ILSOHl6VZkztGoMCZ7RIUdhCtczKPCgMKJUWE+fclR4dRJS3IZj713QF21jUSF&#10;CRT25dhjiAoX2IeorrA3pfDyMUWFZcOg0/OeT48UX/qu+qLtU7Ud001bZ5jaZpjaZxm7TjF6TtX1&#10;fn3xh2df+FL5sh3eCBc8QT8ot8SYl1D6OGn4J4wR+mnSJ1/SV0onPOob6boT3ZsER9I668mfiE0G&#10;ynG6fcv7G2+5Qa+p+I9fnPeNM0799rlnz7/0kvWXX75jx47Dhw/j0EMgR9DGHx4afOSh+3XVVd//&#10;zrdmz5j6i/N+YtBW/emJRwYHohT7sifjhd6kqMckrY0/CIbCEFMzmizbd4hqc9SRJ0SFt39yqmV7&#10;vtaNYsgsKozcDBoVHmbV5qiCxDGkzUlRYWYGbGKmjyaiwjxtDoTULDDpkVdqJ0We85DnYIkhKoxy&#10;jDm6PgkKi3knfRRG2REU6/GxJKLC3jIOhRPS5lBvkqXNlUFB4quLCjOicBFRkEB5tmFkzZLCy+bI&#10;iafN8ellPCltTkSFA0B4mByJrvDCbpo2x4Um2Sai1DjSeGQfKb6SY2EkKgwoDIKEMirsDKHuIBNT&#10;k6PCFT1cV1g6VeJexNGjwnqWNof9AUVUGLrC1lAJE1MDFEbh5QCNehxX2hwhGvEHX/vwKI0KAwoT&#10;svgkUeE/Xsa5wqmDPfUTRihlbUvF1LYggJJti+cACtsGCggUjgMKi6gwhk88o4qW2PBLo/c40ubY&#10;w0hRYZTYkNLmpKhwatocv+3jiAqT6xCusL6dQmHsnSIqDCgMmiJ0hZE2N1xqjlKCRDBTR6PCVFOL&#10;mRNDJMK0JvT/qW5TYaLyqaRzyienVzhGrjC/EcqEJ16YL5EFfiXAgZFcJO6AGGbsbpJ++OMpg8Yp&#10;xyi0iqkXEg1yjPOZzBVmBAnF6OVQ+NLEanNJYmooIC7S5vaCxkh9O70PwVpMdAf04Rn5mT/5vW/t&#10;nqZtzzAgkZkEgAvsA6TksqQrTLnCpNrcgm5CkBhmwUiBVCd+WGEQ5JYmK7xMxdTgyIocwTmVflSb&#10;kxQkRHiOd5ZkIxKEpZeQH8R1e6jooo4yYyAfeyX1gawapJeOzrDGzjT6Tzf5s7R9p9g6nt/K0+Yk&#10;k6XtwKw2NW1OGIdoK0XanDfT6VU5ydTCq82RqDBNm/uSusKs8DLlCs9VRIULXLESh68QwnNVnT9d&#10;1p0uKpww9qT2V9ph9xDS5jpR6Qrq+lPMwQILgcJqSNohP9o2ynZsaVTYD67ws0JMja0dhW3KEE/R&#10;xVIDsqjwqApQ2BicZkWMOZBHxNSQNgdXgrYKlJj92HnM0YZVF3fWs8LL9GeCqDAfU7KHoH1B0uY0&#10;4Ap3Ftk8BWYoSUu6woHZUJBIrjZ3fGJqbGjs/vQz9aLtmfM8hWZfkaO70N6LIs8lVu8UU3i6Pnxq&#10;Vdc589+et7TVHWGFCUCOOARSq5AzSRjI7ISpDiHJXbB2UE7e0h9O8lXqMUmXm2RiS2skyhuY/LYn&#10;eiLJJdKgLaONjH926MC//dv3p04pValU06ZN++53v3vSrJl4r1arF8y7ZMuH73M7GB8/fOjg2stW&#10;zZl9Uk525slzZ//85z+bPm1KVlbm6afMXdpYEw1RsqGMa4RxskZOWVdIp/UHQmaLVa83bt0mxNTY&#10;sBd/hyP/sR0Eie0FOg6FM6wQOCNialmkXtooyLXTzX4IXamqA6g2JylI8IsyAMo9y4RiauAKc4IE&#10;5lSLF3ykbJAxkJpsR2ggmGcPAxiByp+ji+Roe04wKszuhEaFf1FPSmxwMbXEtLliZdqc87ijwuxB&#10;Y7vHF9+OEhs0KmwbJmWWrcP5RERiNN8+CuowL7wMXeGqVllMjbldGTwkm73yq0m4wogKk+mDyMqi&#10;JYNzFxAoHGVQmNtFwozMlyXppi1mJ1CQqLyd6ArnGiJYpRSZg3mEK4yEirjKPpZrG56BohgoxWyK&#10;Zi/uMksKEmJCZBdT2mHKGCdjgabNtasAhW2hmTY/YhCZtp1gkTFd4UIb0dgpQomNihPlCovUf1zr&#10;8keSCy9TMTUSjaKFl+W0uRMuvEyh8EeYNTBMEBXOtw+gKEGhA7W6YoRjiWiaHaqmqBjS943Gvg8E&#10;FBab0+l9Y5LXYsZGoDCiwoIrnCSmlksLLyu5wtIsn+o/FZ/wyUvye5vdnCBRYgFXOJJrxfxIalFR&#10;KDxKo8L+EqornKvv6hiUCi8rH4QjR+V1jxcZTuSHjwcKMzhJ/2Gj6ND+vbFA30DIc+QwQYv4CGm5&#10;lCrMlzVHDh3cPRTr7+scDnr37t5JtEhSfvC3Y8MD3t6OWMi7/9NPkPTMrJz9qwTEE818aUc+g8I6&#10;ECQ4FCYnYxffvXfcdSMRU0sovKyAwlBCKbGFpxk9s6q3Xvf80F46KQvdHkUCT+JqNQkK3//Onmn6&#10;DtRDz7IOolY4oLBUYkORNhcjUBglNgQUPi6CBIkK1+yYUgEFCUKQwHpXoSuMtLkQHFmxI3AyFCSq&#10;hK6wgrUiA3e+pJH7hn7Am8u8KZx1cXe+JZLdEM5sHFDV7c52fTLVNnKGKXKKsT9DEzjF2vvclr3c&#10;Oul/RI8cBxT+WnnnLI03n6ywfSpSHwT6R/2FhCssKUh8WYJEOii8q8A1UOLwFzgYFO7qizFLhoXT&#10;tLljI0gQBQlHF6LCiDyVmUnaHKAwqquj0BGgMMwJQVzMzRjk0xxeSUEiCQqnOHdmdcxuCRisfWoU&#10;EV+1PjDd6gdBgkJhECQYFAaS8GH7j4ipXdxRz6rNMTfH3zBeQRpXorzu4+/uz69uQ1SYQGFLH7bk&#10;Mp0fFzhG59gRSvdhcQKucJNcePlYCRLKQb9732eZuk6VBhTncEZtH+hJmbW+LBdWDvFc8+Aso//M&#10;xR/9rv6j7iCpdw8f8/kXe7HDT4pw8U1YsupO6wolv5G+JZNGayI4lk6Yincn+WoicKz0YEme96hf&#10;8R5KiLrJYyrpikf2fvKvl17Izs7C66c/+fd77r5r29Ytd995+7e/9c1s+rNm9Qp2/wgPv/jiC0DA&#10;ebm5//Xr/3jyicdAk7jnzk0/+9l5AM2zZ0599okHpYhXqkeVoLAESqQ+DYRCZqsNhT23bt0mef4U&#10;KPzJ6ZZtSJtjUWFJQSKDRYUt/dPN3iJLhELhvmQozF0Kv+AkChLfu8yPChpFAgpjfgXMQrU57PXn&#10;2sPFqOxg7oeChFrXfdOXS5vjChJcVzgxbc4YT4DCJ0qQGNgzXs6hcCzXToAvdOgIXdgxCiU1kKNy&#10;zINqaxxCvAQKSyU2jgsKi3GUqiABKJyBTUVkBNZ4EWGds6BnUgWJNBJXktmzbiMKEkibK+/N10eQ&#10;0sC4wrTExgCJCtviM1Ha3eJTm2JZC92Ge/sl6+LzlQIKy0wVBfJmzkFA4TAqNcwgydCICu/EcggB&#10;TgaFERWmUBgECd/xK0jQfUIxMCdQkJDS5iaCwjK2SfUMeApl2hwrsaGq9mZC+cQ6mAcDJlCYsCNQ&#10;y4Nk3kPpH+lGiAo39L4vp82lETtLdTtsjLPGxP8nU5BI0hVO55qUDllcKxkKv0WgcFe2BiwIEhXO&#10;R34OOJz2kApcYdtYmTl6ktlbagtlgSts6GxPD4WZ+/n/jyBBg4RE4/PQwYOHDiFIQ5pvdGT44fvu&#10;WnTxH0yVl/r7sAVAPpUm4H379m3ftm3jTddrF1702/N+cNGvf15r0t++ceO2bdsOH4a+DzkaYkCv&#10;v/bKzdeu1yy8+LwffuuPv/3FiibX/ffc0d7eDlqbYj6jAJw7RPmNNCuk6wZCkKgmaXNVUtqcNLoA&#10;hZ03hKdf0jHN6CcECcIVBmeFVJsrMg6RanO2/mJbZKqh9yTtlhv+MsSiwiIywqZkfkvynEFbSAq4&#10;4uh739o1TUeKQAIKg+GeSyoNRrHBUWCL5BMFiXiuYyQbw3Jh93lrTlRXeHD8uzXbSha1ovZYiT2C&#10;FGlOkCD7DuAKB1FtrggEiQrv2ZoOTpDg6EpGxLLPEiF9qbGZfzFtCmdf1JlvjmTWRVX1MVXtrmz7&#10;rmLryGxTfKZpBPjvFJvnuS0MuPBmEj3Cd7aV3cdOTptPgLXx8SfeROHl9hmV7jyHH5GS+vQAAP/0&#10;SURBVCU2MrHt6CAEiUL0BdEVhrzD9i+vK1xs76ZiauE5kMIAV9ixM8s1VuCMljj9BVieVkJMjXOF&#10;iUsiqgVHT5tjj0Z0hQGFK1HbE6qi0TwzghBAw0g9wSAfBhSGay6xRrKrfbMcvS92CK4wW+6Jdkgy&#10;csWYJ/YGKFxPoHBXjj6IdVqxNZJvgSbrILx8BtEVxkwfLrMP5BmjqkvT6gqzi6WftCQzfvzdAyi8&#10;nFPVVurCVbxqWyzDsTvPBqkj70yTm6TNVbqbn+bV5o5XV5j1N6BwlrE7QxfLqo1n1oUz6yOq+khW&#10;bX+uK55nHzjJHP5aReuvG1q7QoQg8cU4YgN4g39pAp2gsEo3nGhaxxQIUboL5XnSOhmFF+J2m9bb&#10;sMOkr1Jdk/TJUb+Sx5FippcHKe1EMX+N7/jg/Xl/+K/c3NwLL7xg65YP2d8iQ+6jD/5l0mt/++v/&#10;uHztavahz+f/5c9/lpOTc+EF52/fvu0IjUocOXL4vffeRXgYUWSnWbtvL9nbmaxJU54Rx4cjUZvd&#10;ZbE6tu9o41CYtoSC3j3+d0KQ2Fag60GkFgqAQlc4gh2zXMso0EkJBLYs0Sytb5q+6yNeeJnTc6V1&#10;Opu6+d4ZizkrdYUPjf9odV9WhRdV5ZAzV4wUUhsw0GgWSD5kiyZSYkMRIlwCULhHgsL0YRPMRnbp&#10;oifYJxwy0KO3eqAr7CXV5oiCBLjCjCARRoWdYiKmxggSoVJt57k1bW92i9pGx1B4mbUb/kVUuPz2&#10;GC28PJDvBPwFXiTsiBInai8TpgRJpEMdU6x+q1rXvTDE1HXow6SxQ6X9SCYt+d9UXeEccFfsfkKQ&#10;cHnRmNAVlqEwvUw6Z5U8R/MtTtqMFAoPqRb35OpJyCYfAs+2cAYYyQ5CFCy0DZRao1Os4Xxjf/bC&#10;bsu9Ud727JTpRpZ8A4q9x0dfG1ZdvCNTFyxBQos9WIDSxNYxhFSJyrstlGcDDoag3gCc2A+W+74k&#10;QQJRYUaQyKNqeqhpRXWFY0XmONcVRjQNNLaF285f3SZ7hgmMTTKx5LS5hVszdYFcxyDQAmiWBY54&#10;sQPWFS2wRiCmBp3WbHNMBV3hJveHAgpLHI7JPRK7pURd4W25+iArvCzpCtPCy/45Ot8Zi9qffkvU&#10;TWQDIokgIcKXzALF/CXP8m/2fVGq74CuMJFYoVHhDFtAZQdRCuhoDLgL3ELMa9laT5EBYmqi7Csj&#10;gzE7+P9FV1j4AXoHVPQXW3IArwcOHMQdIXn53nvuRewBPjRfrd782qsiYMz/DnD297/9bX5eXkZG&#10;xqyZM0+ZOyc/NxdRil//+jed3b0IuCGRHFGEb3zj65kZGQhUnHTSbByWoVIVFhZeeuklXq9HcQO8&#10;GcQsIg0NMSCZN6MAVfoOmFuvrzboNVFWYiORIGG/Ljjljzum6Nxqp4cKQ5J8/wRdYVt0iq57lmbL&#10;TS+OfMoIEnzHj5F5WIa1NPjpZenFpQ/ve3vPNENHpjlCCy8P5Zgi2Xqv2ujLtWBvKIoxg1kB0eLs&#10;av/P10cCEg2Lj33hexVXEY/GrRAHgiDxPdeWwnnvl5q8RTbCFS4xDwLQw+9nExpWEHaMhLBpC3vP&#10;rGwV1eaYCbPL8HlP9v6iJZUPYr89UDS/czqyT1z9QF2ZiBTqgmoDdprihWDjLfaeYvc+t024e2k8&#10;MIzHOkW0jeQRhKfjDfjYG/vmzt8+dXEPds2Ag+mLR4WRNkcUJCpAkEiMCieOQ/ZE8pwltxvvkME9&#10;h8tcvRlGJMlF5th7IW2WZRnMdgwW2ENltYEi7AYu2HbeshQxNREVVpqWPDCFvRGChLNHVe5TW3HC&#10;QRAJSNV7B3p5sABuBcEbezzPOpBb0Xuape0fHftEnn3SpEWGOp3s2SvhiYBcWh4fzLx0e54hqMb8&#10;YY8XmAcLTAPZcChEVziM0i2lNaO5pkFEjmsfVkaFxVWYhxKrONZc8sih3fTY2/uyF3yQU9k+tTZS&#10;hkcwhzMsg6hfOsvinmH24LqQr298emSfqD3CzUi0A/OP6TtCmN3ufUdytduyqjx59hjaJAdicDXh&#10;LFc4y4k4emCK0X/SpW2/qu/sCpHF8GcEAQMHk0HHN4jYmlMxonmn8wGYeANsPKb9Svn4E+IhNgwl&#10;z36sb0TbygYpfXLUr9jjKHxLopHIG2Xk80ceeGD6tGlTp059/PHH8St24YYG+seGBo4c+HQg7Av2&#10;dewaG2Fjra+n65yzzyooKFi7dq2UJ4fP9+7da7Va4Ma/9+1zh+IxPjCV/5EakHaC0vmy9/5A0GC0&#10;AArvaO2QFCQYjU6itfxj+yenWbcWmUC5Gcm0Q+43Tos4EB3uIjPyKLBiHIT7zdP0zNa2bfXwdTU3&#10;K2FR3J+QuUgx2wqk9PGh8V+t7Cys6EZVObWtPw8lzYjpxnNs2DZBrnoUO8sYm1mGWI6266bXUGFE&#10;POSkrc0nHYZQaTF63M6HffvPc/XOWtBVbAVY9GSBIOFAoXgIyCCYgqhwrAjrUiDjys5v2Le92iF2&#10;zAR8F34x2cmLjicPjKhw9T3D2ZrObFM/oHCubbDQDpLoUIlrEP8WOIbyQRp2jmQZg7nVnetfHOXl&#10;h5Tulw3ORByZ1rSkwssQwIGUO9bzmEGA70GQQFR4ijUwZ35n+fog5wrzAcF9Or8En1CE4xJbp4x1&#10;jmOErrAnB+UnSKXVARRRykCw1jYAAyi0Yhk8iPAQgoUF83fU3RPgfcOdvJjZ2YTFQ7PCT9I7YIP0&#10;0VcHMy/4oKDaC9+S64zBrgrMqAY1mOkIZ5LAMLR4cZVhVZX/+8t9H1BdYWmrTOm1xEOxqVYMQCqL&#10;Lv269uHhKRdum6bvI6neLllMjWjhkxIbKGIaKTX7sud99LtVrdJ4SvLskh9TDDI5M6Jt6KCqog1p&#10;c6S4FRoNDB8nep8wLRFTywaaJNzLeEZl37nLAltYmzELVTjkJE+SOEWyajyk7UjaXAWgMEmbQ48A&#10;omSj2hzKvtb48p2B2dWeU+dteeL1PbyfeT+w9uFQiHWO6Dh+WqW9vdlzpETfmqWNFjp3IftT7WRw&#10;AqwSbNeMYJMTxoBAfr6m5yT91u4hzhUWViyH1YRLTz98xPHpfXXSiFB2enqCRKJDJB6QaFcS9R4o&#10;fSLq8NnAwMBZ3zgrKysLPjRPnfvaP/8pu0jY/ehIc2MjgG9hYYHJqP/g/fe7u7tWLG2ZMX16fn6+&#10;w+Fye3wffLilonwxzjBj+rTVq1a2trUDvNa67EDPOTnZK1esgGpmokOWnlxxKdb0+IdFu1i6Hv1B&#10;5MNk1Bn1VeEQI9FIeeek2pztmmDpH7aUVvfmMCgMX2mP5llixUbYMSkXhEVqmbZjRtWH178wzLnC&#10;AgoTll5aKJwAxaEgMTZVsy1D782h6Z9EPFzvycbL4M2zRUjyL5Ie4Kk17vMu8wdEbRV284n2KjCl&#10;kNmQnr97YPx7NVtyL3672NCLYHOxFfUdhgBc1PYohcLgCnvyLN7Sed1nVGz/5w6WNifGtuSPSbOJ&#10;4cc/hAipbNb2jZ7ii7fPsmCCCWdaA/BimfpAht6TA0Uk54iq0n+KK/D8dgUUpmBFit9wirUE7rjn&#10;4s/JnveR1z6dfcmW0gWdkN2G9gWgMP4VBIlBNVGQ2JEGCovlogx3xHWllaTkyQCFSx3tWfpQqS04&#10;1+GeiguZ0QXxfKuvpMZPoPD8bT9b2SdVm0siSChNiw94tKRABkRMraZXVeFHLfVcx3AGZl8nLAoZ&#10;63EsTtDRKmc8FwN+cc+ZhtZ/tidAYTQ5U4UlLc7CnuTMcqezy8HAlz8az714a5EeHLs40k0AhYsN&#10;8RwLxGiCiNfmIF2vdme2dVS10ON6VILCcgiRyU7JvliBBaXqfYDCOeUfgUw5rXagDG1iDGYi0OUc&#10;nGv3zTSj+FxUVeVpeiK+PxkK8ylPzkFRdoQUyaM3AChcoPkga3EXMv1LDMN4CtBGgYMzXNCT9hYZ&#10;vFP+2P6fjZ7uMFmAonoEHXYCJPCBLNAtxxaJwUJqw5IFJsQRE78SY4G5Bto4yfZDukQBu9K71+TR&#10;KoawciBP4oKTvuKPqkAwKT6BrAqISXz++e0bbp1SVlpWVrrhlpveev3VK9aurlhwcfWiS65Zf9nf&#10;nv/T6FBcmpx2bP3w62eeUVhYdN1117MTsh849YaGBrjxM08/ze/u4Z+SJhFQUczSlJzMxhMzIg6L&#10;vf6gHklztpq2jm4ph4SasVSwElzhj0+zb83Xd8MTZjqQ6wkD7gdILTENlJmw7z8EKhHkHYoru0/V&#10;tm4TUJg7bebjxW0oanFzwMXuCFD4v5Z3li3qQDw4EwJqIKSZoZAaRz1kDJBMZzSXaDYNqvQQkei+&#10;SVFiI80ql19OQAo+NLFRxKHwFs/B/2zwnloJjrs/w+mmSAg5IeF8AoVxXUBhrCT7C6t7z67vfE2O&#10;CrOsCQHp2ahnrcne8FQcctjAx+Pae0dzqjogRo5wYJYBJQlixTUjZfVjxa4RtWUgy4iSpdgc783V&#10;dF7x150CClMSlBRHk9EJtWT+I+0vc7PvGz3y/eV92eU9haZYoWmIQeEsAoWBhDxTbYGTF3RWXpEG&#10;CrNpV94OlRwXFbAml6R7A3gcTpCo8mSZ4nnQkSWVNcKZJJWtv8yIfTMSlUCEeIo5UDJve+Od6aCw&#10;iBGI9ZhsgdKk/9irA+rfv1sKyTYssF0xSN+UmEbgYTLssAFEH2Nw+NkOCFkEv7fc/76fFy9NAxz5&#10;QyWt/fBQMhRe/+jYzHntM42E1JdNDYBwhRmpD1AYWxCOKJLAcha3XrCe6gpzqEgwCjdogV5YnhVd&#10;ONJYiBj77YDC5W0owpVj6c/GyxRBwdrimqGSmuECB8RDgCLItJJR3nXOiuDWMB27tP+lsalAosnA&#10;kS0qhAWO3/bybgaFiwUUzrGFGBQudARPNvjOrNjx9FufcCgsRoQ8bdGxIlHXGEShiEx6mvE3ez8v&#10;MXZmaqNqx5jaEs+yobhGAP8WWrAEIpwfuAVA4dLKnlOqt3YyggRvOLG0oksX4dKVTyTykXiFICrf&#10;mYqj2OkSXavURAQK8wtKI1OC9tJ32J89cgTUCPhNfNbX21tVWQXviSAuXiWFRW+/9hqLBrGf559/&#10;vqy0FDDX5bTHolzWNxIOOR028NJOOukkxDCuufqqoqJC/Fpevsjd18v+MBgMVlaU4w8R6nj15Zel&#10;O+OYg3aA/KGEg+UnlG9iB6CwoRpQOCrE1KTbQ9ocosJlf9haWt0HKEy2gRAVdmDHWRAkrP3FWNVp&#10;2ssq/nUNuMKcIEGakWarcEOgzSrj8qRmu+v1kakL/6Uq78q2xgqwq+UcAtu9EPDIFi50DsC7ZRj7&#10;wfJRXbTl31vavYMJJIzkHpEhPnOk/AdR4W/Wbcu++O0SQ08R6MLWWIkZtc0AhRGVBBQDFHbn2gCF&#10;u75euf0VVm1OgkO0nDpZ2IhcSArDlN6YX8W2waP+w4cl1Qh5ArIMFNaNga2fiQwtG2LPIypt+LT6&#10;yF92KO6fgTlpZUJdQNIT8YYTnz+OqPC8raULOvLAHyI4mFVvYlzhoVwqprb6TzHm7vm6R2oGPjrZ&#10;ozFTkP4rN1d896FC3YeqeVvzqztnW3qm2pCyg72zoVyLlxQZtvkyF+/4xWV+d5yz9VljMAcmYVPF&#10;Xo1M6sbFeqAgUdOTUY3Aw0iObTATRAKUFSVBL+QHYDU/mOGIqS2xAkBhY/srXTIUZr5P8DDYxML9&#10;b8Jygj7zCkDhi7YU6uB2IfcbL4AWumFAjWthpjdhceLDJhrJml/srXmM6gpT66Sul9up3ELyNCxc&#10;M22zx97Zn6/Zpjb0TnFFi83uLFMQbE4En2ZZfVOqWzO1PapLtjQ/HDwgOP90PMrNTUeEhB7lfmeH&#10;MGSx+9MjeZUEChcbo2W6oSIEtqngCUSpoGFZqPeUnr/9d0v9vVHSEZzdLC4hnZyOwYS+5vhCeQOS&#10;4Un3qLhZ6ZTSRdi8QJufIDraQnT6FW3Fnk6y5Ene8AkmxeylUynPIx0sOzf2ZAqHnHpdHPDJ7p1r&#10;l7cUFxYg9W3m9KnFRQX5ueqppSV56mw459Liopuuu2rXKI0Kf/H5y3//y8lz5xQVFV1//Q18eNCF&#10;hASFT5pW+uZLL/JVAcgokgIxhQXK6YcCNnnCjkSjVpvL5qzv6Oxh90lnRAVSodXmTrNvyyrfngEC&#10;jx3VwhGowwAEoYvMgogLALwWWCIllb2natu2eUgYVTJZ3g68J7i5McNTds3HB8d/u7yzdFFnkZWU&#10;ckWYudA0ggSgXNQ/J/Kl/QR+QXW7Kphn7Lv1TV54WbgMjh+lducDn3WDwJDCjMdbfYf+sCx8utZX&#10;BvHdGkSFSQ3hHAKFQZAYQAIQiQgiUU/X+50V/rc8kvACny3EffNnSDIk5i1je8Y1dw9nl0OtPFBY&#10;MwZUR6Pa/SDXQVErH9tZzpFC1wigsLqibf1fxhhBgsNqjuHJdZSGpHjYhKbz7CRQOKu8B1FtGhUe&#10;IOQuwBQSFfZNswVOX9ytv64/NiYNe3qPwjUykCe/JMyqGDg8KlzenVEdhCfEphYMINMWQiXOKUaE&#10;b4aynEOZzsGp2CKf19p4N4N1wrWwwc46Qh6R4vL8Gcnhj78Wz7vgX2VVKJMZk6GwCSIVYbIRb4uq&#10;rdFMMAoqfd9b6f8gQDyMGOm8rRQNKBZ+E8zxVz21Z255zyyTlxAkXAkECUDhAkxe2BmwBvKruy+9&#10;nhWCo+OIPwm9HDNpye0obJo9PYHCi1tVi7oBeWEDxbWjxa7BfBui3cDZMAC8EGKLqhZ1nrXMz6Gw&#10;1BfcWSUYQJIbYddnzbyRQOHtueCWAAqTUYPxQsITGTW+Aof/ZL33W4buF96ntFW6CGf6MIljM8mu&#10;RZMKs3vLO15q7cuo8Gca+7PMsSxHTOVEp0BwKY7lEA3eA3f1l1Z2n6Ld3pGgIKHww9y1EFNgNsEM&#10;UdorYHCGOYekkSW5i6Q37NcJ0+Yk9Ur2BiRhlvQWDvqXNzciDjFnztyvnTy3MC+vIDfvxeefP4Sa&#10;UOLnvvvuI764rOyFF15QJlK88urrJSVAznDH1zc1NWfn5EyZMvXhRx49SJnB+AHgfuSRR0pLSTb0&#10;fffeK8ZDcnem9iiJWpM24GaFP9y+dYtOs1hbtYjpCjPTY22z+9Nxx43hGRe2TkWM1gG9Am+WAxKq&#10;IbiAEsYVBqbEbpe2o1jz/tV/HdrLZTdZk8uPKd2GGFHK4Tt+7+ad0yo+yqhC9HQIbguZAbngdZkC&#10;aqRVOeP5zpEcazzLGMpY1HXeCq+fbgcQI2M3KeZseaSw9SL3/vweQFE9p2F75iXvIipcaAVjAVAY&#10;jiwGGS8kTYOuCqZXrq2vdH772Zrtr3aghi1XOOIogqne0YwkFsBhL3ob8nrOdXug4MLtUwxhNRCY&#10;CxnZg1mmaJYZe1uRLCsJE55WF5agMPNezC8qmyPpE8mRsmOeemv/yQu2IaKTZ3FnOnwZRKczIEWF&#10;c03BrIrWlVCQ4Mt44YeFRdP/kvOIsSjDCMkm41CQMLZnLHYXm/ynOnzTESGwjyEUkW8LFNvd+eZe&#10;1cIPf7Hay6LC/FzUUbJlCH8Y2f9TCEsqQJBvSFTY1aUq92aZ+tWgvpBAFLb7Ud0KFgU2JKDwQI61&#10;P7+i9wxT28sdn9ITsg5ll2LKbczVswlSID3a5cwilj86kHMRiQrDiWQ544XmYRATEVrD9l826rmb&#10;wK4ezDLHVQv7XI99LIWVpTsXjyWfkMN5MTpwwOPvAQpvyda0FVu9cFsINmM7u9A1NtseAlc4F91d&#10;3tP8RGw/NUB2w6LRE+d17ogTe4SPPkDh97MX9xSboyWGQfhBkq7uDBIFvVpvodFddsG281d43f1c&#10;U4XWSRNeTWFSzP/xfxUGIB2imHbE/CM6VvpDDm6kZhfmwrqA9o1sDrwjhLVN5FgV5pNgh8leS7Ja&#10;0VayAU/8FTuG3dbOkaGlDa7Cgnx4S8DgX/7sxyuXNN214aYGu/G0U+biw3PP/vqfn3yMdtVnCBLP&#10;nTMbUPgGCQrTR8MWX2NDIw6eWlTwwpMPfnFEVKNlUWFqprwRGMCVWka01dDQiKu2yeFq7O7pk2xM&#10;fMn/+1LbvjOdrZmLt6oMCNmOZTghiR3OBqfLNAgoXED4EgPIRgAUPsPYud3LKYlJJ5n8108/Gz9/&#10;TW/Jwm6kTGChCEoSg8J5QHVgENUM5DmHMwHEy935Js/Gdw8gwnvCP+2Bw39YHpy1qLPQ4gEUpoQu&#10;QkcuNGPpi42gWKE1XIjxsnjb9wCF3QIKH8/1Bj8ZNzwwllMF7OgrqB0rrB0DT1QNhTijD6tfQOGi&#10;mp1FrpGMam++tvuaf+zefyIX4TcU2n3kRys9WeXdBAoj9GCKZUP9BqtTBAVrfaVG98kLWq23xOO7&#10;5LnveB6FHDv26Re6e3dlVnSh0luOJYa+yHaBw03yc0rNI4gKIySc5Ricbo2ULmxfcv/A8Z6fHf/k&#10;m0NFl26ZiqAAUpYdcRAkSrBNahkAKRl8cRCg1db+DCMSHrw/WhvZGj7xx8G1rnpq90kL2qdoe3Ic&#10;3gwH+OKEKyxFhaHwkG8JIeyiLt9x6Y10X/r4f7qGDmVWtUMgAuyIotpdxbU7ERXORcYhNgDh/2tH&#10;CmqQbgRtuO5vrYnsSEduOvZr3vn63mJNW4ExjGpzJD+HESSwFnJ58qze6RVd3zZ2/XWLkrRw7Ofm&#10;R74bGp9W41Mt6sPqDuAn2xVXOSFfjVLY8VLjUA4Ux0nl12hZVc/pxrZeKMJM9iOmejEBUb8kZk9B&#10;uE910eww4aYSgOWEUWF+KQmY0UvuHBlcu7x5GkK+pSWPPPxwrd1aVlJUXFD40j9e2v2J0AEdH7/p&#10;ppvhW6fPmPH666/jqnChJFEO8LS1taysTK3OXbV6jd3hzMzKmjlz1mtvvqV85Bdf/Ov06TPw59de&#10;c430ObkZETKTZi+xRmcYl8NEae5q27HdaTU4bPqBGOPgy55v977xmluic+d3zbLARZK8hyyHD8qs&#10;2KErMQ7ztDmEb83IwOi48u9jn9DZga1IxY+A1vKEKZbF4kIPvPvxdF17pjECJFFcg6SHgRxTmHCF&#10;jdCQ6i+uHQEaxlZRttb3szWhgCCJ8zulk47oAhaEYUCfr3jYbXQBga3oQ20IbMQU26MoroMYKoHC&#10;Niy2gtnYvHP05Tu8szXuH1q63ujh6w2Ffcjwl+3OSEt7ZY803B0pW9A5xYh9jcGs2pEcB6SLo4Wu&#10;gTxHf4bOq5rfdorT+/x2fnJ6o6zOioAiAqEKhMyvImKu5FJ/fvfg1zUds3WeIocvB5tNJG0uCLcl&#10;osJ+JHKt/vOgBIUlUT9q/XQnTnBJpU+ozQiIND4e332k1IJB2F/qiH+tNjrD3o9kdjjfQifyafrU&#10;1dtUF27++bIeNyuxwbgPSS3CYBctIcNjxmJd1AWusKMTOj6ZGg+UPrPRMk543jAsComYeeZBEKyz&#10;wV+s6v26pe3VThYVJvdHGoEBYR6MlNbaFIpJqze6OFn5WFx90dZCAoX7s+EKLSPYzEJyIWYURHFy&#10;bTHMMSjVo7qk1fXwTslWOY4WawW+VKHrHQWM5Zb9yDufqsv/lbHwgzx9V5ndCw5MlmOkpGbnya5+&#10;oGHQE1Uab/NTPG2OhzkEWUgZPVMuTKQeYUYFgkR+9YfZi3uLTP1FRgKFwbsAkgAURlQYpT3mLuqZ&#10;f3nIE5MWh8pukL0Yuxzr/SQDYL3OP+bHTGwkzB65j+BrEPEsvLOTvGeqP036hB2v/Cvpk6N+leBi&#10;xHmUfy6dds/O0VVLGosKC/Jy1YaqRd0dO/bv2wfFtN07x+6/645TT56LPI2qinK2en/ln3875eS5&#10;gMI3Xp9IkAAUbiRQeHpp0YvPPPLFZyxUJpuGwiuQhzp0YH/Y7wl53NGAfygS2jUQ+ejdd2pqG+vq&#10;W15/5eXhSGCoPzIQhjKbrz/gjQU9sZB/bHjkz28PfbOhe4rNl+NA8G8MUWHsWSujwlkIcVmiU6s9&#10;Zxg63tkxhHIhA6FgPOiPB3yxoC8a8kaD3v6QfyAUwOd40x/Cr+7+oGcg5I9HwiPxAXdg5HfLu6aW&#10;95VagHviiAoXm4ZZAhCsC1FhwK9c5wiyBQpsgcufG9g1MhgP+WM+/4AvgH9DAVwiMBgMs/NHg/7+&#10;AB7B1+/3RX3eWCAQD4UGgqFoOBCJDjz/Zv+v6jpPqegusbkpFAYBI4TwMwhRAPdgZSAqDO5EqbH7&#10;rLrOp94eGBrqHwgHYoEQTh4LBvqDvoEQeS40TgyfhEP94WB/OEBeeJxgcFd8sC+4Z+GG/hwzauYB&#10;mEKZHov2aD5hFATyrCQ9i4gKI5hiQm6xb+Xj8fjAxyOR/ngIJ/eT5sL5w35cCC9chb1JfQ1GAjsH&#10;+99uH/zest6cKg8UkYlij7kfybjQwEFIGKvTMmPfqQtbF6/r/aBzqL8/FouEBiNBPM5A0B8L+Oi/&#10;aCv0SDAaoM+I8oMhXyTsxVcDfnzlHYj4wrGxqk3YworkWOJ5yAJ0IAyMrOJIgQ0rh+ECAoMGgIan&#10;W8PTy9uct/n6h0YHotFYKBAPo4lw515yngBO6CMv9As+CeISPlgIfsVdjQzFH/xnsGwRpMr94AqT&#10;MIcVs/lwPnQkHEjRA7iHFscgUncyzAPfXxva3DG6ayiGc8b8OJsfMb4gbps8ThAdjR7H0+Er8i8s&#10;OeAdDPuHo6F4GDYQiQ6NLLnLf1pFxwwkEzsgeQSfTKp05UJDzTyImrUFNug8RIqN3kJNx++v7MCQ&#10;jEdD6PpYKISHwtiJUuvCJwNhfB6MhvxotGgYpg4j9w8Fg5+MjL6+Y0+e2Z1pDOWAQAKqD5YQlggS&#10;5ljmPSF7IPZhjQPcf2tl+I0dO/eMjAyFMPoCMTwFMS10CjUAYQlKAyAHEJv3DvdHopGhy5+MFGo7&#10;CkzhUpS1wrVIVBhZKIDC7ny79yRt37m6tk3PRwL9cfQuzHWQDE8MCoxH8sJDwXrJv+QBw3hMDKgw&#10;acBQ3BsYCvl3Dw/85YOhWXWBDDPoMaMQRckE3Q7pjGTRSBIN1QgYoYaIJTIFUFi/45/bBobjsXgE&#10;Z/P1hzxReBI8iN8f9XrDXvdQLMKkxvg0KUVeOE5LjMsosG+qHxYoi0aF+TQgIS/F5pfSoe//ZPfj&#10;999x7lln5KnVjbW1yLdYs2oVCBJlxUWb33hz9yd82xeqPU3NzUooTE5Cr7G9rQ1QOCsru7JK88eL&#10;Ls7IyJwzZ862HW1K4PW3v/191qxZ+PPLVq8GG0HgEja5ySEKCeVIWF1K0WBn62jbUWs3OSz6obis&#10;zMK+2nNgvGFT5PTy7jn2sLoGWwBY0qGaAKAwtrcweAaLkHJhj+ab/YXmznX/GAML7QR+Hv7X3umm&#10;7mxzFCkOhYBc9niRa7ikdri4BnSfOLY2QFzDZnq2zver9dHgSBqZuaNetGt0/NyVbij7lkBAAFAY&#10;ZDKyvQUdSrAjkAgIjXQ3mEwnV7t/7Ox7yy3zPI56ZuUBKx4ZnlHeW6oLZyHcUjOUWztWXLerrGEM&#10;4ZaMao+qsu/0htCLrSd4cnahFz88/A1N22ydu9AB3hX4Kn4s4uFWGBSGrrBa277+haEvE/kY3HNk&#10;Rp1fZYigFsmpDv90uBJEhaEggRIb1r483Y7MRR/++vKQb/BEoit9Y+PntvhU5R6sfBD9RTyYQHk7&#10;kuIZFB5CHBeOuEjTc4694/VePlKOqxdw8LqnR/PntRUbgjlO1JIFFB4mUJjkeoN1F8kCmcwcRUYj&#10;0rTrnyBR4RP4efrDw4W6bRmLtuTooBniwVIhp+ZjQOHZtuBMix+sHpXGt/SZIVF4+QSuML5n32el&#10;5h3Zle4iIxE8IQXAKBQmm3G1vqn2wNeq+hZdGWFQ+P/fHwYIlXqOyj0udm9pUfJR8e4kKFl6ZOaP&#10;2SXYD0vXwL/s80MHD1x31fqS4qIpZWUP3Cf20OjfQ1Ltxz/6Ebzo737z608/3oVPtn70/plnnFFU&#10;WHjdtdcqW5VGhQlX+PQ5sz54+zVpBYGrsm02vi4UtHjAxxvXLl1qrV5u06yxV1/uqm42ahZdPL9i&#10;4eJmm26No2pVrX1pTZ1Lr2swVTSZF7XYqq9ctdzYcs+0Ra+UWby5NWNZrp2I2BEkpCRIOLEX1z9N&#10;65mz6D1b49XL6h2N5uplxuplBk2LqbzRsqjFVLHcoF1lNKw2mpaZqlvMi5ssi5rNi5caK5ZY9Utd&#10;trq6Vd/UvDQbeT/WUIYNK08OhdX2WAaKuyIrGtn39WNQdMmo3P772vtvWVO/wlK5XKddqTe0mLQ2&#10;a1WDRb/aYG0xGGvM2lqLpslavcRU1WKoxG2sNOtXWvQrrcYGc5XdZiw3X3X6hS+cWt5aZu/NcLlZ&#10;VDgXwA6ZxGR/OQ45FyzqyvQdxRc9P99+XUONpcakabEam8z6RvIi97+EvCqXWvVLbIZ6a1Wtrbze&#10;WtlixrUM19TWXXvZbd+3vQpOWn7tzhwHoAPUZCPFkLtx9Rc4sEUeh64LdoEgp5Vr9Pyx8cVb1l23&#10;zm5bZtY1mzWNtqpGS2UTeVU1WfEib5qt5EU+MeNVSV6WqiW2qlV1JkvDFTO1r+cagmVQcrDE8ykU&#10;JoKvmBxdnqnGvrmXfnTu/Kf19pVOi7bZplnp1C6xVi21Vi4xkVeLSdNo1tSZtXVGQ4vevMxgdpqq&#10;7eQA/Qqjfpm+aoW96trLVn3P9LxKC2btaGHNLqLSSCoQAdiBTzIMMRySjW2PTTEGpi3c/mPtE02N&#10;TU0O01KrdrlF02yGIZU3myqW6DXLtNXLtJol+spmUzk+RO/j/EsMVY02Y2ONbaFrw5SFH00zeHKJ&#10;gl68wIY9XhIbgjwUyOJwmwWukcK6PSp9eG71K8tWX39Ds32VvnqNybjUarKbtFYzjNayXG9bZrI0&#10;W/RNpuomIy6EB6xAT62watbY9MussI3quobaf19094wL351l7CVRYRcYMphwmYLEINLOQJAosoeQ&#10;nJ1z6Xuz5t2/ZvnSWrO2xapbaTescBgbLfp6kwZnXobuthhW2gzoi1rL4joLrFq7zGJcbbPevnrV&#10;0sseztZ25bqGsXjAsgcwsRAZQSRtjmDiHLL9OJTr2ql2Ds/Qvb9q9X23LFuyxm5ZYqluNFfRF+1l&#10;vIgBVNLex6/MDMivLTAJu2ZZjXFJfdOvrQ/natuxo1KGtD+kqiMRCKwSIiHiybW65+j6Zp7/yu+0&#10;NzkcVrt+0VK7fo3NsNqqW26mY8RUVW+urrVo68z6FoN5pcG+xGxxWXVOHGCxrjQYVpk11y91uJbe&#10;mo84CxSya/bku8YQviHMJfBFiebGEKAwVrDQmT3J6J1T8UF1w3VL66zNNi1ODg/QZFrYgu7WVbVo&#10;Kht1mvs33rxrdJgFXJR+mAR4BNua7FimuOijQGGlz5V4EdKHkt988+W/ff+b38jNzvjdf/zC63bv&#10;37f/2quvylVnF+Wr33j1ZfAT2JGjo2NIJ4ZvnTt3zlubN/O7of9p72ifMmVKZmbmBRf88Ze//CU9&#10;Zm5HZ6fSNf/zH/+YM3s2vlrW0nzg00/oTMCmHOmNCM/KyPiLQ/s+iQXcEb93MBoejEUHB2LvvPla&#10;jdXosuh723d8Mja8cyA6HA5j+TgwGA0O7rLf2PN1TddcB6AwCLU+kKJkgoQFnHdAYaQphPJN7Q2P&#10;Yz0yFgljsRUejEQGY/0D/eT8g7HIQH94IIZXtL8/HI76QljSYa0cCg1H+/eOfXzPKyPTje0gEsCL&#10;IWKHTQ0kNuU7ogXOCAS8sI2OtWmecwS7/+et8QZi+/cMDQ3392MpHAljWR3oj4boycMxrCYjgQH8&#10;2x8dwEXxJkQWpkMjI2+5d329pTXHEqLlZ7Arh3qGBFuobYQgQdRwnO4iV+A0vfdHjs4/vTM0PDI8&#10;2B8ewpIujGBAdLg/NBwLY4GFRhuKhUcGoqP9/XiNxWJj/TE8xSCec2Ss5s7AtEWdJdWBTAOKwEUz&#10;IPluB38UtP1ght6vMsdOrfc/uXlgz+gAQkTDwTDaGWt0CHcMRqPD0Wg8GolFw/1hsp4ejpKrjA3G&#10;Rgf6cQ+Dfn88Gt69e9cjL8e/XrX1VJOvCMvQWnBGkX/GEkuR+DJYYA7l6TtbHglFYruGBxEvisb6&#10;yTmjYRJQwbVwcvzLrsLe8A/xSSSMFtszMhgZ3De1pivDEi119M+1usuw1WgbzXaOUYWdvkJzD6oN&#10;/2IN8jl3fTw4ODYQG+5H++D+I4Mwm3AkhlcIjxbBohj/Q9gLFWtHotGR/sgnY4PbPWNnNfSoqsOZ&#10;yAYw92eiFAVZikSIShRZnAwj0S3HMQBu+jmW9iffiWOMjAygEaIjaLGB8BA6IhoaieD8oeFQaDAU&#10;IEYaw78BNOZILDaMamADo033hYoXdpUaw2onaskOFhEojNUUgcIZ1pDKEEReRZYJTDiP7d7IruGR&#10;sVh4NBrdGRuIx6LoDjQOnmU43D8YgfX2k96BSZOnC+NJdw/ED+3c/fArQ6XG7Tn6rjxjT76pN8eK&#10;zeVdhY6hWRYfyhbk1YyqtIH6h6K7xnaPxdAC6AI0NfkXIwBvaHegwdkbcgDpDrxnn6DFBgdjg7tL&#10;TNtyNFDMiRZZsMNAoDDmKhQ/R9fPcAbPqnb/cUXPNs/uoWF0dRBNAUMdiUfxwoiLkqgMPaHobtLp&#10;rN9TboBfnXwljkk0EjKE+8mpyKBDbCMaxQAMBwOhgG8wHj90WF4XSXh0IqgqYdYE1yzgbCpoVjrY&#10;JGQ8+VeMpceusmnjbeCqTZ0y5bFHH1Z60a6Otl9RibQ//P73B/aT/Tp3b/c5Z58NfZ6rr75a+nN8&#10;jm9dTieO/OY3zkAUh80d8qnIUoASJOjWFD4figZvv2bNlY32K+osV9aaNq6su2Zpk65cq6/SrV9W&#10;f8vq+iuXNKxqWLKytn59i/PaFa4bL2vZdP01jlUPzax4rUjflY2YnHO3yoniF9iBjSBHGZw07JiR&#10;qLC1f6rWM3fRe7XLb7p81ZI1jTVX1juvqnesb7SsbTZfUW+7ttZ1Q109XlfXO9c3WdbjwybLNbiT&#10;ptorli1ZufK6c7WvzDRAPhY6kjEE0opkrjCUE2mOEXj8hki2pvWSpU/ee93Km1c03NjUfH1Ty7ql&#10;dS3LHGsaam+oabmypmllY83KFue6Ja6rmmquanBd21R7dYNzfY3tqhr7qlrL0uX19qW3f6fy9dMq&#10;28vsPUgsg5YWg8IY7xiSxYDCEFMjcig9s6vfMCy9c/XK5hV1tiubXOtqbWvray9vdF3RZLoSr0Z8&#10;WHtFU/3qZtuyJcbVLTY8yzX1dbe2LLl2zYbvmF/OMQbAjshzjhU6h6mEFqnRhYggsqbwCREQcAyr&#10;De7f1zx369rrrm9pXN9Yu665Zu3SmrUtrnUtNeuW1KzDmyWuy9kbfNJSs7bZtbbJeVmTY02TY90S&#10;57VrmutX3zJb/yZSpkqt2FckXGHCWXJgfzyYVeuZaXWfWdFxnuGl5lXXL2myX1ZnuqLBvK4B92+9&#10;utl5FZ6lwbWuybWm2bm2vv6qmqZraptW1rmWNzuvXN5w/ZIlN7S03LSq+bbr1/+7628qDTLASOYM&#10;QHyGjXCF89BW5hHI7DAoPBVQeFHbL81/WrfmsvXLGq9srLmm3nlFo31dk+3yRvtVtc5rXK6rXc4r&#10;ax3rG2zrYAAN1qvr7VfWO9Yuqb989bLq5runLNoyzQCCBIHC+dYhGhtCyUyoVYRyiQ0gkYas50/R&#10;v7n2ilvvXd9y69KmW5a2XLWkYWmjc0lzzbrG5utqll5V37KuqX5dA351rm90XtXsuqbFdXW94wqH&#10;bX29fQUaYe3K31mfPnXR1tmm3lwXoDB2MpE2F6EECVwUmhj9gBBlFn9B+bazjc9ee+UVy2oda2rt&#10;6+vs6+vR8jVo/yuabFc1Oq5pqrtmSd1lTbalDfplDcbLmpxXNtdf09R8x+rLlqx8IGPxjhwrNmBH&#10;ilyjJbWDRU7osSJdEoHhaEnNUKFrNNc5imSkmVXvrVh698YVy6+GATQ61jQ6cB5cgrya0cvoevKC&#10;GaD3YQPUHmAkzstanOuX161fs/b3NU/kalqhvkLE1LAzgP1ARG1dAZh3nt0zV993+qL3yhseXL5i&#10;ydJ60+XNGA7Waxqc12FoNJJhsra5ZmWza1VjzRV1TdfWLV3f3LRsae2yJXXXLmu+eVnLbWua7792&#10;+ZK1d+RXfagyxrJQIAb1xaCIT5LLIQILGTVAYQSMkDYXnW3wz6740LritvWrWtY1111R77oKo6/F&#10;cnmT+coa29VOx1qH5bG7bts9NizjQhEyYPRCwmkUG69J2HcSP5y+8DKRDaE/7ET4defYmMWoy8rM&#10;+NV5P/7ovXcQnQAUvvmG64vy84rzc//2wrMHDyIuSA7eu/fTehpmAJl48+a3lA4aqg6ICkM97YLz&#10;z//lL35BQhGnn97Tw3Pm2JEv/fOfc+fMIVB4SfOenWMSFBYTDHfUikwOksvWu+Ojq5fWuKoXLnUY&#10;GuyGZY2ulnrnoksusuqqrlxad2WDY41Zv7SqoqFyXo1Ts+7K63604P7CX78y3ehFmV+se1BEHlBY&#10;ERUG0SeQU92e8ce//NR6T/Oq9Q6LrkFX3qgvX+IyL2usWVpnX+LQtNirljgMzQ6Lw6G12CvsjqpG&#10;p3G51XK53X7vldeblzxW9Me/I72soHYUe3NwahmangxdT5a+S23sQ1maHCilg3e7eMfJFz1y9813&#10;X1XjWG4ytdgsLrvWirPZNA0O0xKXfanTvNxevcSlb3TZai2GOp2mXlNpra5sWQIz31j2mzszK3Yg&#10;FQ9bckWWfjDVCkhUmDC94KCzXH15Ns/0hW1TfvNsVe3tq5Y1YrG4tHJRy+IFV9ZZLq81r3TolzsM&#10;yxz6pQ7tUnv1CrNutcW01my7wuRabXGsgBe4/pofaR/O/cN7U0i8M5rlGlAZfEDAeA/mKCEqGUKl&#10;8182N9++YW3z1bWmy03WFXpTnVlX49Qvt9rWWRxrbI6lTssSp3GlzbTCaljlMK11WdfivW5x8+J5&#10;Tv3idVcsn1+7Ke9nT0yvaC9w+uB8VTU+jBBsbIG/T5b1qKikbf+J5fHGegwuW0u9pdFhbHJaGp1m&#10;8nLQNw5zE3vjpG8c5gZygKXeblxm02xaWffgxnsz//B0RlVHqbP/FIdvqtWXpUe2GSqhgysMBQlP&#10;TsW/zrz00Tsv37ShvnGNzbTEqltm069A49gMLTZjk820zGq5wupcZbXV2PQuu26pxbTebLvSbsLJ&#10;r1x3y6w//gkUtExzHI6JqPq7wvC80PTAehcxjxxnLMcRn6r3n1b94cK6u5qb6pbazevsprV23XJb&#10;+TJr+Sqb/jKrZR1azGq7zGJaZdOtsFWuMlesNevW2K0tNdbahqXnmZ+eWtFbaoqwqDCFwoQgQZhw&#10;iApj0WUFAohlLNj+S9vjd167bm2tdq3FvM5sb7IanXYdHuEyq+Nyq2u53bbUZVnuxFXwdPoWixb9&#10;cpXL8fDll9vr7878w/M52rYiu68I5aDMIey+5ZvDs2yB2Q5w3IdUF79zgfXhe665ep1Tv8Jlb7Jb&#10;m9HypM3JizY+6wgLOoh9wj90WhocliWYI5dflqd5N0/nK4GwnXUIZEGIHFEojILb7jJz30kXf3jq&#10;bx9ectktLXWWJt2iFZr/j7v/AIyrurbG8ZFGvbvbmJpAgCSPhPfyXjoplIAbrup1+kiy5AK2caGH&#10;3mxjajC95NGSB4TQDAnFtmSrt9HMaGbUi7txB/Rf+7R7p0iWTd73/76fMjGjmdHce87ZZ5919ll7&#10;7YUri3NuKjWvKTUvc5gW20sqxHDz0ReXkAZAF+U3QA9pGyMZSbmtqNRSWGopsBfnOBBbshcvc5oc&#10;RdkluQvuuuN2ty9wgtO4g8HhSFBVgeD/jaiwHmErp/rUU09NmzoVsd51N1yPLDr5ma8///Sf/37p&#10;j+FF83Lz+YuAwngFAj5OmxWbauXYW5oar77qSlApfnLpJf29Oo4mgWCpGinCw/Q9OJfcM9CLax3Y&#10;uwePL/fva2tpXrx4icNRtu2LrQf37T0A6Z+9+/bvxZO9B/fvPXhg35cHD7z+2dDFFU2o3hJdggQm&#10;4gojkwmZBpAeA00wAee8TirQNS7PdZG5/rP6wQP79+2nr+KPPeyx9+DevQf37WMP9TpeYc/37+sZ&#10;OHj1mqb07IZU6KkTNZ/UA1jaHGijeAUCOD0oSGHI9WC+//Gv/fgT3Dz/wv245/178e/BvfsO4Ob3&#10;4bm6Ol2ULkHt3bt/7x68vb3lwJy1XdMW1aeYm4yoEcPFH1lUmEHhHkTvEovb4rJ2/vym7vfrD+6n&#10;5lAT8A3oH32j2K90xX379rCL0v18uW+fK3AwZ1N/XGF7dDGO9XGWOARRgrhiT3SBK66kI9XZn16+&#10;m/Jxi0BQdq97BYGRA+w+2ZdTW9SFeEP4RbWHauPB/fvqu/f/x9qOmLz2ZHCWSnoQqSWYYsdBTYex&#10;3J1a2HjOonrrgwPtXbgC9QB1BRsUORD0teLm9/L+ZL/K7sUluvr35jwK6SF3FLjCqPkHeAo9IiQa&#10;YvOgosL2HhR5HregsXJT+4H9+/HnNOhBA8FsgJmW7EP1gX34k81/86cvAEHCC8gLKk6ShcQcEBtC&#10;UqMBXGHkeZf4owpQz8z9X7cEPm3efQjGyW6SjJaGgPX/3v18UFR34R7EbewRLcXN3fXf+y8oahtf&#10;0BhrB35wMV1haOWyqHAx7euQNpeQ35Re1FzwWPfBA/gydJ18BBmYZgDKBnD1L/fv/7h2T4KpNarE&#10;B4470o1SywcRuIkpdscWubEpSi9DQArV5rohcHnJys5/1ByE2fB75v2vHrpxV42iJ2qY0Nn3/KU/&#10;Jb8uuSTAosJ9CN5hCQbxAwIp8ZaW8Zk7f1Lq+e9PYcmYJdyS2ZRkk5FPEGlReIU6kPcnhh4PdPKh&#10;g/ve37n7jEo/6psYC9FRJKMZ5QQPB7ilF8pXjCCByHfn+GwQJGq3umhA+Sho833vHow+LPDQl/tV&#10;crNwhjI6QBk87DTrNKPCHCyH//DL7O7vXTDjKrjLmCjDr//jkkfuv+O9t99C+Hb2rJnwtjHGqNys&#10;hY8+sikQ8AM94/N/vONOvD5u/Pi/v4cTN+2nunoHoDBk3ktLy7Kzc0CQQFS4ITgq/NZbb0FiAn9+&#10;792C0ybbSN9DHpwTWgVFkO8Avm6prf7j6mXL7EVrl5auqHSuWbF0SZlj7sxrbEV599646v41y7Gt&#10;X2czrbIVLsde9o4HfrrguZTffUBpcw5s6XAQHESQgNOh2rm5dTEz376s9Lkbbr1n6eLSlc6S5daC&#10;VUucq1csW7VsMfbTNy5zrFtavmZp5dIl9oolFlx+1TJsyhffsbTy0dvvKlz+TPKMd6KLkb4Gfex+&#10;JMwBCkcXtUXl1UfnN8RDWtjaT8Als+a7WW88+/hL96+8/tbKinXLlqxYXla51Lqk0rpySfnapUvX&#10;Lqu4cZl97fLSG5Yvub6ifJXTsdppX+603nLzjUtufzLj949Gzd+WaEJlHRw0EEFCg8IQfmenG5MX&#10;NUy4/C+m6zbfedu6VWWmtab8G82F96+svG9V5R+vK7vluvKbriu/kQUSblpSflvl4rsqlt5dvvy2&#10;xUtuXrn0rnvv+0neMykztk6E/0JlIGefoajdmOfCohIDvXpA4dz29Hl/s6988tHb196zzHlnReVN&#10;ZYuvr3AuX+q8qaLyjvJlt1UsXbcU7Sq/edni25Yv/uN1lXdeV4Hd5C2O4rXmApwb3X3vrZlLn0j5&#10;5Z8nZzcgWZVlrUJ+gYAdCBI4bIo3B+ILGi5z/vfa1beuvb5y9fVl6OfV11XSY3nlDcsqbli2OOSx&#10;auniG5YvXrV88colZTcvcTx+88pnNj0dc/Wrhsz6NHvnmXbXRHO7sdAdbaKaN6g2l2KFltBn589/&#10;6cm7Nz+6et1tSxajN25eXnbz8vKbl+N5xdpllTcuXXJX5XW3VCxZscS5clnpLUsq7q5Yet+yiqdu&#10;v+GeOx+ZOut1Q64XWWuICkdZQU8kKEyJjIDClB9NSdMZBZ4zc7dmVj6xauX1a5dW3Ll08Z3LcHuI&#10;byE45PhjxeI/VlTQY0nFzZWlNy2xI+hy17LFty9fcuOK5StW3fIr22vjMhvTSogZjBizgsIsGR8k&#10;PHLE4EhAJeM39peefOCuu1aV3oVLLK5cXVm+fEnpqspybNlvLa9AvG3Ncgz64lsxKNeVr8U9LC29&#10;9/qlL993Z+myp6L/8GZsQR2KUafaPTHWbuwWEos9wMHTHN54DPe1n80ofXnzAw/eiR5Yjm6pWLOs&#10;fHVY/4ePCAZr1bKKm25YcfttdyXlfZ4KUhqtgkL7j04wwRV2tKUWNU+Z8cU5lz+75o+Prlu97AZb&#10;yY0lBbeVWe9egVPzirV8TJctxldFHPfw647+ysql5SuXlTM7KV2FUM11i9ddX3Fdhb3Sad60cb03&#10;0I1k4BOknahhYQYRNf0EfUD3/wwU1nGbh73tbZVldpyzIXlj7epVdTU7AUxRX8NhMTEOcewtN9/M&#10;7woc4j+/+NykcRmoS5eXk71t6xc4MPnsn/9YOO9akNzOnj71vbff1Dw12sjWEyZcJdM5Zf6+3qXj&#10;eaCnx+pwFpWYd9TU6321/mN/rztycXlDUl4d6ENRTFeYaWkJBYlERASwtUNho6zm8/JrdrZr9XpC&#10;rjXKrweOI22uOW1BTZqVQ2HUvx1Mo7Q5BoXhT5CtARHWfMAv7wOfHNV0hcd2DT3hqNZz7IrrfNOz&#10;wExrJ36dgsImCYVtnUDkcTn1Fy1u/rDppOQxRv4L/uk5MJz/ZH8MhVH7cJqMGHCyjU7GU529TFYW&#10;FDsQiCkRMD6n8ba/DB7+Fnyijn1f/WSNNzqzJakIUBhwhBKvcXhNFNhSV1qJa/r8xrw7e7p3nVKe&#10;WVCLdn05XLD5AGoIRxX6QRdmUNiHB6Wq66DwOBSim7NzyaMdYxuT0E8hbS5xzhfjClEVAiIYwKNU&#10;AxmMQYilIioMKIz8E6O5F0db/3Fzd1XgdEiJ6pK3PL97yoK6DEqbc8U6EFMDV1hAYbg1HCyj6FVK&#10;UVv0wqpZd0qNwlNsVWP/EUM29FjdMVDbRea9g7LZQBTGRov+dfSjxkoMuMJ57ouu824/zT4T90Rp&#10;c3l1yaZOBGgBhaHMTVDYiTNzZN67wF28qKDx1U+1fLCTNUWOvki+oI9/6hmeVO6LynWjshg0kiE2&#10;Gu2g6usEhYkgge0xCBJd47Jbzsrb0bZrbAbNibMMvfJb4plVnNumHHK4Z9ZHKzjuDVWQUAQJjjv5&#10;H/ja2/7j4gsAT5mKcOyUSRPPPuus8849B9EI/iKymM//7ncfuP/+3bspMnH/Aw/hxcmTJ3/44Yf6&#10;Lvvss8+QcJeQmHjrrbeVlZeDNDxt2rSq7dv1n3nrrf/hXOF775aiP7IdnCHBU5ZEs1mdZ/wc/vIg&#10;PzPFkX4ve2z58H1bSYG1OK+lvm7XQN8AToS7Onu7Ar29+M/uxfe5v5PTMgV598QVdoP5Dq4wXADy&#10;/XE6AKYBhCGTrb7xdtfqN3s7enf3dHfjlBl/StSI3p6+Xvzb1YdTfvza09Pb04Wj3J6eLly3H2fr&#10;vT27h3Y98dHQJJgR5E4gHO1EiSDIafmTSnFI5zcWt2NOkuoWgEu+65fr/G3+g7v7+wbo27p7e7vV&#10;t+HL8Qpk83FFalc3O9oGj6Krc3Bw4AvP3guW1MSbvWkO7EFR6ZFCLIx8yUo8EO29Pdnp+W6J/yem&#10;ljc+H9y1awit6ANJvqsTzwZ7cat0w6wVrDnd3f04ju/uwQMZBWAjDA7tWfyI/8zc9smo/WjtiirF&#10;SVY3K5XXSwEeZOMWBc4qdT2/pW/3wAAO/XGmjW/gQ0DfwB7s+3nPUOfQv/Qu7qSzt7traNfQcx/0&#10;X5xfdx4qTkEO2YnMZdQl94FDksQOaxKRM5vfsPzZDgxcfy9+qDfYKLAHuxa/BL+u9gQfowt17R3o&#10;93btm4R4cxHYaR1TLU0TLJ5ouMVS1G3ypZpbU0xNCDz/4gZXo2vvnv4B1idd+Fc86EK9uPRAdy+1&#10;jjWQdVQ3mgz2RV3H7gtBkMj3RZX0RBX5DSghy5SqSUyN5Mp7oeyDTktD0Mve9NrWvr6+ftwYOoEe&#10;3Z3oCtgnvk082IiD4847inqM2jm07E+dKfPrkwu90ajeLqAwCBIo74wsST/KYWB/gjQaaHosfqZ3&#10;1+DQQB//ftEhdEUMB7Mo6kDWOt3Q9BzYvevZD4dSC3fGFDaAMZJibjE6BqLsQ+j/KRbPRPAlzJ1R&#10;Bd6K57qHdu+F8Yi5ENztkQeCDwqsq7cXgzjOXBuX50aiPQ7jICoZj2oLTlRGxC6ofYLNc2Ghe8aK&#10;9urWPQMD6IPOfhA50DnMVmkW8IkQPtZy3MNvQL0S4S32nbw3xBPMPkRNweUYHIRsDvetekaB8oqj&#10;POHOU+9C1SsnfUvFI0b040JkhN5H+c+tn/0TCu6UmzFxwqU/uuQXP/uvH1/yb1yE57e//oWiqOHD&#10;+/buueqKy/F6Wlrqj390yYI5My75tx+mpqYmxsbkLZi9q1/LqWA5o/z+lYpnuJynYKz5AwGb3Vlc&#10;YtmxoyZEWFTR2v5Wd+jCsnoUg0CWj8E6YLB2G5A2ZwnwqDCYryjAm1gSSM1sOofE1CQUpm0H733+&#10;j0gXEZQ5fnsyPrL38PDlq5pS59eApxvt6I3FdDMNpFv6wEljULgDKBzcSrCYYgvb7vlQiqlxdiFn&#10;geDrhFwGv7CWw4qXAZ0VVW9725HfVLrPznVnkLOCLD2vjkkKEghGYGknMTUQ4Qqav1da9369FMTQ&#10;aTxxyokwEi7ko6QbGSyGmFrWI13RWQ3GYqRBD0FvDvTTJDuKLKD6bg8UtSDGTHV3kc2cVXvja6La&#10;HM+0pR+l0KhTm5KNEvpTQvMOJwZDJy5d0WZc1JRY3IkcJtIV1govu9LN7ilzGzJvDXQNaWJqHHRI&#10;+XOVbs2fiC4VAIX12tDBb7Ie3UXnZoWd2KXQwge5SWQBEoWMESQgV2/vGWf2pc/dUbFJk1zQhl9D&#10;NnzjICYKtwr+8+KHfcmzt44rcNP5PtVr6EcSGGJDwMGovWo0Q3+9Cy7akOP98erA1g6edyVumT/X&#10;UU/Zl/J9pzI8GYDDO2s390+cWzOhEBrGvMQGnfXz/BakQOCII80CPUqvceG2K2+qE/env4ZuR8vM&#10;gBmy1BXmba3rO2JYuB37BxTMQzQNo0/VamEDqCpq6aLCy6gpDans7LbzK1u3epXDEOOsdZGYJUJ9&#10;jOXRymgi+yNcjekK7xAlNthZCun+IirsdMVZ2qcWuM/PavjzJ0FQmF1GZFPIjpKiRFLlgOcd817d&#10;4hrOQIphrjfK0huNnD+svw4A7s4U6K5AComgcA/SDdOyms/MrRaFl+XtSbMWBs6mopw+zNzZr1yY&#10;lNsGPQl30fxF1VP6z0QgSPDPcY4E/7Mv9++9//Yb5/3hd3OvvGzuVZfNu+b3hTmLrvnDldOmEmZF&#10;tPh73zl7wbw5L7/00t69e/H5TZsegTYwNIPBS0N2Hf/Crq4uCKihRigXU1u1amVCQjwymlevvmGg&#10;v59/Bn9+w8qVrMpG7OOPPcZfFEbCnnC1DPXgb0bMEGpsqK8ss1pNBQB/4nvkfw4cGl6+sfvsRc3j&#10;i0HxQVSYxNSQ5EQa78VQEgEUBtGnK7HEnWFu+uPf9yHecBo/mz87MNHSDGCEbDMwa6F+gvmZVjGQ&#10;trgf7iytfFdS6S7EWQ0FbZfd1tcxdEobbnE7UJC44LrWmPxWKKkhsZTqGWJdISgMoVZSMIgGFC7t&#10;OKfI/++m1vfrhcjDqbal8oneiYtaxxdCsSsQ5USeb08iah05WMWgwg6oa51T5nmz5rRSC+WtvPrZ&#10;sfNz6qbmtiZZ3RgLyDwj4ZcUJOBTSvoSSjxxObU3vf4t0+a+mlzpMxRDkTEwvdQ7uawvxjFkLN+T&#10;jLQ5c2tC3o6ouZ/9em2Hq+90QgVtQ8MXVbZBANKQD9IFMqO7aGmEsChx71AiFUlC3TgSSslpvdBW&#10;/37T6aTNwT5ueH4wfnZ1UpEXR0vgSIi0ORAkSPmoC1lBMcU+aEWh8PKSlw6eXtrcS18cTYKYRub2&#10;+ML6cU5vQvlQdNn+JOfQ9PK+aUzp2VDou+6N3d9msKEgkVxYZVzUkowURsox6mFQGOnqUJBwj7N5&#10;z81xzVntd3WdTv7iqdr22D8/CkIVXkrnYRUOVm+FIGO9Ow4HzSP9Fbk7BQO5P0Rl6uPHNz543+8v&#10;+zXgr/o568wzshdcu3P7F8eOBYUkd1Zvy5w3e/KEcRC1RL4d/sExXe6i+TXbPuOVtIRQDVuaNYgo&#10;saJyyBwe8B9kNpittsIiU7UeCgtQIcDFu3WHv1dan5DXEGMVUJjlekpdYQQFKNWhMzWr5azcndVt&#10;bMmQKJwjO926zt4UOw3N+e85NPy7Fc2p82uRNsdKbODUlUNh0G+8UVDUIcfYb8jvRNXP+7YcIWjL&#10;RZeCNy1q+VSLD63mvL1CX264qu3wr8pdZ2SJwstR+sLLnCBh60yz+5PyGy901n3QqBwvK9GhW6EZ&#10;+uHAlP3oThu69g0v3OiPzqpHTYo4pM2hTBp4qPZurB3QFU4AP80KMYShWFNXbFbNuteVuo4QwQyC&#10;2hJzK2uXKFK80LaLdIWjFyJDAC4XUBi9R4WXjciaKm3PsKDwctOiWwKdCgqz+1bGwAdLwmJda2jY&#10;xOeGvvwm67Fdhhy3sRgYCBXjAyi6ixIbWHOhpkdpcziAsveg9G7G3OpKBYXVVoddTFmdBl/JSFSz&#10;hl/4oC9p1taMfJyFInCDcwYSU6OosK0DBAmDyWdENNrcBy996douAYUl/lUtEnsgzcC1TQogkZq5&#10;azcPTryWSmwACkc7IYfP0+agIAH2cz8y71GlKx0RigVbL1+7U9mzGG6+6YqE1egISqZd1fceNsz9&#10;IjrPjagZUC/GPcXWlezsT3FAHAM0yL5YMG6hlp3rOq+88XOxfVDZrkGYL9wjSYtjkBHV5v62JyWT&#10;FV7GzZtxOewbQRYnUYF4m3tqvvu8BfWvbBGbOjawAn2Kjbmkkam3dBtLMUDvtwynWVyUUQNCFNID&#10;LJAEpdgzpc0VQ0GCosJoIyuxsaNOVptjI6ztUMWs1E1bYRoqFCwnUQjkjdjb+hdHg8JauvTX3wS8&#10;7taG2k4Imvg7erv8u4cGPG63w2YFezgpMWHznx5DrgnPz8DPtqqqX/3ql0DJZ5999osvvIAgGEKY&#10;Tz31p7POOgtq8D//+U/ff/+9v7zx+iWX/Btg9HfOO++F55/rx4f6el988YVzzz0Hfzj32jnudiZM&#10;zb2enHhyj8jxvuZAkLSn/c5erqutqSi1ltpMCPFwQ6RjTfZFew8OL36we9r8+gklkO4CVxjwywvg&#10;oofCsLkUU/s4c+Ntb+/hChI87q5Nu5M9e/KTPROK66PMXSAtQcQHSpBxmIrF7bHFLiTkpToHUpAa&#10;jOjIosZfrPZ6haA0vh9QbKxXaYCG17KWuBzU1/DjRCYV2bgMCvMSG2hRtLM9yemZkuv+QWHj+3Xc&#10;I/PtlJIKi9SM4Os7H/alXVs/vhjZcohuQgCyD8dbCNniwDEq322YV3O2vUWrNqfbY4d/dcgyoz7w&#10;yidHzoUwTU5Lss2NHTbR1EiyHjpBIEj0QUEiNmvnmld6eYkNFH36iqtIn8pwQEFiQmkrjueIIFHm&#10;G+/sNoK3AIkiMHrNbfF5OwzXbPnFdaLaHF+ilNnxva/WnLDxae4fvojE1Opx+kOVgezd4A6SggQ0&#10;PUDwwErvwD6+Jymz+bumnX+rJV1hORajmRHf9/FPABiueLYvbnZ1YgGqzUFMjUHhYiamZkdpDxQa&#10;xbiQbKphdp1z854gMbWT2ap6/7l/Ho7L/AISywjDp9u8VLTWNphoG5jm7DoDbEjoCme3LH1ZiKmF&#10;GupJh4M1harN5W+PzWojXeFihNAAhQNGFhUGFM6weqcvbJ25sqOtSxN41i28IS3hnRNpvoxtDgWH&#10;DYRF0bKOQECYkM5JeRFiUKVvGgXvfksozP8cahLHj4PMDDR8tKWx7qMP4Fbff++99z94/73q7VuR&#10;s3j8uLZn4X+C6AaOzrZ/8dk7b/3P5qf+9PY7b3/yySfIE+Sa8WT0Mu7FbZ4boJaYofygbj74/H6C&#10;woUl1dU71ZLBv039AApf4KwHYQB5pVHWQSg8sKOMgFZiAwEhS2carYISCkvPL8dIw2/MhbGB54iC&#10;Pd9zGNXmmtIICkO6mHSFsQtF0i3pCisoDHJtAaCw65SgMLlLHRTGtXa4jvy6vP2MzDZwqxBJUVA4&#10;EVFhdq6IFLdUqy8eBAlH7UdNo0Bh6l1lwLy+Ee+0rr3DCx8ORGfXR5Ug43ZQRIWxYbBDpQtQGO6X&#10;oHAc1hdA4df6eIkNfawv2LaD5oPoSvkaL7wcvagxkaAw5ZlRAUgSICIoPM7MobB/VCgsTIVtz6R3&#10;0y3SDAoPIaOXQWFIgwkojGsh4SGRosIEhXGttHmjQmEx7hIKcUuQDXn+g96EGZ+n57mwNpGwtIDC&#10;SN4AV9gfhfXX1I3ymYY8DQoLC9fdquwc3bhIawNtSLXuxmeGJl5bO6m4PZ5BYWhXSwUJAYURFYYp&#10;xizcfsW6WhobIcMuRGFH2oDJ0k70F3UEhbeC/wA5FEBhKMShxkoKqEQOiGMACkNUnhEkctq+U9HM&#10;oTCzVe0kZRSPxN9ikqa0G1NQGJuHICjsBNvEMyWv/bwFdS9vOSQcrugu+o+AwrpX1MY1BAu838yg&#10;cC5q1qLUXDeLCjOCBClIcDE1SEF3p2Y1nZlXraAwx39qDzlqizi2YaYod8shT9RbIVaKX0cssSE/&#10;Kr9X1eGU7u3QoUN/vO3mhFgj6iS/8/ZbeseHFDpUykC8AaAWxIm5c+fm5eVeeOH3cJA3Zcrk1994&#10;ffeePUO7dj/xp83xiUkIAH//+xfPnzd39uxZF5x/Pv5kwoQJr73635x2rH4iTuywhom7xV9Vbd9W&#10;nJ9tLs7rDIhyd+oOdx8YdtwbGDdje0peE7jClF5GMVSkypEjQ7ge6ZkAl/FZO1MXfXr7m6rEBkcX&#10;kftadyfilh//aGh87vYoHGejeI8V1eYGYL6xJZ54kxffn2TDGcRAVKHPMLv6Z8sa3KLaHK4AzKMd&#10;w6hWhw4tu5WG3uGLy+ti5nyeWNCSaPYjGqEKL8fSgR2gsDvB3p6xsOn8nJ3v8sLLzF2G2xP3COqh&#10;v65jvTt5RjWJqVm6Dc5+5IDHwKEUgfLF0uYWNZ/ldL1Wrf9y1UXCNFWv8SsHWyG98tKWQ9PnVSGi&#10;E29qo6UFNDIcaNKBI8tmLfag2twNL/VId8/OE4O31JFbpLMfVJvLMO80IBhZ0j7V1paBEhjWQWxP&#10;4yHJbG1PMjVHLdj6y1VuXeFlWv7USIQPhMDHzJW0sMLLUZkeZIQg+ovaAVQMGWEhRIKJdwUo3ItE&#10;iqRFTecV73xXFF6mdVwaFO8T5ViYkaldC3sOYHj9s72xs7YnImeRFCSQH0lQGMe+YMIBs2JbhQXA&#10;WOA3zGsqe3qvgsIKdrPvlOe+fAXRFi3x/PnPjiTmVRvz61Ms7lQrSF3g8wEK902x+aZa3eC7G+bv&#10;XPKsP1TVTgy4ttxGmK3UOGoS6Qqj8PKCppQSVFhAK3pwGgtWDJXYKHVDiXPcjJ2XL2trCchwpvRr&#10;erNhvpFHhFSnSffHo2xqIyNvKpLZ8+nAlm8RIgzdX4V4zBCrC/E/kYxE80hB96+z3nBnPdKs11+O&#10;MdkA10leTe8nw30mh6fcoOjTsoycup+x+Fh1kxoGkX/m9wcsFmtBQVFV1Q4NCsvR4Z/iUeGYrFrk&#10;lTKuMEFhhJ1IQaKERHOhNAy18pSs5ul5O6tYtTk5Npqz4i/pOBOcWCBMd++R4StWNaQvqEm1QP2g&#10;D0goBTVoSFcYol0IQHoRQAVPNCq/MxZR4Y8pKhziNEYZCGZQwoLwvLqNoPD0rPZ0nF+BIEHZRURF&#10;TTL1QDwRu99UW1cacsJyGy9y1HzYoIrSq4GQ8z7YtvXj3g0ovDEQnVNvgCiNjaAweBE4Wkxx9qRA&#10;FMyGM0ZEBAfhcOKyaykqzMXvxbwO8rH6ZuovoSI7HArHZDYlCyiMApDAKEibQ7W5tgkW/xnzmhbe&#10;5OtUip+6hTC80/RzRAwiL7z82CClTBVjx46Eik5EhY1Wb4K5i0Hh3mhLD0gy4y0dafOrKh7hSiZi&#10;rWITW8O7yjcy58w+Jbkrz73fE3f1p+l57WCjQVc42TrAFsRunJsRN93cgdpsIKqCIHGpIkioFV2P&#10;YKRRad1Fz0QWKb+1m54ZmjB7J4TbEpDqjVokEEOArjCrkIr8Fhwsp5oRZPEZF1VdsbZGGrPom5Au&#10;0s1EAWT5JQgKz98ahdgHQWGkstGBQKqzhwlGERQG4Qd7S9Tg+G5l62e8pJ108iGuSQ1TiGfmYXv8&#10;XxVeBipls4ZUn1lU2AUozKLCdTwqLI5RImBN1kXcNauVRff8A0SFrSBIBBgiAnEfQRxIu9DZKXgs&#10;4MSTrjCwflbTGbnba3lUWI278Dtig65MWt+To7jfkTyq/s8jK0ioK8kO1dLxhI2i7OeBA7ffevOE&#10;cenjx4/77NNP9Zkl+EwgEFi3bt0FF1wALhpYEPzfyVOm3vvAg0eOHqU++/qbvl3719x08xnTSfgd&#10;PxD6wb8/+MEPkHXX29unLqRfQvQan2qw9f2i/qpq+9bigmybuaiLR4XZD3dmew4OO+4LjJ9VnVbQ&#10;Gutsh5A4kpzArwUUhiMDFMZRHYjCSdk1KQs/ufW13gNsUUZiIg4v1K5dbRR1txcUCHn0g/7xC/6B&#10;KBrwLoo9JjlQNXGAZNJRm97Zl2THJm8QleUNs7b9tHKHu1eFbAXOU7YbcbD5RVF4+ZLy2qS5X6QW&#10;tgK7o/AycysiKgxNjGh2upE2v/7cRdv+Vq2v4aTsWbtnbi5sKqkOoyfWB9pif/9pSnab0eSNsnVB&#10;UQsah9GFKJvXlVi625DnO6vUq4fC6shPP+tCLSp4w/jyx0fOXliTtqAeZZCR6ocoC89yYBqNFBWO&#10;yaxe/UoPjwqLAnAjryJ6g1HPAYVTC7caFjQglWGKtRkVU2Od+2KoGLo3zUaZc8bsnb9a7W3rFcBC&#10;4GBuNrxbIj+h5Y0KLy92ReVBi3EIjh7hB4ipIaEYXpiqN1EtJUSFUXi56bslO9+r1wovC0jHrsJF&#10;XNW4c7/C2ks3gKaveKE3dvZWFhWGgkRPkmkA5gopD6psBzUPUyfog7Go5j23qXSzDgrrFhTFMtV4&#10;iprXoms999nRxLwqiKmB6ZhsdoPbE2Pfg23bVKsXUBjVYQzXblu62SuhMP/jIAQ8SuiUf5aX2AAx&#10;MQXcUOIKdxMUJkjhgYxlcpEr45odl1U0NflEkU/eN+IqEogFm5ZuaFQIk892PmrywQ7xxCG3fItv&#10;SPiehx/IUMcLZxERhUuTUCYd/iTcNYXbT+iMkDam5l641en/hGsMU9ewn6AZK38JuQ368FdfkVjC&#10;/v16dSA1ZHpS3EhmH3Lb+BVR4VAoLAaEn6LSz99qDp3vqIvJqmNQeAhrHmRrQXBPKUGBTAQFICtL&#10;SfepOS3T8yUUZkMZdhsM+jIqAZsyw1Q0jhkgRYVXNqbBjfCoMKvdwOJbWHG92FrHgEuAwmMFnXFF&#10;7fczggT/cu4BR+pt9ZawJHa1qrYjvypvn5bpSoenwgqC76dToEAiDscJCkOZHlDYl5zbgKjwh5Ig&#10;oWci631UqP2wHTKiwgs2BKKz6gxEV6Da1IDC0JTFAxWYk6ErbBmItQ7GQV0np3ad5Aqr+NlYW8Su&#10;3cKgMGqh86gwdqdGcJYgxIGohKMNqg5nzG9cdLOvSweFQ+6fOSsBf3RvcWBOlwBXOBtR4aw2Y1Ev&#10;hC9iTYgKd4AgAfYCnECCGaUiCAqnIyo8f3vlowwKazBIGHTkMeJOkl382fd6Yq7+NDW3DdGHGMj5&#10;86gwoDCE4bAjMvviII1fAuwIKOzfxrjC+rMfagX74RcKGyMEhVH7Uri7m57ZNX5WzcSiNl54maLC&#10;ROqDw+9FiQ06D0QhcbMPK9cVkiDBrW2kmcUvp/mo4eFaQOF5W6MLPEj3BLcHUJiiwgwK49iB2mgF&#10;1aQ3KrftgqWuzyUUjkgnCPdIvE9VVPiBv+1OyawiQb2SXqibEUGCdIWJIJFgd0/L51HhL3njg5cP&#10;1SLuSLncTIQJ9UHzN2nmdkNOAIF5XpMVUBjH18hxwukNQAXjCnelZTeeoecKs1FRk1RNlpFapDeS&#10;0JklxzTEkPivJ40KC1RPK4aKilIsgk6owT2A9tl7770HvpqwVmHC9J8vv/yyqqoKBedeffXVzZuf&#10;fuutt7/Yuv3LI8e4he/58ujuw18fOXpse3X1X//nrZdf+fMrf/4z5CN21tQeZnWYWVODVlluqboL&#10;yaUurIX4DEWFC3KKCrI7fB38ppRl70FU+B7fxNk7M4raQZBgUFhFhfuZFE4n0pDT8+szFv3jtj/3&#10;HGAwlTQ6RAxCTBK1jdT1rHaVJ7bsmpC/A0E7ltffBX4tyF4xha1GPIq8RmT+WkhFKGp+/X8tq3f3&#10;CSgswxzqEuETUnPfDT3DPyzdmbpw57iSduT5oX43K7wM6UQoDKDwrx9QOMnmhjzNOYu2/22ngsKi&#10;V1WAh+/j9B3LDZm/4lzvTp25czL200grhlK9cyDO1INSDom2/hTIled4z7S3v1olvlx0kX5fODKe&#10;UG7lxY8OnTV/57hFKLaOwssohU0lNjhBAtMyJCoMgoQixYfQJEJMXOdNUW3uWFpJVVSOJ9XSMamk&#10;PrW4GX4EChjxJSD8QV/JGzW/+pcrXVpUmMUVTxoV5r1EUBhR4Wxoi5JiIoApsjSo2hyLCiewsqIE&#10;hbNazi+pe69GcYV5D4udrroce02svMyn0AtEkHihJ2bO1iSKCoPoTIWXAYVjOBSGTpClmxKKCzsN&#10;s+rKdAQJjSnB7lUy4fhFNEvgY/3sPw7FZn0RmweisD+FCh25SdWyxD+ppHWqxR0PveQFNRQVFgc2&#10;cvkbGU/oVhSxxZJQuCW5uJPJYPOosJeqzTnbU4pd42fW/NxZ19jBIxD8H/416m5l5zAXoX+LCrAj&#10;9CnzOfS7Otwrr82ufSXL6QBrgNcWFLJpwbRU/UX58zAbi4yiQj4c3NtB3xPylmhPcGPVdfEul7k8&#10;cuQIzuUi+kP14WC6gvjiY+yHfwmfPvr4ggohh/S2ukl9b3Oboaiw1VpYBIKEFhXWKIPsMzgJucBZ&#10;F5NZiyBWtF2LCpPoDfJKoSBhx5lvICW7+Yy8mirOFZYjL4xAA1ocqrAtiz4qfGz4tysb0hfVpQIK&#10;W3virXROjYq+VPqR0ua87BSLosJxkiAhLhJmWvreFuMYHBWuajv663L3GQoKs6gw0uYQFUYwAlAY&#10;BY8kFNaiwtz2TmpR3GgJCm/sRN3daFZtDiczEI5IQZUQqrCAvoJXQTS9H6FuQOG1r/YdDIoKh06W&#10;8BbhlaCo8IqRosKuCWb/tHmNC2+WUWG5LOsnAvdS4VNDDKIWFW4zFnZTcRATxoinzXEBULAmwGkB&#10;fPQmza9a/KhXGYBwLboVSrVNM0U5WQCFjRQVRokNHhVGJGUgnjAWBDGAwHx0nmnuN2R3XHpDYKtX&#10;Rj2kAYTMhbDJHhQVvvnZXRPmqKgwUicJCsuocB9l3ps7GRRGVHinNGb231EWRJkMxZsvosL5uqgw&#10;+AO0HaKoMCxcRYUvqGxTUFi/jkRwm7rGUnuDo8IJqFATHhV28Khw7StbKJ91LFFhZVr6CPFHrYgK&#10;e6Jykd6NynmICgfAXIJcARAXoDAlU4LeberOyGqanrOjvldASska0px/6EIQ3CI1qcOGL2j5CB+I&#10;MUaFWafJVUdvMcJk+VCzLQFwsgqd8nfx0rFjGlbGHWHxOXLixMHjXx86FnS6h08ia5v3I3PKal0I&#10;xcTB81CzMNXCHdVV5pKC4qJcn9+nu0l6Cq6w424vg8Lu2NJ2EoZ0YncCiVlEhVFtricVUNjiG1/Y&#10;ODHrkz/+d9dBWVSYu1/Z1+KiuoEhf6Ag5eNbdo0vrAVAIf2gIlRK7EuEvrepI8HiQ9JDTElXHEHh&#10;fmNm809XNLv7FatPbBxVQ8JHVLW9vnv4B46q1EV140we5E2nQqcTegsyKgw0CX3sFLt30qKWczOr&#10;3tkhsAVztRpICAH0bJEJ6rDSDd60mbWAwkbUcTB745AwB/Xc4kCqfTAVUeHMtjOtra9uF0nfrANE&#10;DC98jFQHybfElQCFz5y7Y9yixngbq2OJzSgKAYKmoosK3/ByhKiwsvvwOc+MR4vi9+49nm6piSqE&#10;yFHXFHNjhhkX2hVjh4KEf0K5P9WKesXbfrmyrU3NQOGVNCAWcWrx0W8aHL7Q0WjIhO4MmDCDTNWB&#10;FNeTkcVMUkHIb+iB6ntCTtt55vp3amVUWCA6tkDSpNCSvdm12EMMxTeYJ9e/2Gu8dlsSpILo24gg&#10;kWhC/gH2Jyx5GbEi52BcUadhZu1iPRQWgy3hF7tWRIiPSz39yZexiz6Lza0bX9Y1Dkd+VDlvKMHU&#10;PbmkdQqiwvYe1Ltf+nz3Yf0kkHc5iouXb9G1CQrnbyPlpmI/0uYQFSY9f8rEh5iaK7WkfeLs+l+U&#10;1vOosIzcaRbFJ5g+eV1vA/DslHcSYsHSnIPtmvc6mSs2V4xgR5hY89189VX7FPYlIV54pFdUV+jv&#10;LcR+RnpLzT3N90m0CpeIoANiusCyjCh8XG/2Eb9Q+Wr9nfO/UtEv9YchT0LuJKJHwouICltt9qJi&#10;pM3tFOBb2JouKsy4wrGICgOMiqgwcYWpHCPEwhDcwiqIs7jc5qkFNdu5gkRY//O75i6Wb8K4GfDR&#10;3nts+LKVDamZ9Tgfi0GKPWQcSgYgpwWJXMjGR1s9CKBiXxddEIhHVPgjFhUWACvyDid0ILi9sH94&#10;VBhQOANRYVDsWFQYTAwZFaaiWQwKgytc81GjIEiwQ4fRdkGi/yUUnr+hMyq7FlAYVSEICtt6Uu09&#10;aQSFoSbRT1AYmBIq8qcdFZbzgRMkEBVOklxhVCQRUeFSFwgS0xc0BUWFwyaCsFUxRRTm4DOMXtWi&#10;wgVdGO4EKiiNQfEBElGZYjOKSCN+3w0N08QF1eWPMSgs/1atqfoFRTpLDsLxL7mKZ9/vi77mi9Q8&#10;VwLO36G3YEVdd3RUD6LCVOibosI4GYDkgufSG3xbvarGeOjUVlMveEbgmsFR4dkyKgyOZVBUmKAw&#10;Krelm32xmVVXrt2h7Pl0osL5WlSY+AOCIIGoMEFh4vwgKrxEg8LqFkOmfLizYjOI+g3/Z1zhqjhE&#10;hXGycbKosBgInW/kc5MDNjY3NYtQo/ZhC48K+2JZaia2jpg4OB1KRlEzM9g+oD73kOxGVsuU3B0N&#10;fQoxalNG+NXgTVe4+wp3vyM5W72PPVUoHMSlC1kYqBfYuZ3e1SqHwkdCAFwWnmGAODTKe/TYcf2R&#10;n3LZesekTjHCR1e9Ul293VScjwcKbOvvAc9BkHDe0zH52trxkCbgUJjZMQpfMaZXD5wyTtnGFzZN&#10;yv7nna92HxSsRb5MjgaF9Rd6/KNdEwrAjeuEKCDsFZMTRJ9EO8hekKdA3gPOCAZwmB4NKLyqjUNh&#10;7kIU/oloyszMxJLMoPB2QOHxJm8qYioKCiNGaEcadUd0WVuyzTsl23VBTu07kissfIwCWdoTab7y&#10;PvgNlT7UkTyjbgIqO6CMk7UjDvl/8MLgVaO0KTKys9rOsre9XqVBYR4Y5gMRYpTBUFh8DJ98ecuR&#10;s+fXjM9sihNQ2B1lDYXCEQkSysT14WHZb3xWivHq23c8w9ZgKAgkWwJToBluQ87vnjjnblT+S3e6&#10;k4qbDXO++NWqdtcpEyQkFC5tAhSGn03GSZaFKsAZkdxmHYw17ybhfeRKg7qd55lia3uz/og8X+Gj&#10;LQZAsRdUp+kbAsew+IUhw5z6uALvOIt/HKkIg+s8AMoKi6D7IDaZgiJb4ArPrCnfvFvjCuug8AgE&#10;CQ0iPv3JoficalT7TLF14IGtQmzpvhT7wBlW91SACShIZDUvfaHnSAgU5nY7crRDviWhcN626EXN&#10;SdhNMSisESQc7elmz7T5zb9d0tLMuMJ8lVPLHvex5Ls5JtKdbwpjY64Yi0Hjsa/fPvj1lqNff3b0&#10;xM6jJ5qPnWg5eqLx6Immoyda8ThyomH/V7uw6R4+OPz1lxwEC112tgXidqWSkkMc3ShuJ6LZ6ydC&#10;uJsO77dwx62CtfCvPKbLbo/crQr9Rvwe/Wci+tIxNm2k28ZtcIJEYWGxFhUWwxYEhc93gCvMoLB9&#10;CKXFqK6vDVV7kAs/wMiCgQyTPzavdWJh/TYFhUckSIjjQdrHSMC0++jwT1CFPqs9EaspKKemQIJp&#10;V6xlyGhDPhbqu3rjTZ3xEBDI8ycWuR5UUDiISh+KU/UDwd7j/lkjSIRA4SRBkECRZILCKcFQmGNv&#10;vYVENCS+kUNUmKAw2NUMCiNokmzrS7XTAx6G0KQFNdsQFQ7EZUNBQoipsc5QSFRzv2qUQ1vEfldQ&#10;WEeQ0KAwESTmNYyZICEuypqmwdldB7/JIYJEqzEfup8oINoRY/HAycdaECAcgphahsWfRnxuX8yC&#10;BttjfnmfwrOEz4hQKMx2zc++32+YVZ1Q4EXnp1u9KVbsiIZQbAXnZnCS4MIlm2iVR5mVS1d6t3Eo&#10;LJMKQlZbNWd1YxQGhRVBwuEhBQlJkCB1f0hJmFFtriM2s/qqNSoqLMIGER0Cv4HTIUjkuM7XRYW/&#10;kuplIS2KbGzsmB3/1wgSY4DCp0eQ2NI6nG5ui8r1xZsYLw6qsoDCJMYMYx7EsXaapSPd4ovNdScX&#10;NNQMBgVJue+iVV5YRCi0GEtjR+p2/vqYCBLcoiXq1+CFdmfSS+jP2kLMl73F9w3knxmn5JsTtOzQ&#10;Q1a75zoPGopS46dvxkjeX2++4GYUFOaXmAo5FFaxTzwngsTd/inzGieYCApHlfEa4qj0SyUqwBUG&#10;psR+blxR66Sc7Xe91sehMJ3Li35Qw8CbqMd82oWe2LJnQmEt0uaghBKPFGBMSwtU1aCEwk83kE01&#10;AKFpYIuf3tCuh8LBX6j3LJqP49dtBEHCWZ2R1TgRuV/Q5wPZjhMkkERFhHRfdJkryeqZvMj1vdx6&#10;ZK5Iv6KgqtxRS2ytNuJia8f+oHy9L21mXUYRFYYxOJBcjFQzKEGSWAzWMEOW+2xn+5uCiEy6J6yz&#10;Q287kmfBhwTqAFf43EV1k3JaE+wgSFBUGCtlHL6/pC8tLG1OT5AIWf5HcTGAwuMcqI3swzI5zdYM&#10;KGx07I5x7k5ABqvNlVjSbFhQ9evVHRwKE8aSwScVPAsBDfoWNUHKowwECW98CRgRXQlm9BVxhY3I&#10;jLTuTjZ3TTBBRtdnyPVNsrter5VQWJiP6DBaxPjRr4SV/E7YK8QVLgcUntsUV9Qx2dwx0QRe2pDB&#10;NmgAqnD4E+3w/h1IGIpFVBhc4ad0UFi/1QkmSGjHWHJ6bN5yAGIdMQUtKZbWJEtbrB21DxhX2OKZ&#10;ZgXQ78RitvTFXg6FiagpQjJigkX0R/Iz4rRAEiSaGVdYpc0JggRB4QUtv1/m4mlzvC/kDAuyfxoj&#10;UnsVjGph218fH/7m6JETR+75uPvCP7Z8/4+137/5w3+//YPL7nr3V7f/9ee3/c8vbn/rlze+edWN&#10;H+Tf+elHNR1ffX1g+OtDoNCyPycHJcONEmpLZDGKaYW/Fe61gsZ01D0D/7YQYxvFJ4R/Un8tvUMe&#10;+2QJvwFph0GemdsvdIXD0+Z4+o8ycJk2B0UdZMgJKByNY2sqMzSYYcaxA1ScuqJy28cVNm116bIa&#10;QpGKOHkUiwbvJ3adPceHf7S23ZALnZOuiWbPOGzdzbuQGotjdyOJCgMGoRpcT1SOL7mo7aEtSld4&#10;tN7WRjaYILHddfTXi93TuZgaRYUFQULoCpOCRADzMQVcYftOFRXm5L5R5ogIp7FeIyi8sSsqu85I&#10;slkQZMT51UCSbRD70mTwJayDLCrcB3H3uJyaG9/o/5LnUZyKaan0npC0OZyO6tLmiCABBYlRCRIR&#10;Yh+qmXx0dh38Ou+xwais1rj8QAY4rya4dzh5xFagKDKUaOmdaPZPMqO8ZcCY2VLyuC69h29+5Yzg&#10;s15stSQ/WempPftBHxSNjMXYVnVMNnmToVRg2R1tgTg6zs064s2elJIO5G9A2vbSFR4eFR5lZoW9&#10;JWWX2F9xgsRESpuDrjA4lpwgQSeZlAIBKGwJpJu88Qu3/2F1rZoIo48RQ+bylC08bY6yygRBAqRh&#10;IoHItDk9FJbLSORNV4izikiQwEFNpLQ5jSAh+i1sbvLAExsjGSzRIYF/uIbHmVuiczzQkgcpIpHC&#10;au4Yhz/KDim93almTFssYf6ovI74osZaqamlUuSFZ9aFKkZyaOGdPJJH1Q/xmKLC3O8oNMwhjAiZ&#10;CEekwR99XytgqPy7dF3MusXSL868pLkELQOqteqmw9uvDFr/ZHvV9rz83KKSws4uDQrzv2VQODB1&#10;ftMkHPdzKIxi63ZUIaKoMCpPJps7kfuZUdQ6Oa/6bngZoVNzkqiw3I2Ldjzx8d4JBXWGAlJCibfD&#10;efVCBAcJcymOLihIgC8RRyHDHkN288/WuD06Fb2xrIL8M429BIXTM+snEBRmUWFWKwhHD4gK48jG&#10;WNqWYCEofHF+43sie0NElXVDw/2BWOTk8HHYT++Ur/dnzG5Ig0CyvSu6tNcIbTjrEIo8Z5ih8NAN&#10;KHxumfuvOnmKMaXNaQZBl3jlk6PnZtZNzmmNRwVLcIV1BAmAe542NxJBYiTvH7KhgphahrMVTjDF&#10;5BFQ2L4baBh8lWRLWyIUJBZVXbbG397LUBGPOPINgfwZyWnidQaFmw3Z3tgi5J2gUjGEdUC5wcns&#10;AMrMYlwmlbjGlXgAxCc62t/QoLBw6fyKwsfLbYlu9uIpIN5w6Yu7DXNbIP04hRw9g8L4fjvUGf2J&#10;Ni9FwnACCCg8r7ls866IUWGFHEIJEhK0bN5ykKAwsjAtzegTHFkakTZn7QNReJoFUNgPOfdlL/fL&#10;qDCP2gmDH30ZZr1HH2YKEltjFgIKd6FCqYgKc4KEk6LCZyxsueJ6d2unElPTrsGWiSAXz+OCujHC&#10;8H11+PhXN7zabcj5zJD9njHz1dSC/5mY89qk7FenFPx1csFfM+Y8P332qz8teOevn/acIDjAAT19&#10;E79Hvh/RBkRtFINxTES3E2Ik6jOjeK3wfov4VyN9LNwsxzAQQT42vCEjrTF616Sej5A2p+XW4Pv/&#10;VnvofGe9MRNR4b4ozDs7dtQdUbZOg20gxjY0ztwztdiHkiuGXLcGhXm3y8GVzeSoi2YEHw0VFSYo&#10;vK7NkO/BmczkEveEYrDnkZ83iAh0jA05vp5knEIgKpzjSylyrf+IQ+Ggfhh9IJSp40kEgoS9I564&#10;wr0oGkLBFJTYwNY0t/5iR80WKabGb1k/Xvx5SP8HR4XRY1CGgctFMGUomaAwMPFQIsAxiwobS1DT&#10;ruamNwc4FJauiz1hPyGX05uW2qqotLmRCRLBaXOht61zkUFviSmPiyIqXPDYoDGrhUFhcFewY4GG&#10;KeoC9hpsQ4gLTkJ1dxMUeAL4TNETotqLuEN5o+osSOcb1SWopc9+2G9YWGco7hxX0jGlxJtEpRx2&#10;G9FLdi9sIMHsToUZIHyT57t0hXubl53ESuQZYtvBl+BjNDpBAtXmpK4wjwpbfRlmT8KC6mskFOZR&#10;v4hDoy4XISo8IkGC0uaIIJGDEhsaQeL00ub+DxAk/ukanmBuis72Amqnm7sZFEY0PRDlgHbErnRz&#10;J3YvCAwjTTC+pLF+kMXs+UwX/llXh0Zn26O4rzF6Nt75Y4LCzFx0UFjFTzieFWaiNCm1GaiHwsG+&#10;TFgWC3nLzYWYvxoHQz+ZT6nB+DBB4YK8YlNRZ7dGkODFSEhM7Z7AlLmNE00dBIXx0ENhpiCRZvan&#10;IyoMKPymKuRzalD48Y/3gCBhKMJJEMlpJULcx9GbWhoEhUnYJav5Z6sFFGa9LDN7Ro0f8HnLoHDV&#10;iFAYDLaytkSrd8qi9u/nN7wnNH1GhsIS98kRVVDYl6ZBYSQXIyoMlSJA4c4krF6ZgMKev+zQxNTG&#10;DoUVjHrl46OICgdBYRAkWFRYQeGRCBIjLfwS04iVhqCwA1DYg8yMM2wt43E042BQ2NohofD2cCjM&#10;vlw4+lFWFwGFszxxRd3QCONQGOt9FGUIDSFCMMnUPt7khrT7RIfrjTpFkGDYkDv6MUBhp4TCk008&#10;KoyQMAIeUGdEul5HisXHoDDE1BpPmyBBUeHMHYDCyZaWRFTgo8PlvTiNRVQYaBhqoN8GCnPijITC&#10;UJDognZhsIIEg8ILmq/UQ2HqnRHDTnyUZQKYGOvDx75Z+XKfYdEn0XkfJxd9MNX6j6kF759d/MkF&#10;ZTsuqKi5oOTTi7I+/lX+lnc+3y1kBLjn4auU5KFydByCJMKBS8RXlE3qkUeI/Yz0Fn893Nj4d3LC&#10;g7po+CfDw8D8q/T+M9IyHwGThWOpELjAv5N0hS3WfL2YGrua3q1DQeICZ2NsNnSFGRS26aCwdSjD&#10;3IOoMFyKIQ9QuFFEhVmkJKwfJBQWmSQMCrMfQOEfr8MEdyeYAoDC41GfnCYIESRibagZ7sEelaBw&#10;dgdUStZzgsSoPjZkIIKhMEpsEFdYU5CQUDiVoDAS/AkKpwEKO2v/JVAYUWEBhW2DSQijalDYF5db&#10;c2MwFJYr8smgsGxhJAWJIIIECi+PmSChNyS+baHLAArnPzqIDIG4vM4MC7qIRYU1KNw30RSYanLH&#10;mvzGrObiJ2RUWGELdqsjQmE2kvj/sx8OGObXGYr840wdk0xeBJujrTgZQFImHHJHgtmTZupABVBS&#10;kLi+fZuHQeF/GUFCg8LIPKOosNU3zuyJX1A1Y42oNsfG49Sh8EkVJL4NFP4/SJBgULg5OotDYYoK&#10;xxDJvtNgR8IcjoYCCPGkW7zRhe74kvpGCYW5TDIfYFnLLmibp/dsIe5ilLf0sCEICo/FV4bvaLUD&#10;Vt2yMfLlxXomiSaE9xV5UTq0CLM3BOuE+/Fwl417qKquKiiG7nuhL+BjHcQDPnR3HApPm9eM2SKj&#10;wqBvBxMkLP6MIteE3Ko7X+8/KUEiCNDIljwOgkRBXVQx0qcGoI+dxJIeUComGWJq1k5oRyDFCkwp&#10;KN3+dLXbzY4DtMFmTdKPa4jX5v6lqW/4B6XV6dkNE61QBEMkmwvTCDE1OrYro7S5adnei/IadAQJ&#10;tdkWw846RwIynR/lQ1m2AVC4MZ2iwp2s2hySl6lIWIYZEdAeQ6bnnFL36RIkRGe9vOXwuYsapuS5&#10;EnHY5EDRE0GQgLJPuK5wRIKEsrpQa5Huvnff8XQb1UZG9HS6vWUc6nA69sQQFIaYSxvpCiMqjCJn&#10;LCrMLYWBITJSFXXU27YejhAULiddYcqbMXUnloC820E150hCdRA1sSeZ3BPMniiCwm2vyaiw2gkI&#10;6xQoTIy7vHE+NESQcL64yzC/Nb7EN9nsnWj2JZjBvthlsPdA/4RD4XSzP77Qj2pz5U/t0aLCwVNL&#10;hLpl68RV5GcAheMyq2MLW1KsgMKICqMa6t4E28AUi3eaxQ3iDUHhl1RUmGEytoE7Kfhjc4SuRiU2&#10;WFQYJTYiESTcU+e3XL68vaVTJJLy5usZO+HOikshiPUQZdiPD6/6792G7G2xhTsySrZOMVWdUVxz&#10;jqnlbHvrFEvjeUX1F2fu+EXu1rc+3ctDg2ogVNhGT4Yb0bTCJukoril0/soNVkRvGRGqKqJOSKaE&#10;3g71nvA0bjuiI1XrULhH4pcAQSIUCmsbC7HTg/O5sKwxNqshCnXF7LuibThcgj9Bxme/0bornfaK&#10;2KMGAGQz8pu+OBlBQogrcaPgzh1Q+AQRJMBERKFdTLfxSMyygkEEMgZkoQCF3aklvhRzN2ReEBV+&#10;SHKFI05t5Xi1DgkmSFQxgoReQYLmoCq8TFFhP7iqFBUmgoRU1zkZ+GZOXzhnKrGxsSs6uw7a7Vgp&#10;QKZMIo7EUAr8CareWARBAowCRIWVrrAcLLF8hFgdb44ymP9dgoRyQAIKf53/6EBUJggSXeOsvckl&#10;YIgCO0LZA1FhtKVXiwpnNxcpKCymiQ768IHgc1bqCXMXgcY+++GgYV69oSiACnkgDULAB1A4ilSr&#10;oecDZOxFhAs2gKJ3P77evZVBYTXW+ieq34JnhCqOTX+lI0hAV5gi3IogAShMJ7QW3ziTO37B9hlr&#10;GzRnzpoS8Vr8XiIQJJSCxGgEidPUFVb7f6YrXJVQ6KGbFwQJVJtDjRXSFZ4WrCAR7rVkR45GkPjM&#10;MzzR2hqdBYIEoDBSS8EhRIWaAKBwjHUI/KgpJm+GxYu6XfHF9fUcERFE5NV/BCLmJBX9DYzmtcJc&#10;9Ch+eKxR4fClTqBY3dQKGWNt1lE76OO6ZZh+08CGMm7Zo+E2GnHNCG+YeqV6RzVwcJGpyN8pOPjU&#10;gez0e/fBYfs9galzmyaCygMltVK3PipMtYKgSmYNpBe2TczdftcbAgrzMMcoaXPqpJjfKkHhvNqo&#10;Yj9qBUH1BgQJqOGAIJFs70RiB4PCIEj0Ri1q+fkaj0cwY3iQUExs5bPCB5u/hSJnPyQoXD/B1iGg&#10;cDHVCuLV5ow2DwTSU+wdgMIX59f/nXOFxXgplytdL4vBiAtJYMQbUrbRlzarMa0QzFcUXkZBB0SF&#10;SXIuA2LJpl5A4XNLTy8qLLZGuMRLHx0+b1E9g8IgD3EFCYgTCQUJyNnGZO1YPYKCxEieRQJL0Rgo&#10;SKTamlBnKNXiO8PWOh45Yc69QMOJNl+K1ZVoajEQQSIgCBLKNKVBjmjb7AM8KhyV6YakA3omCSFb&#10;K9hpkFTrR20tRAimmN3jzF7UqZ7obHtdRoX5uY/AYTwGxvcjob5SQuGXAIWb44o7Jpq9E8zeBNNg&#10;lGU3osJQxUZlO0B8QOG4wgBS6yr0JTYECJX+N6RFfIzlD4PC22MKmpPBFTY1x9uQfL0f1eaQM4eo&#10;MORvwBVe9vKAPm1ObtrDbzs8GEm3otMVBhSOQJCYtqD5ius0KMymhOYrdBtyumltL61Z9PDhY8Mr&#10;XtlnyK6LN7smWpsmmRqmWTxn23unAaAUN59d1P7DXNevihvf+uJLAYXF0bX0sLw3aEQi74LUGI30&#10;JNxbhtuPuEgkZx3+lkqbi5QequBc0BKrBz16TyJ9gLac8Gchn6G+lZqrev8Tcm/4lUeFg0pscDPm&#10;/2fGDNUUQOG47EYeFcaxOGUyUPELqAEOQQVyIqAqBGpy3OPym8cQFVYBY00RbPfx4UvWtBPSNXUC&#10;Co9DApaV6EkUFbZ7AIVTKCoM9q0vqaj9oQ+lgsRpps0d/lVZ+7RFQbrCyDqQBAlkg/hRNzFdECTk&#10;iZluxxje2+oVRZBYsKETusKoFYycOWDfRNDSrIOptLUGuZZDYShIBGJza9a+LsTUxOCOEHpU01w6&#10;evFCiIIEGNXwXQijkmSyEzMoEKorHGYtIxib9HCcK0xQGASJrgxLH8YCUJhswN6DYAHkJqeY/FNN&#10;SJvrNGY3ljzJDnKl8cglSgPEbJEUPkG6alran/1g0DAXUNgPKDzB6kUFVgaF+4muZvMlgUJmgWgJ&#10;SIluRIU5FKZu13ldNTsitSgSQaKwDSU2UGMlxqGPCvdSVNjmH28GFK5WUJjhh8iTVF0ulCAxf1u0&#10;jiDBqs0pXeHIChKnRpCQUWEiSGRVk4IEE1P739AVBhSeYGkBFMY0wUEQ8sgxMaMBhVE+2jw0jqBw&#10;BwbOCIJEcWODLiqsnPz/LVHhkTCH3rdGnOHsRWkEWjgkZD4Kdzwisom0ZowCUBAVzi/KLyguUFBY&#10;GT2iwgSFg6PCEJRm1eagIEF2nA5fRlC4irjCLG2OpZkrfCUMOmzREq4frzMoXCOjwv1JVojg9CQ5&#10;+5PsXSgxCiiMZIgYFIFc2PKz1UFQOKQ/IztNNnupxIazKiMLUWEfNMLA30WYDVFhlAuJcWCloVIx&#10;qQwKX4S0uVqVNqeiwsLJREDA0kHgKmUbO9JmNVC1OXD7nAgTIt+zHwlzaWZkBvRCo/Ech4oKI5jK&#10;iTRiuNUSG9FXKh9HUHhhw5TcdkSFox1MV5iq5ZGucBrEN0q8gMLgCsuKSpQrNZLVhdsPHyNEhdPs&#10;PG3OdwaiwojaOvbgkYDCyzY3UsQMWTt+s05yhQV81EUjRm1RYx+PCrsxydPNXciPZlFhQGEEbgkK&#10;IyNkvBlcYc9ER8sbdYeFgoRud8uNc4TwKnUp9siOFwYN81viSnzICgIUjkdUmOjCKPKMItsdKWYk&#10;HjEoPLdxsRYVViklvAFqOxpiwAIJPfPJlyIqbGtNMjfHYaFy7EMtmKksKgzVTESFl77Ux3WFuRzv&#10;mAdCiwqzEhvNwbrCVG2OcYXd0yJHhUMtSq76QXE9PvoUFf7zAVCPEq1dU0o7J5jdGUXYP/RMsCBR&#10;z32mxf9vhZ7fWFre2SqhMD8tClp8eW8FXfSky9gYzf6kjjTiZBGTSucGCR+z9vLMjZCB0IPm0LfU&#10;9oW3Oti1qqIDeBl0DLFVi7BD431GUWESUysq2a6rNkd/q9vo/a3mSyhIxOc2RaP0sY2iwsjox0Ec&#10;Dq8h8kBRYRxeU1TYm5HfoqLCfNmQPlZcTnNWuvvGe4wr3B6V40WW6mSkzaHQFyo823chwyHWjsmC&#10;JAFkU3QjbS6puO2BD2XanK75ylmpPtFfgYKREuKDK3xZOaXNZSBtDngR/kpFhYtxLtSTyqLCabkN&#10;pxwVlu1lJTagK1wbI7jClCqHqDBCwkieQ5AYLDUqqWNGiQ1d4WVpD7p+0+15pA3xrlSHugSFg3WF&#10;sYIgkhqFdlG1OR+gMEubY0n9avOuMxs5RmK+BBswvQkonAuCRHZrTF5gHMqFAAqboeFDXGFQyBIt&#10;fZNNOB/3ok4QCBJFT+g4jTw4pK4lTILdhIyhs8ZSM599f9AwpxbSpXDvEy2gBXfjZABRYSRhQ782&#10;kbIpAlglDdntl55iVJjdQYRqcyxtThcVBgLGmsWjwlZAYXCFq65ZLQgSqpf0k05vdWiFPipcT9Xm&#10;tkUXgOjcF0cpOiAVdAldYRRe1qXNnbauMDcOuL8HERXOqeZR4VQzqt50ogKOiAo7KCr8nQW1vMSG&#10;mAba3FROkg+SGC7RWAn88Os/24fHW1qjsz0g0wM8JFl9sQ4QJOhoiJyAqXsKljBwhfPdcYX19Sx7&#10;Su+aOCAW5aul4wp3XxE7eSSPqv/wSRQkmDfUiHojDaH+jvXfHnKjo0yYUefSSaIdEdtZRVzh3IIi&#10;iKkpZRbhFHbvH7bfHZgyrxlRYaUgwaBwdxoVXu5FrSCCwsWuyXkaFGYlNjgUluQVzU0rFxAGhYvA&#10;De+HGo6CwlRE3oozr34qIC6gsFsfFR59dOldGclo7h3+cWlVRmbDBIgKB0Nh5MxF2eh0g0WFOwCF&#10;/xYOhWW9SiVcwEeB+Ttl8ASF02c2BkFhKPtYe6CbCD01yASeZXe/LnWF2Vcyr6GpzgUNX9DMl595&#10;iRMkNCjsheIglyuXUHingsJfMdmAMZuWGHQiSAAK53pTzR3gCmeg1pGAwl2or5GE2uhZ1b9e28Gj&#10;wgyUBmH6cBvTv0JQuLQZChLIWU43IzjkjYNCBSdISCgMQIag10RbyxsNAgqrsx7h0rUTPw0BqJN6&#10;rELO5xkULvYBNyAwHGcejAYbkqLCGhSOJyjcvPhPe7VolxpRFnaW1YC03am+J1FiA/XGiSABKGxp&#10;jgXd2QmCBEHhMyQUXvJ8H682d6pQmE8XriuMPHEckqaTpCiV2DBqaXNhUFjsG2TUl4fPg1yh7C5m&#10;eXgHUHjFi/sN19bGFfgn2PvHQauruHu8pT8dRZuK/SlFvqnzGy7JrHrjk/0n+OFbOBeZ9bveVvUu&#10;Tr010hP1h6O44JHeknAlqI3B1s4cMnPN3N3wvGPuq9UtqVCK7CqhW607nNMsQ/srXaktVl7z5FDY&#10;BwUJK+kKb98uS2xwOxMtoKu8U/Pldx11CXnNRoLCIC0QFCY+PaCwGVC4G+A1Dfok2Z6MAgGFBZAe&#10;CQpzJyXvG7/wtLmoPLeAwhZ8P4fC4CX7UF8dUBib0qg8f0JR6/0fnCIU1hEkcK1q18hQmIp1ERRG&#10;VDg159QJErxFUJDYN7xwQxeHwlg+wJEAFE60DSVR2hygMFLN6LAxFAoLe9DkO+T3qR2jAi7BUBiF&#10;lxeJwstQkAAUxkmpAVTO0jbEWSgqfFPHt4XCUJDIbonJ90FBgkeFBRS2ExSepIPCGldYAm9t9smD&#10;oDD/TysCQeHZddEEhX2Awtj5cCjMjI1DYRAkYGYuFRXmMylkIkeYv/SRIAWJm54dmjAHusKi8LIg&#10;SAAKQ/UIaJK4woHxOLujtLlThcJiYjYCCi/YHlUAqk8/h8Ko0oX6GqmIpgEKW1G+uA9pcyi8rNcV&#10;5hjlpC3S+x8GhfekZFfHFwkonIAajQoKM4LEqFA4CCKy3pPneDoo/AkpSLQas0GFQo1JVFrwxTpR&#10;0RBQGEzRXemmHigjAQpH5SPlpr5BECSCGvK/DoXVujIW7x/+Yf1kCzHQkd4KX2NGWRhCPjzK3eoX&#10;SA6F84vyuIKEfIulzTEoPHlu44SSIAUJCITxqDCVzbQFMlChN6/qHhUV5iWp+Nog1+OIt82vRVHh&#10;3BpDoRdpnvE2yMijYCYnSHQnWroQFQYUNoJgsLBZT5CQIPTkyzAugajwj0qrMzLrx1sICuP4Dyn5&#10;qOoeSzw80LBoT59s8xFBIk9GheWqyeNJoiH8KYe/ctOvOg1c4fSZDWn5FBWOcqKeO0QuB0jv3dwJ&#10;5AfKwdkO9+uy2hwz1ghJThHMRsZE8dZLW46cu7B+cm5bgp24wlT6XEaFcVijRYXDCi9H8FlBkSTN&#10;74uoMEFhRpBgUeFox17UwU6xeRJMLhAkfrmqva1bbEa/+hrqAqKoWriv1L9CAwGChK0uKqcD5abS&#10;iJKIfbyKCrO0OSJIeECFnGhveVNCYXVeJgdCdL4+W0jGoSgqXPr8ENQhIKbGCBIeQGEDcuQBhamv&#10;fEgHTEcyCkHhpoqn9qmYHMe8/DxRShayJ1xcXTpNPkDP/fNwfPaOmIKmFGtbkqUlFpW6nHuJIAEx&#10;NRz2Ma7w0hdFVJi+UOfpRnK+ujGiBnKCRPSipgi6wlxBAmlz142gICHFZkL6X7gdWYry0LHhZc/u&#10;M8yujcvHmTjp8SHOkWYbQLnaWDAvizsnLGj9fk7NG58ekGlzwZEMFf8TucKaFYU4tLG7ppDOCQEo&#10;4v4l7IswWXS7bvlhvlUTJGkWGJYMJ92HeV4yD2dIEMw03SmMzHsxFHPz7yeB+OPH1JKmbkl7Iv/Q&#10;R9XmGBSWUWHuSURROPYH7+z88jxbXWJ+S4yl32AFFEYFNUwQlBwjKJxm7sHuDntI5DONy2/hBAm+&#10;orObkb6KtUB/nE2bGOmvdh8bvmQtVEuRlNOJb0NUGEXaiCBhB0EC9S98yaZOSAMZCzvjCprve/+Q&#10;SpsLHxrVJyEDoY8KyxIbOOFlJTZU2hxBYaTN8agwoLBWYkMqlGjYK6L98H2+iApns6gwoDDgr3UI&#10;IDjZToAYHhhRYeBjECT0XGFtexAcUYvYIrVVadt1/EfXtRgX8hIbvahUDDE1lOiLovNrF0i3SJvL&#10;vMXXNST8IYePepMYYfkWA4dPkq7wI4M4qIGDouPEEmTmQLUJBAmKCuOYkRMkUJbVmN1U8qRImxMr&#10;krzRcD/M7IR7OEaQICiMqLAvw+KbAChsFVAYpGQOhdMtKKLJo8Ku00ib0xdevvGZofGzd05C4WVO&#10;kKBLAN93I5TG0ua6AYVxDwkLNSjMJltQYGiElUUcUtX3HjHMr0Jh11gbKsVAMASqC4wgYQcDR194&#10;2aUvvKzTFR5tIebDx6cYPke6wuAKF3kzTGA/QkyNFV7GWkxcYSq8/B1d4eXItz1S0/iVhoc/bhtO&#10;N7UYczpSTV0QEU+0+LEXMlJUeAAsKUSFJ5t80BVGFBxiajxtjk0QHl4TDkHtkNW0DXdNY3krxAPj&#10;1zFGhfk9BY1iyDQey+VDPIt+/ozy1iiuapS3FBQOjgpTExgU7gRBYqLSFQbRR0aFUWoFeU4sKtz2&#10;L4gKQ1fY1g/VmyRrNydIsKhwJ8Dx6UeF5eIAKPxv0BXODCFIdKHkL224CQojKuw7I9t7YV6DjArz&#10;gyU2oGONCvvSZ/GoMOkKAwqjtjD03uHRUqHRmN9xls31mhYV1hbdUF8ZlqurPCVFhRfWT8mltLlo&#10;xhWOhhRoEEFCiwrz2mDc/MKtLtxK+W0QFOZcYQQ5rC3jLBCb2xPt3J3oQFTYnWRuj1q082crWlp7&#10;eK0TrLkn9Fgh3NfrX2keGL7IXIuAE9Tl0kuQpExZGsFRYTcOy6LyvRMdra9rBAmxG+BAjMeidS1i&#10;ToouIwgSpdAVRlSYoDARJChtjggSiAp3EEEC6bcQGQ2NCqsUe4Ej9FFhpf6oUMvznx2Jz9kRm9+Q&#10;am1PpIJ8iAqDTg0FCYoKQ6SPdIWRNicIEvycZIwDIUDMyXSFxxAVHmkZlvMCUHj5c/sM19bHobgg&#10;tBGLe5MohIblpA9HjfHW7gnZHT8oan7j8y9R4YdHGkL9T1BUeCyrV2TfOAJEOIkjHemvgq2dBpTD&#10;X55IdxSFOo8BvGptOXQYNeyPEExgwJd/TLRUOQF2Mf6WSMgjljCDwqxYklzIIvh//hbpClvtKLxc&#10;pS+8LDpQ/Pk7Ow+eZ92ZkN8KKIy6MNFWVDGE9jYIEohrQkepG2lzFBXO7Th5VJgdy4lVUvYIfqW0&#10;ORAkcjH7KMYsCBJQkIDaIFSubBQOREZdbGFnbEHzvRIK6603fEXTPExI2lzbERRe1usK69LmRFSY&#10;Sjzk1H0bgsRCIkggbQ5RYdRYBgJWUWGSGUZUmAgSps647J3rXuuTip+nYFojESQoKowCkDaS+sa5&#10;4njEDoSu8OkQJLiRAArnPjyI+GVcoT/N5CeCBEubM9rolIARJACFuZhaUNqcHs3JQY+I8KjhEgoT&#10;QYKgcBBBAmlzeoKE4AqHuC/99Al7K1hX+JmhCbNJVzjR6Y5BnjdLm0uwYC9BusJIN2JRYSJIzFhT&#10;r00iGTuIOMflTkbMmgaKCoMgAZAtCBIsKkxcYRYV/hfoCvMrCYJENqAwosKAwqiFrosKj0SQ0AUm&#10;9Gu9nEd8iyLOqfAildgoaTYic93UmWHqTEI1DeyFHF0GO4pNDhJBAlxhc0dUnie+qEEQJMhNMZcl&#10;13p+KK+/nB4GjDp8oXt+5U65Vzw5FB7p28MdR8groauLrgEj4ZXTa1VEqxoBCtNNcSg8ZR7S5mSJ&#10;jbFDYR3ZUt8z2iolmym4wkVARZEIEoSPT5cgEQaFJ1l9aRpBQkFhbxSiwqNAYQ6KGe7Tr3nc8lTQ&#10;lggSBIUDKJTKoDC2jAhODKSxgjpRBb4zLa5Xtx3kfkpHkDh52CAIChNBgsmVExR2AwrztLlwgsS3&#10;hcKgvllbx3MoXCqgcDL8cnbTz1Y0cyjMwwz8zDncVsNfaR0cvsgSAoWlggQYfnT+q0Hh1yJwhdVA&#10;6KGw8gAhUBjyEYgKQxuIoDBLm9OgMCdIVDylCBKjQWE16soAXgAUzqsBFE6ztSdBPQ1EZOwWOBQ2&#10;u2MRtyMo3Ceh8OlzhWMWtegVJMZKkODmOlYo3BBfiHOS7qQiBLoGY6Fe6QQq6gUfIz3Lc1FRw+tf&#10;HDwZFOY99H8nFFY7ELpDmCmQKyCvWnTxBJWZOTgmuM+ojvzdEwj4nlB1TbW/4Fsyjoy56atIs9zv&#10;8Pc1fIw/BkHCbLUXFJZo1eZ0BxH82wGFz7XsTCxso6IAKAxh7QQ8DYPCXQSFJVdYhX/kOsLnpd5Z&#10;yVth90MECaTNoYKGxhVGLUY9FEaSRndsoR9Q+J5Th8Ka1RFB4iig8BmZbUJMTc8VlgQJUpAIhsK8&#10;+yOuGnqXwj0viwp3RWfVovg5Qg8gKSEYrBEkqMQGg8LgCmfvXIs6UEL8ntmqxFvhl9MPXygUpoMa&#10;QnK8xAagcJSTKHbjTf7pJymxEbaTDDMSCYXbEor96aYOQZBgUDgarA8Ohc0eNMeYrRNTk0o+bD1S&#10;FhERCiuChOAKjwdXWEaFGVfYizg0uMKk2adLmxOdNUKYLxSQqOjR8PCNTw9NmIWoMEFhI4PCOIxl&#10;ULgfRTQ5FAYpjqDwqShIsNkl+pO4wgu2RXGuMC27QSU2VOFlbDDOX9L2mVuuFzIBXs1ZOYNC/ZiC&#10;lXjjwb+DIEFQGKQ1DoU1rvBJCBKhDllaXSgU/ghQuLjRWOBLKxFQOI6OBboMjj7Q+gGFpwoojKhw&#10;gyBICCgspv1JWzTS0qA3+5E+Q1BY9ZSakOGvnPQtNetCrYd7sJNFlEe61/DrjnK3+iEHFM4tyCkY&#10;hSBx7bchSIjIRNDCELxCMILEzlEIEiixwbjCTFdYKkhIECqsdvSBaO6jqHA6osLQlGViaiAqKYJE&#10;FEWFW5PtfpY21yAUJNjCzqYbm2/MxtSZo5iGQSvdcLkiSFhBIAP/FSAeSu/9dM5lDkQX+s6yaFFh&#10;WnRHJUjw6+onPH5VBIl4RztTkEDhZaEgQbrCKm3u2xAk9h5PsTYSV5hBYRQl4VAYhZdTCfZ5Y0Og&#10;MAMPJ4VBfIAICptrSMiJR4Vx0qcRJKSCBGRiCrykIKEVXpY4SwwEH5tQOVW2DPASG7s0goSF0uZA&#10;kIimQh46gkRBwHBtY+VmRpBgP/wgnK8poxAkuBE8/9nR+LydsXn1aVZPkqU9hggSPCpMBAkqsZHZ&#10;oiuxcfoECaTNQYBZK7EBarsqsXH6BAnRZkGQmNMQV9iVDChc0gu1lmhHb7SzM87ZleDwZ+R5LjY1&#10;vbFVRIUlwNZt3vjk+L+aIKHNUireyX4w0MeOHNr2+T9efHZz7c6qo0ePaO5dupLDh79saW5853/e&#10;fOGZpz795ON2V9uhL6lqOq/hzOkU+tWCv85fUW9oDoQUJAQUrqreKaLOyowl+AYUPse8M7Gglarg&#10;UmC4kyrDIzeLRYX/JQQJAYWhIAExNU6QIAUJgsIIPiEqDIiMZCbUoAEVXkWFVUMiLlt698sxJv+n&#10;qo0UJM5Y5KLCy/9LBIk9w/PXQ0Gi1mjphpphAlgEjCgcTJDoh/g6CBJBChLhRxxhwJQ3VhkQESSu&#10;J4IEK7xMBAno3BkFFG5H4eUzFzSdVFc4BGGw6aNiHYwgwaPCRf5UaEiX+ARBwgaCxK5ETpBAtTmC&#10;wk3FXEFCrYXa1lf45CC0EEKQmFNnKGQKEowgIRQkuK4wVkkLDu4AhT2npSsMB4qa7qLb1m0eBEFi&#10;YlEbh8JQkMBhLCodgiDBq82BLw44zqCwiAqH21j4K4q6hubXyrS5WFsvAmoJVqpTm+LsRWA4RU+Q&#10;gK7wktASG2yVPwlBglYFTpMbjSDR/i0JEsoFfdTyTVpRQ3QBcpc7x6H0I6LCpL7fGeWAouIAE1OD&#10;CFJHNEWFFUECPYQ+l8xjXQLS6SHDECAqJgL7z8mjwtqZ2sngLIc4yn3o/UjIW+HIOPzDIV8V0VVF&#10;bBj/KpTYyM3PKSjO93f6dLdEt/e/SZDQZn9QVJgIEkJBQqXN4dgrBrq8C5mucL/UOBwhBBXat6yf&#10;QZCgwsuZjZMg547Cy0JBgkeFvdjWMzE139Qs74W5jadGkODcHPazeIOfosIQUwNVVBIkUP8Ted+p&#10;Zj9I/WdZ2iRBQmWbCSqqum0avrERJIKjwgDcvNrctyZI7GUECZzOEEEiJCrcngQ+Q3bjz65vbu2W&#10;UWFWZ3vUqLBm7SIqzKAwCiwnEUFCHxUmrjDcIlhQel1h1cU8GheRIMHe0kWF54EggaiwpiARZYtA&#10;kAiOCvOBFAMQkSChJhcIEnG5O2ILGtJt7kSzCzCCR4VJV1hAYRReVlHhUyFIoCXMoZ1UVzhUQSI8&#10;bU44GWoRb5jwFQyB4UcSJBrjClHxBFAYZKTBaGdPVGlnDEFhX1pe+4Wmptd0BAnVR8Kl/D9AkNA7&#10;W4GD0fZPP/noit/9+uwzp920dtXuXUNi6EXHDHd1Bh584N4Z11x1wXfOmTgu/fsXfe/qP1z12MPr&#10;+7r9xIMU8EULLVMXSwoyXwj0KIT7BxYVthUUmaqra5RUbWjaHKLC5h3gCseiCi7QsLUrmhEkAIVj&#10;JEEC5aZQr/EkUWEeAB+JILHGBb6+JEgg2UhEhenk2kZKavCQqEweW9B0mgQJ3puq2tyiSFFhnYJE&#10;6rdXkICuMAovgyDBcuYS7Sxtzg7eMFOQANOaESTWviqiwrIwlwZ09cuoWvj5wKmosGvXiUtXtMVk&#10;amlz6DESUwNdjQgSp154WRsjsYgMHfw6e9OAIbctvjiQhmABQWEvtihGkpskKEwKEgSFAwSF9QoS&#10;Mhoho8L4apHKqYcE/FNMQYKg8DjoCkNMzdID1WrSroY0J0WFkVDBFSQAhU9XV1ginBs3DyJtbkKh&#10;IkigvChBYR1Bwo/8kMRQBQkxNPp5pMaIW3doVJh0hXvB70pAtVpkBDlRq6sHT4ILL5+mrrCwBJ42&#10;BwUJTpAwAXaPIW1uTAQJzRQJClNUGHuhznSkzVmwSoqoMEhT0OPXQeGGBlF/Vy4bYzieDe/SUUBj&#10;EDJhY3oSKKz+IPwvQ95SqJR3bsgMHOkVnRGIvwpHyaPg3ZE+jO/atn1bTl5OYXFBoGsEBQnSFf4/&#10;TZBgJTaEggSDwt2Awv91Q/u3g8INkQgSOiic6UZUWJbYYCdCcoXkYcnw5Y29KrzY4vUcCoPYRwSJ&#10;aEaQABROg14MosIgSFjbXhVc4X85QYKgcCJFhYOgcAgGimhsIaalcYWDCRJJjCucaPVEZzf87Pqm&#10;MCg8oucS+JV1Utvg8MXWOvAUE0sAhf0MCmtcYRTh1BEkNF3hYCjM48Ha+QlbdPnISCj8ItLmiCuM&#10;oBei2vFm6AqjhMe/giAhHc3znx6Jz90RA4KE1Z1saTeifocOCsdZAoZMIkicjpjaqFD4X0eQoOGg&#10;qPAzew2zG+IKulNLupNNINVxKNwFNBzv8CXnuS4wNb56cq5wEKQYyRGN4nAjLnijeC0FVvQmrTxq&#10;JB/LgpU8ZPv11zgK+/3vfmswGGJjYwrzc3t6usUcZv85ePDg0iWLE+Jjk5OSzv/ud3/2Xz8555yz&#10;EhMTJk8Yt7TMtmfXIDM53UPGPiQAHgEKIypssRcUmat36KCwtvOlSxNBgkNhK6LCUBiEG0HugYDC&#10;aYwrzNLmPPoSGyyypWIr8syE9ZFcZMQt4lfoCv+IoDDS5riYWigUxuscCsedBhSm/DzNJUJB4teo&#10;NhcRCusJEsElNk6dINGJEhtGJHpKKJxk35UMNMzE1KArDL1hpIFSVDiEIKF1UehCrDdIDQrvPnHp&#10;ShcUJHQECUBhHwgSgMITzP5p87iYmkgRCDpFFGMk7JCGhg+bFnSmsVJQOK4ogGABg8IepDMyKLwb&#10;UJgUJGRUuCQMCrOv5bap1bnQzzsW2WS6wtfWR4TCjCABKIw1qzsICuuWv/DZGjq1dQSJtU8NMAWJ&#10;tgRnOyNICChMFVIZVziVxNS8iQu2Xy0LL+uhUUTPwKCwdiZT13eEFCQYFIZ0WoKtCwgYmfcIDBMU&#10;RhIwK7x82gQJNUaMK0wKEpwgkTYCQeKVLXR8pFu2IsQ9dW2UdiAt4cNmRIUbowv8OA/UQWGqNgeC&#10;RJqpC1VUeVQ4rlARJAC3aeczFqbiyYcvDJpy58n74f+zBInt27flMigcVHiZtZnrCk/+VgSJsFNs&#10;1qn6hSeigkQKV5CwdiWA/cMJEpnN+qgwj8vInbBmauHLMK4lCRL1SPIlggRTcolAkMjyXJzX8Pd6&#10;cVoqFhh+t0EECd0yqFZFRIUJCjekERTGWQYnSAwRQcKCjGxGkNClzTFfNeq5jDpbUFibEyQWkYKE&#10;JEh4/jcIEqlWljaHLBBJkDCW7k6WUNiY0/hzcIW1qPApEiSstViGE0t6IO47CkFikrPtDUWQkN5d&#10;DoS22PMpKsidTMQHwerSFzSCxEQLiakZLIPgWjGCBNqlKUiEEiT4EiIDw2zMRdieRT/FDy76/D8P&#10;J+TuMOY1pFraAYX1aXM4vmRQ+F9BkKBqc1R4WSNIaGJqpCBxxXXulk5JZmWLrPCwJ1GQEB+jqDAp&#10;SDTEEhTukVC4L7q0O7q0K87hT8lv/5656bUviCAhLV1bvMVyTv3FOy34rUj+lI+XWgbUbA1/5aRv&#10;KR8Sugzrrqt7S6a+Dg/3dHdVLi5PSkwEFE5MTCwuLOju6uJ/hP8fPnz4mac3T5s2JS4ubtasGe+/&#10;//f+3u5XXn7x8t9dFhsTc/bUiX97/UV2EClgjCIKy3VIdIW21Mn2dvgDJoutEFB4p4TCrCdIvE1+&#10;5u0dIEgACjfHQkyNqiQCCgcTJDgUzvNmFIgSG2SyEugKX8WmhG6tpfkTpCDBosKAOxEJEkibS7UE&#10;WFQ4REGC9ZEcZf1w64dPmSGeVDEoPG1hWzpIaKQrDHnUDlSbg6w4lN25gkSGjekKO2q2NIkSG6ej&#10;IAGChAmLBYS0wAxGSHiIoLCdFCTwQDY2GAVxubXrXu+XaXPcDnXAVNe0ENNSy5ULUHhFWwhBAlFh&#10;NC3KSVFhcIUX3eIXUJivGjpr1/eeWFCErWpL4tDBb7I3DRqyW2MLcT4OGQcU50PaHGygj0HhAckV&#10;7jJmNZk0ggRrjHatkxEkBBSGggQrsWEJIkgkEkECJTY4FD6NwstBBIk1f+qfOKduSkk7KUgQQSJI&#10;QQJUnHQbtI0BhauuXl2jGdIIQ6Osjp/a8c8LgkQ+ahuhVkAfI0h0EhR2UGZ/HBOhirH0RuW0fbey&#10;7XPJFeYlNli/nYQgoRyrIkjEF3qgIIHwk1KQiCoVBInzTltBQs6sD5q/TitsjM4nggTEjrAzITlF&#10;ECQg/GwBV1gSJPJJQaJeKEjgj4UKJDfkUXzsKb2lB1S88/8/RZDQL0iUNpcPXeG8IAUJ1pOAwrZ7&#10;A1PGFBWuVmJqo+sKsxRttWTTVcLT5qCBkursS7KjehDp41DaHKZlZvPPV3k84jhAbLlGWQWpjXI9&#10;YASJHYwgQWlzrPAySmxoaXOcIHFGdseFOaemIEGH2dJTlj+EanMNFBVmYmpIPIqH0jtxhQOQ6jQU&#10;+BkUVmlzEnLpaD1BvlLn2vjSix+pKywKL+vS5iJHhU9HQQLV5sAVZtXmpocRJJLhl8EVRlS4h9VT&#10;oVnHCBJy+oXjIf0rKPt3IdLmiCCBtRAECcrSUAoSiAoTQUIoSLS9xqrNyfgGX7QEKA6JCst+E1Hh&#10;MihIMILEJFZtjnGFReHlBJsnDTn4JQGhIDG2tDnlc1VbAIWT8mqNBU3JlrZka5vRSmJqpCts5mlz&#10;xBX+9mlzSXmhhZdDosJX6Asvj0iQ0CLowkUy949OQ7W5656HgkRjfGE31AmgcwKJWaNjwOjojXL0&#10;ICMkJd97fknLf392iOkKs6VDjrpwkf+3EiTYSDHatxJ8YE0+dvToY5s2nDn9jOioKEBhAOLCvNzO&#10;Tk1H0ufz/eIXv4iJMf70v/7jrbf+CrEJ/NW+/ftfevH5H3z/YmOUoXDRnMGBXrwIcjB+QrCOcq06&#10;sxf+rsPnLzFZCgqLqxVXWO665N56+O0dB84xVSdATM3cZzD1Gaw9BiuPCkMObIgUJIpRIKbTkO/N&#10;KGz9wiWKAQUvftxVjJw2xwsvU9ocKUhATos0Ze0g0yMJzJdoA0TG4TgkVvwopnjKBAmmDadcIqDw&#10;r8pc0xe1poGEpkFhlATqQUSQSmzY/ePsvvT8JoLCjRIKSxsLX7ODFmZ2GSq8TLrCdXHm7kTSlB2I&#10;ozw5CglDSiLeStRhIl4X++Pz6298Y+BLkUfBnVcoP015YL3XUmwWcIV/jBIbIWlzoEGj7q6zfYIt&#10;cNbClqxbA5qYWshkCYdccvqIMVNR4ay2eIi6kPJ6ALt3VnEQ1eaA7PuhKQsnE1fcZVzYXPK4EFOj&#10;2xaoTqFqYf/6NYX1XmhUGFBYFl4mgkSMzZOEeIEJQiI8bU4SJE4hKqxtO3H1NX/qmzKvYRr8MFM9&#10;QjwCuYZIm8MSnA49NSv4yp5JBIW3XbVmh+qHSPNIw/rMurWxE1HhPBcV32YECVZtDlzhXs4VBhSm&#10;vWV267mLWz9zyQmipc1pG7zw63JLELtNERUOSpvTdIWZgsR5C2pFVDh4F6S+OewJ38VoQe6PWobT&#10;C5uNeT5kGaWZsHVEgRVfFKCwBfoBQxnF3dNKWOHlQk9sYf0OSZDgyyMP2egHfaQWqckVYiEndWgn&#10;jwrzLlP3MdI0PqU7C+k1/SXC3xqpr8NvSd8LEXSFxXwRhZennF5UmBOV5LZY1zNi1qoe51HhKBJT&#10;gxQO6Qqn2LrTnL2AwlAfjEe1OcugEUUgs5p+cYPXK6EwH3h9QyKMqLx6hLQ5na6wSJsbRVeYrWV0&#10;w+yC4omMKShkT1Fhna6w0Y5s1qEUG/JMA8kMCp9tc71eRUcn0nOJbcFJzEa3dVBRYegKx9hZ4WWV&#10;NhdJV5g2viOFJSLF53BjWuFlRIUtIm0OUeEkJ0+b64jNbiausFKQYFzhkaw9pGlNKLFhb4jK9iSZ&#10;e0kqyERZGrpqc6QgMY6lzSEqrKXN6caauk7kBgQhPD4yeISkzUFEQkLhbjiUBCuCakDDgMKdpCu8&#10;eX/EtDl+as3GnC9W2tTmLX3mk0OJOTXGvKYkSyuqbMTQOcA+LL0ICTOuMC+83K8KL/N9T0TvEz5t&#10;ebhKJ6aGZUMUXtZB4VF1hcWmISiGFzJG+FWW2AAU7kJKFqBwrA3h8yGg4WgHAh7dyXneC0paXv38&#10;kIgK8wnNv0hNBNG0oC4ayZ+e1GuF+HH994S7+JGsTl5FLAlg97IqG8NQTHvpxRd/+IMfpKamXvLD&#10;H6SnJickxOfnZoIZLNs0XF1dff755yNafMMNNxw6RMK9/Gffvv0mkwno+Zwzp9VUbcUrkJfg+ql6&#10;I4/k/0XMyeP1FhQWFUJBokqkzfEPq9ULz98mMbWapMJW7KKjgFCtAEB+pM2hRkCCeTDFjApt4PIG&#10;YvNcEwobReFlZqXc/GVUWO4YpdXpo8KUNgconIWyi5Q2l4FqczYUoAEU7sVBfAKVY+xOBnoo7DTm&#10;Nt7znqYrLA9MtDVOjY42EGK68NsZ3tp25GfOtrOz2sZDGNXpioKuMJW50aLCqbZAut2fktt4sa3q&#10;owYeJghpiAjeKrNjFxUji88SFN7YFZ1dYywBDOqPMfWCFJHi2JXqBEeCKhXjkWgfNBR5E/Ibbv7L&#10;EIfC3ELE7GbP+Es66xYfknt8+pXpCjezEhvdoLpyXWEjNQoKEu0T7Z1nLWpeeKMsscEbop3pccSj&#10;rsXXEXVdcVcgSGQ9MmAAFC7qQrAWCwcrTe+PpXWQuMLIPEmHxqgpELOowSKjwuK7QmOBwoep9rIb&#10;0BVeLqCoMOMKIyq8mwovg4lhJYIEUich3GbIar90hWebl0nIh2Ww8NsXLeLRVXEDrKaQbPjqJ/sm&#10;zqmdanIzKOxBTasYWwArO+oSpONkwBJIs/rGWQOxC2uvuEmU2FBLe1APycVXzppgKLywypDnjrH0&#10;EBQGIxH1NUr7U0sHkDkXC5U9EkrvQeGS7y3zbPMI42R/L1qgMwnNtLiRcEsWQaXh4YeIK7xD6gpD&#10;L5XkDil/vaw9qbTjrOKOs+fueOGDA1qfBwFTZQD6J5wwLnoQf0i6wsXNxlwQCHuwF4q1AgcTFI6x&#10;9MWTmHEnsgVSLH5jvis5v65OFxxkXyS/WQYtpKmPBpZ0FqKmRhCelt9K/z05FNZfUvmIcC+p9a+c&#10;Fdr00DyXsqqgFVTd0Ci3fkpv4cNVVVX5BXmoNqeV2FBQmBEkpqDEBq82hwc8mh0jFFZiI7/qnjdl&#10;4eWTldjgPaCyDB/fsntC3s6oIi9mO4PC4Pf0pVLh5b54C1LaSYeBQeHGSFA41HCF7er6FpdrZLrC&#10;QQoSoVBYlNi4aEwlNjjokpNdPhEKEqzwcpSzx4jieaighrZIKHyWDWlzwt0z0x/tXEZriOZMdSU2&#10;whUk/lUlNqAgYUFUmClISCjMFCSYrvC3h8LOJhReTkA8ALmxTEECnhFeGAs/JJymSCg80QldYYoK&#10;8wVFTSj6RUFh9jYbag4FiCARCoUtHg0KO3wJOI01e9OQQ8Oh8NORFSTkkRl9c4hF8fm1ecuX8Vk7&#10;jPkEhZOtLTEomOdkUJgrSIAgkRVEkOALhX5uhs96zTPItDlWeLkppTiQWiygMM6X9QoSIEi0noQg&#10;od2/5u4l/BdQeC6LClt6U62kzGq0DaBmuNGBpbcrNddzQUkz5wqz2+NWH8GrjuJwwz3SKAtPxPkb&#10;4lo1Y2BfNIqPldYh8of+8tqff/RvP0yIjzcVF7/w3DMXfe98QOG83Ey/34f2nWD5cB999NE555yT&#10;nJz8xzvvUqAfr0OCbfHiCg6F66s+Z9fldExxETF8rI8UbtCjK7fHm19QVFxsqq2pI+/HP6a7fzx/&#10;GyU27DWx2TUonIa6NlEYCNIoQOpMT7J5IMkCl9KTbAkk5bZMy6/d7mL7au7rgoJ2AgrrIhGa+e3l&#10;hZeziCush8Lgu7MSG5D0B9uyNzqvIy6/8YGPBBRW/k6ttHoDDh5QGTJgUPjnZa6zc9onOH0oQoFq&#10;FCixAdVtRZBItgbScMWc+oucNR8GQeGQnuEegE8juU1ldggonPlwrzETJTZ6Epy7kFWCvkIwJcVO&#10;j0RzVwJoGI6BqIL2hNz6m/8aCoUFgAvCK7w1QabFf23ddeJH17diSiZGgsIZZu+0efWLbg6qNhc8&#10;WWTnye+W64jm30CQyAQUzmyOKUBuWS/uP9bqj7EGEsz9KaahJPMAYWKcmiKXbn6147EO7UaDPYzo&#10;Lg3cy0uwlj774aBhHtLmSJ42GApjX+RLgBwv1fjtN2S5Ll3VwaGwtGT9QCg8ogsSsY/qzf7GpwcB&#10;hScVtxMUtrsJCtsFFE4r6U0GbLX4Ucc4ekHtFbe16LpdXTMCJsN7+g3kzp4jhsydhtx2KKmBUZlo&#10;7UyD3pG9M9mO5Lke+LFEex9ymqMymy66rmM76zOOGnVQWLtKEKiXVhcUFV5UFV8EcXoca0B8nZXY&#10;IGHp9gSnZ0q+67wFNTwqzKemdJqi3+SskZNW7o70XfYRQeEWFF5OMPfGm7FB7QQUxn4Y4n0IISVY&#10;e2KtEIDvTMppmpRf3aJKbEhHoC6hTFjciboluZNUzla722CzD3Gt/Ncxpc3xySpjfWK0aO4KkR02&#10;jdVGULuzoFknlmHtrzRfL2foaN5/lIVB77zUclJVXVVYBLHLAn8gNG1uz4Fhx92BafOakKshCi+P&#10;qCtcfbesNjcKQYLbn5xWYqF5YssuBoXhhUELRnEgiEgMpNh3oX4mngNNQiOdCBJZjT9f5ZYECY4j&#10;R18F+YJEV5EKEhHS5kIKL3/7EhsZhQEAI4OzN9rO2mJBWTUEcvyICp9pa311634+7KJe8diitmMj&#10;SPQyMbV/hYIEJ0hYFUFiN+kKO7sBhVGTLyar5b+ua27pJoIE+vercIKE5MCEr/Si8HKmJ5EKm3Ul&#10;mECQ8EDHg0FhxDxQTEtHkKjVoLCcq2KNDydIMM8oCRK6tLnxxBUG53LQYOsxOnD+i8LuPoQ/CQrP&#10;a654JggKyxkZmvakJovalTy95SAKL8dQ4WVeba6HESQGSEFClNhoUQoSSlxLPzd1Tj981ac3ReHl&#10;Rd+i8LIM0vCtAushAWZ5Q0CQWPniPsNcKEj0ZFj7AIXRBJwnstJWOGv2Z2R7Lixq4QoSen+qlrqx&#10;tCjcI4U7ooiuSXlq1f/6J2odHsGPsyNUiRCHvznhb2/+4XfPjjFG/+rnP9v2xefuttYfX/KDxIT4&#10;ksLcgK8D9nOcQeG/vfP2WWeemZKScvfd9yh/iyfgQlRWEhQ+a+qUqn98KC7KZe25R1Nmj8o2QjJE&#10;/wXDvb395WXlpaVlLc1Nchsd9AG6eu3hC8oaYrN3IAks2rnXAAxn6wQSSjGBWw8R04FolKbHsWlO&#10;07mFO6vbZRg19GtG+/3g18M/udkdldlGusIWLzQEsPkBQSLG0RXr8MY5OgEa4qiKhzvF7Hr48yM4&#10;9Dntn1rviSuuD0xZ1JxqIawAHBxt9wMKo8IOdncgSCRbod3mjs2s+dEK78etESScgy8d4VZ69w8X&#10;PbUrNrc51tSVVLoLSAjlFeJM3tjitgQkY+Gs3NGXUjoQldeemNt0x9/28lrop/fj3Xvix6vaY7Jb&#10;QfBINg0kAqZA5w4KEqg2V+ZKL3JPX9BYfF9fz25pFad+mV1ffpPzp92GnBbo0ONMH4ei2Agh7piE&#10;SvWmwWQz1IV7jY4ejFrinOrKx8SSfarXefbjXShoF20KjCvxTDJ3IPoI9xtlBzPKTySZsv4Ex2B0&#10;SReyM//zxq6dnd/CAoaH73hp37SFjRmF7fFIm3MACvtiHJ3IbEOJLhgARIUBhWNzmgxZdVc/yCn7&#10;p/zT0HcsOq8BBOs4c1eSoz/J1oOQTVyRK664PRlHEI7eJCdU9vpBkPjhqs4d2gnQKVxIdcHDHxxI&#10;zapJMkH1GZsTIG9EhQO8xkqczZWR2fSDgtY3vvgWRgZxm47h8agjm+2KMyFdqj8eecwQKqFZQ/X5&#10;4i3wz9gPd6ZnNZ5ZWN2Ore2oP8Hul9ZJThmTfivyToO5tMixGwGF+SfC0bR8RfhD7dRVyliywp/q&#10;1CD08hyxqcvr0PP/elS4ekd1ITJHigv8ndq84kATYmqAwogKT+RR4bKRo8KnUnhZO7NnTX7i490T&#10;8ndwKIwYMIBvImWbAQoPxVHNzME4y5DR0mPIQVRY4wprIaoIu+HQMRqdIIFqc1Ri49sXXt6IanPg&#10;CkMVHwn4PYDCuP9kM4fCXVEEhdte3SaPTk47KszT5lB4eQwECZbPPaZgpPpYEEFC0xXek+TkUWFf&#10;bFbzT69vbpEECWD6yEXINBzCboD9Q1C4rIVFhftwDsugMMlMYoE3UFJID0WFzV5UmwtKm2M3J5sR&#10;mSDBLiGiwmWhaXOkK2ywdcMLJ0DP39SRZukhKDy/qfJZVmKDPdi+ScScIyVSqDlKl9q85WBcZjWg&#10;cDJB4eY4aOeBIGEfmGr1TJVQWE+QEPu/4DkeEeExJ0D3w6FwdGYzCi9DuAfMTiptNfa0ORFxFG5H&#10;Sd7qQaeEwtAV7k5nUBhNYFC4B2k6cRb/+GzPxUUtr+vS5nhgTjkr/mx0zKr3bCEedmRHOoqPFW8p&#10;/x8OtXW3JCB8S/3OJU4L9CIuveSHb/3lDXhjV1vbDy/+HqCwqTCvp1twLo8dO/rSSy9OmzYNUPiu&#10;u+7SLzHowKVLlgAKT5sw4R9/f4u/xTa06GGWsEJREPkYHj565Ii/w+tua3G3NntdLT53a1319uuW&#10;r6yoWLbl7+/43a1ed3t7W1tbS0t7a4u7rdnjag10eF/+sPMHlY0ouxpd7DdYBgzWXnCFoS6cAmJl&#10;CVvObb2JJf5xOc0XldS+9XGru93lcbV521q9Ljxa2IM/b2OPlg4Xrt7kcTW3405crR30H++P1rTC&#10;HSF7mNU5Z4WXQZBwdMdggjh7ID0WXeQzFHamWN23vdkZ6HD78D1tbXh429raXa1uV5unDdd14Ym7&#10;vQ13Li9KTzxtdA9ouMvV+u4//Vev8J6d25puaY/G8iGgsB9114krbCYonGLxgHb/g+XtL30UoLvD&#10;n7PvlA/eqBY0Ew+3q6W9rZm6i67S5mtvr6r3Z67vjC90R+e0QysgtXQIwDcZcU1HZ5KjOxls0VLw&#10;7nqRtZxqcq95qcvl6kAnoCtw89CK5g9qCG+ObBTaxX4VD0+7C+P1cb0PusIxOW0pOEIxDySaenCi&#10;ZWRQ2FDWnlrUfk5WU8Ed/q21vnYXawi1oqWjXesfXJddzkUd2OZinUmD5cNttbV2uFpaXB15j3fG&#10;g7VS0h1dTMVWsUUB2ILeWUbJQJK5H1A4yt6DykFTs5sc9zd73B5POwa61dvWgj7B5fBQw8E6jQwD&#10;L+JauLSnrdXvdj34aosBzFprz8QS72QTNHB6QJCIhlKTA6JdCAz3GE09kFyItvT/5MbA37cHAh4X&#10;mgQD8JABtLlYt3hdLtw5v4SyAdbYFg/ZPDXN43ave7Lz7KxG1AmPd7iMDk+sE1A4gCwgQGFUeqfo&#10;ptkfX+RKsLRf/WDAg37HdMA9Mxtg/a8sgS6Kt9tam/Fw0ayhrgt4Pe9VdSZZ3dElfpwMpDgH08uQ&#10;otNDdGE7GMOdSTAAa290kR9z6kc3dL37eaff7cbNM3PiwyFtAIMe+nBhirEPsJtxe255uSM5ryG+&#10;CPUvsJdDUTAiyRhKPYbStlhry8Tclh+VuB99o9OFHxoOGvoO9mCjQH1CX8V6ErMJM5dMGkOG0Udz&#10;2loCnva/fNY92dkOfY8oE3gd2G51G6wdbD/cl1aC/D9sXCGu1Ts+z/1dc8P7Ozronvno0xXJ2+B7&#10;vK0Yhdaers4Tx4/rOfFS81ELq48UaAjBuir0MEYoLMIuOgKixt4YCZSwBTgCXom4TowUPgn/sLZc&#10;ydOfiGuSgsI+qSvMukCDwlNPDwqPxBUWJ1LaKiOhsDcYCu8OgsKCIHGaUFhHkGAKElAL0hEkWOHl&#10;UQkSDJqwYZILv8RP+sWynEHhtELECXBcTlAY4qDYcCNJi0NhIkh8eyi8kKAwqs2Fltj41xEkhIKE&#10;jiBBXGGNINHyU1l4mYe3Q6EwP6uNBIUbdFAYfZJoIl1hPRQmrjCgcJ4HhZfHriAhZpYeCs9tjisk&#10;XeGJFg+iwsFQGPnRgMIBBoXDCBJSDIFjbx3MCoLCiAprUNjMoDAIEgwKIypMaXNEkOhTXGF5FDIm&#10;4KhB4bytQVAYIagxEiR4kFLcPwf5DEHqjtHxLqDwKkSFr9VBYREVBkUV4Qf/uP93oLDy1CFeDr92&#10;B/wOS0lSYsKU8emPrb/v6OGDx48e/fvf/jZl0oT4uNiZV1+59fN/Ip0OnwQU/subb5555pkgSNxx&#10;xx362f3Via8qKygqfMbE8Vve+YswD3FkT+ZOfYwIqgx3dLS1LLcV517929wrf2mZ87uyhVeWzP1D&#10;5vxFuVnZzty5S/PnOLIXZs289trf/z57xu8K5/ym6NorlhYXZZruGLfwrxMcnnjEg8EVpnK7UKQh&#10;xRsGhftQACXJHJiY1zpt3pZrs0rzF84puvYa04wrTDN/V3ztbwqvvaxk1u9MM68yzb7GNHuGedbv&#10;LbN/ZZ79i/xZl2XOujx3zpWOhdc4C0om5bwdVdKJKoaTStyMK8ygMAovExTuSgKzi7BRvyFz229K&#10;Hlxnz3LM+b3j6hmOq2cVXPOHeTMvz5r5B9OMOYUzZuXMuTpr7pV5s68omnVVyayrzLOvtM+9uuia&#10;35bMujJ31u/nXXvFjEXXX3Dt29/Jbx2PuCnj17GosAaFU2yBcQ5UeWhLX/juFVkr5s++PHvW720L&#10;rimefXnR3GsKr/1D4ezfmK79jXnu5SVzri6eMyN71m/nz/hZ9qzLimddZZk1c/GCTFv+0vMy/xua&#10;LUmlQ0nOXallexLtvUnAjqgVYg+klvamL94VZx9ILNtjzGv+ef5TSwvtjoXX5s37Q/a1f1h07VWZ&#10;1/4ha+7V2XOvyZ47Q/2bM/ea3LlX58y9OmvO1Zlz/pA15w+582cWZ117bcHycVnvxua1g+eaYupP&#10;NCHNlJXYsCNtzjXO7D5rYd33574yP8c2b9ZleRiRGZcXzfytY8HV5jlXmGZfWTTriuyZVy6Y9Ye8&#10;WTNM18wuuXpW1qw/LLz2iqKZVztnzXHOuMZ+7e9XL7ZclPMkJSE4hyAAh5P9GOhyIiJo7lVQGLt6&#10;RHOnZjf+eNHm3Kzc/LkzqfNn/L5k1m8KZ19WNOs3Zuqca8wzrymaeU3hNZebZl1WOOe3WdTYq0tm&#10;XbFk0cxZWTci9wbn7JPMfthACpAioDAWLKff6AhADwfFDuOIYB2YuvCvFuvy5bkzS+fOdM6cU3T1&#10;NQtnXT131lV5M6+xzpxVMmtm3syrC2ZcVTjjipJZl1tgYPOvtsy6vPDKy8zo0tl/yM1e9F/zHz5j&#10;btXkotY4W6sBS63DF+sIoKg7oHC6mcTOkq2d6eBD5+ycsHBzXubcOVdfXnDtDPO8mcXXzsi9dkbO&#10;nCsKr/1d0ZzLC+fMyJ8zZ+HsK2Zf84s5M34xf8bleTP/YJ83e2VebqHp9ujcmoSyQXRainMgHdoR&#10;tkCKvRMPWELq4l3J5btB/Uou25W+4MPs7BuW5WRZ5s3Op/G9MnPOVRhiPsoY8Vw29PJxDSwhZx4Z&#10;RuacK/MWzMjPyf+v/Edi8+oSi/2s8DJ2WV0ongcoTFxhZ/s5Jvc5cz//+dzbZs2ZNXfmb0vmX2Od&#10;daVz7tX2OVeVzPh90czLc2ddmTnrquyZfyi+eqb16lnFM69eOOf3C2f/zjTravuMK20zf7OqcF6J&#10;4+b4uR8gUxb5rHHmvlgcMoNGiE2jCfJzCgr3TCjwTl702Yy8VbkLZ+bPvrxkBuztdwWzf1005zcl&#10;V//OctVVhVdeeeealUMDfXzV4fp6LCar/YTEJsJBoz7Mwf9sTAQJ+l6NIKFFL/Qg+JQwq/4+9H5Z&#10;t0KHXmUsb+nbTwSJYuRyFHYEOnSrCK2jUJAYM0GiaiwEiSBgIcN8jCAhosKMIDGQZMWubg+gMJ6P&#10;QJAQhMVRGkttDCVICAWJ4BIbHVQ5c/TCyzIjVuRQ6UdCY06SmFra7Mb0InCFCQpT2hxBYYRzAqSK&#10;j6iwNZwgMeLw6cfo/zhBAmJqISU2diWCfWV1JVs8MdkaFGZ0R15iQzSE/hNGkFC8AooKl7dGgSCB&#10;kACDwjqusI4gkeuZYGt5/XQLL1NUeD5TkLB4J6DaHEhvVkSFiSCRZPUiSE9QuMgPKFwRDIXZwDJY&#10;owPBwQMhxp5DYZTjQs5ckrkl1gGCxL4EgsLeM6yy2tyLvRwKi9g866zw6R82x8WOC1HhBHCFM1uT&#10;YT8lfdhTISo8Vl1hdlXxzcz/iRaFECSOD9/wkoDCiiBBERRbr8HRnyCiwq2va2lz8pxQ7t71Ccuj&#10;u9HgfcWYzD7c+4U4UmV16sv1H+D3g8y2555+ctqkCVCMmD4xrdSU/+hD9z784D2FudmQiYiKijrv&#10;rDMKcxa+//d3+OcbGxu/973vhUeFFRQ+c/LEL7Z8IH2AOjilc0fFkcC7vf6Oh25Zs8ZZss5ZfMcy&#10;xwM3VKwpt6KWUWF+8Y2Vjg1rKx9cc8NNS1esdJTetNRx+/W2264v3XDzLWUrn5qY8/d0uzvW3o8K&#10;cFASJQUJigpTQAh5FEZI61i6xue2nJ356ZKVd9+yevktleV3lDv/WGG9dVnJzUuKby+3/LGs9I6K&#10;Cnoscdy51PzHpSU3LbXesKR83bKye1eU3bXu1jNLtkTlU9rcZBOlzaGiLwgSRooKexOdnUjSAAhD&#10;ekZUdtW861984q41dy6137W4Ao/Vix1LK21rKsvuqlh+a/mS1ZWlNyx3rF3iuKWi9PbK8ruWlt+3&#10;vPLWMusdFaU3L3OuXFluXbbhhzkfn5PTlG5rI4IENnJImxMECTofR6WxdKt7vKllWuEneUseuuH6&#10;ijVLS+9eWXnbUscty5fcuLTipgrL7UtMdyyx3b6k/PbKijUV5uUVeWuXmG9fUnb30iUbblh92+oH&#10;LrH8PabESxV3HYOpi/fiiDzZBjYXkFBXamkfoDAOFWPtg3EFLTMr3ty47q77V15384rFa5eX3rDE&#10;fsMSx5plpWuXla1bWkb/sif8sXZZKW5mzVLn2qXONcvKbluztGLt+ummf8YXuOFAoCmLqDARJEhB&#10;gs7HM0zt5yxs+FnB2xUrblu51PrHZc47Fttvr7Ddv7LiziXOP1Y6b13sWFvpWFnhvKWi/K6yijtK&#10;K1cudi5fYsMI3lO57N7FFfcsdzx8z+3/6Xw9KreZqBE4HycojDIrIIvTsQARJOy92A6NN3VMym68&#10;zPTq6lU3rFu2+I9Lyu+tLL1zqe3WJebbKi13VpbdXbHkzsUVt5WX3VJmu22x6ZZK8+qljlVLy26r&#10;tD+8aomp8jGI7EKidKI5MNnESmzYQJDoj3EGYp0BbOwhP4ceMxR3nV3wwbpbHtywdvG9y8vvWbz0&#10;Fmfp9ZXOJRX2dRVl91QuuZVGpHzd4nJmADC20vtWLL6z0nmbw3bHssoblpauu3H11bZXzlq4Y0oJ&#10;wjeuKFDGiYPhB8UW1eYQFeYEiQzk6hXWX2B545a1NyxfDOOpuGN55e3XL1u3fMmaSvstS8xo161L&#10;y25ZsnTVEseyysLllUWrl5bfumzpfSuuf3TtuuUrHjfk1sMAkhxDyY7BNEBhigeDI459XWdq+VBC&#10;6RBKKoJmOSn/0+tWPLJp3dq7Vyy/eTmG2LF2mRNDjM5ZvQQDXbp2aRkGXTMDZhIwlTXLnbfeUHnL&#10;2puvrnglvqA+2dSJ4UgxYXfaheZwKJzgaDu7uPW787fOczyxZFnFikrrXSuX3FVRev/yyvuWVd6+&#10;2Hl7RelNS8pwiXVLym4vX3JX+dJblpZft9S2vNJ2e+Xieysr7ltif+KW61be9Gjioo+jLQSFwYmK&#10;pyNHSkBCj2EhiDX3IyqcbO2ZXOydkr3VsuLhdauW3bqs9M7Fjj9W2G9ZZr5luen2StudpaU32+zP&#10;PvLQgT27+LpGZEZWBZBTJNhLSodRt3wHh2XV8qec7RijwiJ0JAOIbF0No+SHuHjlvtlVxWoccRkQ&#10;iCPSvYYvseErk3pF/wRQuKCoIIwgQfdBXGGWNkcECRxv/X+GIDGSrnC256Lc+ndrmaaP4LHLgL0u&#10;FUbYhDqzl0+4rjATU+NQuD/GAnYXKgxDmIZB4X8dQWKMChKnSZCArjAKLytdYfse1I9IcgQAhZMA&#10;hYm03drayylKiiMZbLciKVan6MQMuwliauWcIAEo3JlkAk8R57OIo+sJEh7wFCfaW95sOCz1wcZG&#10;kGAhOl3anBdylSgrytPmonCSBa6wFekOBIVjGRQWUeExEST003Q4KCpMBAlA4f0iKsyhcHbrspfC&#10;osKiy4LizcrX6JxOCEGCIhD/mwSJekmQIGVW5OUwKIyocCBiVDgIj46tReFt5K+cdGMQgn31fyXB&#10;qPY9ET0eAr333n1HWkpSYnxsQlwM/k1KiKff4mIQ4sUPVNViY4xX/OaXrc0N+AZwFi666KKkpKRV&#10;K1ccPEh0pmNMT+3ggYMWswWf/953zmusreF3wvfIel0nugd5HoKjyePHjuFx4jgexwd7e1ffcOPy&#10;ZataGhtP0IvsBx84Lh54Bc7n+0tcScWtMZbOKFTZsIGpwqEwVkGUtgJPtDcRPMWclu+ZG6vaDvCv&#10;wLepL5FXPI5vY9fVvcV+3Xf0+H/dFojOwyyAYIs3wwx/xRUkesAVTsDhNTaNJdBBR+6Rf+Nnh46K&#10;76FvU3fLmsb/r79/1ijWXv52jfvYzDW9UxY2JZnbosvdFBUmBQkeFYYHwIruR2MTcnb+5409H7aI&#10;HmE9Q3/OW6d7BP3KGni8e++J4qf3xOW3ReW7ca6YDLowTyqy+JOsoEn0p5RCUq3bkO9OKWm/6+09&#10;Bw+fED0ffPMhbYn063HvrqP/uc4P+Q5Qt0HwoN0posJMQQL0j5Ri9zmZraUbd3cNsUGRna8NhH6s&#10;RbO0oecfG9h/vOiZfTHFHYZ8f1RxNwK3qBgPWVmIPAB7gSCB7EaktE6wdY3PblrxZJfqIv1Yc3s7&#10;Qd/NhkxvHuytpz9Cbec2pBhOLPFNMXngW1B4WUSFUXzb0QOFh6gSnGQGfnbHYHWAeoy+k3+hzlzF&#10;1eWL/B6knYhBvOf1g+fktYwraIm3t8WUeuGEKW3O2s3kUEDqBQXWG5+HWtbN2U9Sx7FL0Mie1AD4&#10;x/Co7TySWOIz5HQA3EPRMsmBTSMUMBD48OFkIKm0P9E5YCyBT27795v7d4rmhFrvWAwAf7P+3b2p&#10;uXWxBR1pILubQZDA8W8n4woj7N0yPrvxRyb3659z62WjIP4Nu9wxNkBB00d8+J+eE1MqfIaCADgq&#10;5JDtDAoLrjCKxfSBIYOEgfG5recW1zUNHhHXChll7nlOnGAulBH/2INHhclLySIl4eEDvWfWA1H+&#10;+ohQmGPscHSrsuPC3gpF4rrIChNl5E42mNes1oCQy40F746CkvHngML5hfmAwgGpKCQzawQUnjqv&#10;ER7zlKGwIEhE3m2oWApuYMwEiYZ/JVc4uMQG5wqfke29OKKCRBhBgrpUQWG5JpOCRDAUjpVQGGLy&#10;UYWBb6EgITqMxNSIIOECQUJwhVEqEysljk5A4ae0uR03vNwjtTNZnOq0ucKi2lyH0bHHCChsD6QA&#10;CiPHBVB4JVhII0NhPUFCxkF5YFgRJBJxw5Q2R1FhlnoioLBGkLDrosJiNouOPrmYGucKFwdBYc4V&#10;jgyF2RcHc4XF6AY7BYW+hp/5+FBc5g4IryZbEBUOhsLfniChFCSIK9yicYVPlSAhts6sZSpULwEo&#10;GgMFiVUUFdagMFKmGBTuiyIoTASJ7xe1vBHMFf5/BgqzFBH8v3rb56uXLXYUZZmy5+Yvmp2fOdde&#10;kn/Vb3+ZlBAHHHzO9Cl/uPw39959V3cnMYZ9Hd6f/udPjEbjf/7HpR++9w4/IsCKsuWjj/7zJz8B&#10;FJ5x+e92Dw7ooTC7jMqfk/IRct4po+nq7LRY7XZ7aXOTyJRXpyXqM+/WHrqgrD42py4a+laUJAem&#10;ChVyl1xhonFDXyklq/mcgtpqriBx8h+9ux3e//XwpTe6UWKDK0ikCzE1iOhBV5gIS/FWyDZ1G3J9&#10;CSXuB/95srQ5jfoTdBV+Uzvcx3+3rGPqwuYUW7uCwvEkptaTSoWXAYWh29Uem7Xz+0tdHzYHJwDp&#10;Au6jNLH3wHDeE4MxWQ3GYm8ijjKI2NMVV+KLK/LEm/yAxYk2lFroMxR4EvObbvufXYdOmps38sXc&#10;e078GNXmsppTTF3wt4kEhZEZAslkt7HcnVriRrW5/Du6u3cxFW71oyNARvruoH4b+vKb7MeHANqi&#10;CwIoVorCEKzydgfUdXAswLjCwF59E6yB9IV1S5/w6a7CT4EijIL+M/w5U5BoMBZ1TkB02eRJIT7M&#10;LjjhGIRsbb5EZw+i0ViwDJmu/1jXXeXXnQWFNEBROxku4ZKF9KO7kVteGJq8oG5CkYvKQpV6YpxM&#10;QYJBYUSFkf6VDMxa2IaE72vulpK//DtGbYr+Rhr7jxlzm1EQhAWGB8GQSbR0xha540q8UJNItPWk&#10;lCF82x2V1XLRKn/16aTNabey6YODqdk74/J54WUk+ncjsZVBYSTwuCbltl6Q1fDqP0SVLtEVmiVE&#10;eBZuEh+7hzNsbjTHaEHxPCJIgFYEKMyiwkhpRVQY0iKdGdnN0/N2tOwa2aA5bmFdyRALrSsCDUoJ&#10;DvrIqKHVEaGwWFxO4T/iNoSFcJSgj4hI4Astd6B7FmMIkoUf5VKyjVqQaYz3pf9DiKnlFeTlF+UH&#10;ushG2DcIg957cLj0nsDUeU0EhUXaHAoicDE1yv9NsXZBCiejqG2KLm0OJ+YsCs+LKEX+0Suh6AkS&#10;LG0OWzqkzYErjIQ5njY3aIRrzkYwsl1fYkOdy4/eajQKChJSTE1yhWWJDSMyOWxQhQQU7pjGoDCS&#10;uLkFCxjErSjoYnKqs4FUzqdsoy8NusIFOHCUYmqWAaw3IEggWduQ7zvL3va6rsSGzNQ62aDxADX7&#10;YSU2GBS247QR3DsPpDqxdCVrUDhEQYJKAIzxh1+CCi/bm1m1uY5ptpZxEHgHFHbsIdKVtS3J5DIu&#10;rP3lalcbiwqz6aVRUYMuxOVCxCQULlqlzTEFCZ42RwoSwF4GpiDBoLAHaXPgCmsECT5leGer/W1w&#10;q5RFIXfX+TwcPYPCVGIDUeF+xRVOtHpZVLibR4UrIqXNjWK3yjs/98mh+EUovNycbFVQWHGF2xlX&#10;uFlFhVnZgTFaK/uYTkwtehGgMKLCIbrCrnSzm6rNhZbY0CxV069hqkH8H/XDjVZyhetjC7ogpoay&#10;iMANoAlGWwkKQ16UQ+HX9QoS2jAwTzFG2/r/18fY2owMtl2DA/09Xb3dgd7uzr6e7sH+vi3vv3vB&#10;uWcmJybYinLqd1bt2bMHeBcfPnTwwD133paWnAQacVFBXu3O6oH+vo8/+mjRgoVQXktLir/r5rUI&#10;9igXylsmUTdPUOEuQ+sbPrM8HR35RUUlFktdfb04KtTPEfaZd3Z++V1nbWJBQ4wd2hGoFo7kcUDh&#10;gIDCxF3pRvZ6SmbT2fkSCgf1LQv9hP6IG+K3sZdKbLiistyoeYu0Oargahk0WEFN7jFafUaU+cVx&#10;PJjKeYH4Es/9Hx+BGIb0h8olyo0jtZy3QWsJM3X+F8NftB7+ubP1rBzXuFIvNBagAxjt5LrCAgqj&#10;2ly6w59a2Pw928736zUVZ3GcGnnWBCGtnn3DWY/0ohp8dLEvHixnaAhgVSobyFg8lArdAFChQDOA&#10;eynwxOc23PTG4EEK8SvvrhujUU2U+6/WoeOUNpfZiN0pcAkpSNg7QZAwlhITGoLoZ8xrzLzJ1zXI&#10;BAREAIWXRQuaKCI+x4GA9qA/Gvry6+zHUW2uLaa4O8m5OxbRWVRYADyF7HdJP64YbQVs7UG57NT5&#10;1ZWPMo1cPj4cNuitTreEBV9k+Nn3BgyzahH4H2fxwUmmsrQ5iMaglgceGKAE1PiFrnBux6VrOrd1&#10;SD0EeHphSroVkVJFmBlAvZut/OykUCs9s3Zz76R5tdMsHdAag4IEVZvTCBJ9IApDqii1xBMzd+sV&#10;N9XqmiNMgF1Q9Z4YON5ctizQTzMKL8+vjspph35wjKkb9B6SDXH2M0lW6JFBsKI31tIFibrzl7m5&#10;mJrOBk7im+S1BKNgw9/3pyBhOrddRoW7jFa/AWtxaVui3T290HPevJqXP5KSqXJ0BYDQzEDIuKm5&#10;ykeQ3xiJqVlcKEQV5xiMA0PG2smOhsAV7gFBgqAwEL+lOyOr5YycqgZdpQWxSKo1V3RbCHr5tr54&#10;NIKEskVlk5ppMtvEr0xgh6tJsocMJPO/hVJPX//A3n378PJxdhzBLTukmpFwu+xv+VtcF4O/ru9N&#10;1a2jv4U/QYmN3IJcBYW5ifC7AkHCCSg8F2JqHSfVFb43sq4wC0eFQX/9fm+EqHCwgsS3S5uLoCCh&#10;iwrr0+YiR4V5p/C4Gt+tqoeYVvSfsg2AwvWp+UFQGLHPDGICdEOY5uxS9xvVwt1zh8E9bMQxUgOq&#10;YW1eeJmnzUFBwuE2EBRGVBi8K8pmTYRMb3BU+HQIEhwKM4LENFvrOKuXQeHdSTY/CBKJJW2GBTt+&#10;vc7r6lORD203IBrCYQA/Juauk3UgfsakIEElNjom6ktssK8QNiM2t3JE5OZNXoMRJJSChAWBYV3a&#10;HHSCLJEIEmwQT6YgwRoiDfe5fxxJyN4Zk99EUNjSEkdiaoIgMdXCoXCorrDaz2gjG2k7zm6FWsdK&#10;bGyLXkQKElgFcYgZBwWJ4LS5K0fRFR6LgoSMCscWdDIoHOBQmLK1CAqDIOH9QXHrG1tliQ1hrJoQ&#10;D++Pk7dI5+hHd00hXxXxw+pFPvn000f/ed3UjPB0+xefnjd9CgLDUJYY6O1Wo4OPDvR1z7rmqrg4&#10;FFqOmT518s//698zUlMQJ0ZpuvxFc/u00zOJP4QL1sye3xU5cPxPhsq8Pl+J2VxkMlXtECU2+Me+&#10;oo8wDAEoXPPld5y1cajeglFgpIVogsKSIIG0OQhFoRpcZtP0nB1VbbTiamsBQRGGSei62qrLXRbf&#10;jOH5HkDh1S7w9VOQNsehMKQGNSjsRoIOkFBUnj8mv+3uDw5zKEzfgLWMfbWY2mpfKHuXtZft+vjc&#10;h64wg8JnZrvGOZGPASiMAKqPRYV7RVQYG2w7UvIbL7TXfNAgqs1xhKj/wW+qQXzlVO8DCmdu6gYU&#10;Npg6Y5EehxCgLZDm6E4r7YN8BKpgQBADpTcIKOfW3/i6gMLEmhQgXltD1WKqcD1/RSXBt6LExvXN&#10;MZnQFSb2NkWFGRRGPWFA4fGWjjNReFlBYeb0hD0TAKAvYv/yIJG2cPNx4y2iqPCTuwx57cYilJcC&#10;vRU8GSwoEHvugYdPAFeYanH3QA84bX5V5aNeNjYMTvB1iQ0TuwrbnTFsLFYrXYc++/6gYVZNdBGD&#10;whZvCsFrAYWpGpwVXN7uaEQQ8nyXru3SoDCzAwZiIq1/8vvZxlsoeeO1NU/2jZ9dM9XkSaD6Gqzw&#10;Mo8KwwZMgMJdKVYfJJljrt16xboa0Rw5uhwCoSWYR2y8+J6eL5rUh/yaTb1HDHO3R+chKgzIC8fV&#10;jfpcKVR4uQ+scZA9UJwCfPGoPNcFla2ixMY335zAXbJvUZOF95v+Fd3MllD4vX0pmTtiERWmaCDE&#10;XmWJDaYrPL0QaXM7XvzwQLD9qtVLGwPWlKAxUn7sE/dwOgjoeQHYM1aWGAtOTSGm5qOoMK4ooXB6&#10;VvMZ2XoozM2Nz0KxJ6EuGgEZctTIHQi/rVGcLb83/hMhbU75uGBfrAxF3BdN42+Gjx3/6ijCvifQ&#10;+2xnJX0fDwHhh6gdxB45gY9xhgdvFr9FdZewDP4utxKiywg6SOiCpP8r1eaQJ/jy7YDC+bnInONi&#10;asJpsq5hULjzjPnNUywd8aVUTyVqRF3hsLQ5GSdQ7kDfEOaWxQBQVFiKqenS5khBYuS0OeEMg3s+&#10;wojKqYLCy9Ws8DJFhUPS5li1OVeKnaLCkXWFhZsJGgg18ZVXBkECUeF0rcQGpc1BMgxQGDqahiz3&#10;2c72N0S1OaUrrI1s+NCoLlIrA0WFF9ZPyaXCyyCo4VwGAQMOhVEPPaHYE5MZFBXmzkLfS8rowy/H&#10;36KosI1Fha2+M2wtGYhJMCiciAWGoHCLYWHVr9cCCotQAV+VggZCnzbHB1o6BpY2B64w6QpLMbUg&#10;XWFEhVXhZX2JDXnb4tuErrCwIvLLPHiAJwwKD7G0uQ6c/3IoHIW4F0+bs3jTEGSVXOHgtDmF68SU&#10;VP2veyKG/YVPjyZk1cTkNjBd4Vaic7G0uSlWTVdYHxXmnTC2gRDdpas214moMIiJBIWdXgy6wdmO&#10;qPC0+S2Xj1R4mS1V7Lb5VNNHv5hfZm0FQeKGl/cb5jWyqHAPjwqDIAGWKrjClDaX4/1+UesboWlz&#10;KtYRWZFnJG8zymwNd1bKNY/0Fn890hjJFxWeUiur7vN1O6tn/+Hyiy/47toVy/yeNpSO07u+rZ/9&#10;Iy8n68eX/Nv53znv3HPOvvjCCy/54Q+dFlP1F5/C6+pXDnUTbIj5Q4BHFQvkn+/wB8wWa2FRcXUQ&#10;FOZDIw6X/1Z36Pyy2picmmhiBEJBAgQJ0hWmKrUICkJT1taTgIJzmU1n5u3kUFgMtAbfVJCWoVIx&#10;OcUsxW8UFV4DKOxONlFUGKCKosKQFgaDiKLC7lgrqmD0YyWOyW+950MJhfkc0wcFxVSQzeYdwdZ3&#10;rraMa29vPfJLFF7OastweKGxgGJjlDYHeQcppkawFSHPfAaFZeFlMaZ6NMEHTloxD6nx63cTFEbh&#10;5XpQShBKJyjMU6acPZBUQz2CeGiE4aCjpDMup27da/1f8qiw6HV9vFZMT2VWfOZQm+SxfwuPCmc1&#10;JZcIKIy2QCwZ0W5jqWuCtWP6PB0UlrNMdgyHXAyAC8RFvymwpUHhJ3YhWSKmuDcOAA7HiVSP04fw&#10;diqUjKEpi+C9rVdGhRkU5vsuAYW1ADTfDFE/ySCOWkcYFK6NKuocb/GhND0IEkboCmPDQFHhjhiL&#10;DxWMoxEVzkFUWAeFpVdhex3FheA2JtEex+WabuzwuqcGJ8yqmVyErDKCwkxXGFC4i51k9gMKgy+e&#10;gSDOvG1XrasVNiVNSwRTdLYt5zs3CGEDDYDC87ZF52MpAWMBwtJUeJl09CC3YutCqNho6TcCQea4&#10;vlfZttUt5wT/CnGKIhylHH01m/kTrpVI/3/o74DCO5GTTQfjJRBf74S+BxEkylBDxD2twH3efC0q&#10;rE2R8IbpzI33nnJXH7sAhTvQ+dEWqPV1x6KwHGXUQJK1N4OgMHhTYMN3pWW1TM+pUtXmuCdgBgaE&#10;zx9SzkbzA9pizUeM9ydvtf4Jf66sS/9WhKhwpL9UU0c/j7k1ip3g0RNfHec7dLYdOfHVCd0Wl6Nn&#10;tpmTdyf+KzdAITdNn5ejF373IY3UN0x9eNv2bTl5OUFcYbZq4wM8KjxtfhNUuE+XKxzW17zfdZbx&#10;+Ee7xudVh+oKA3vpdYUpKnzqXGEJuCGmBigcodqcDTPfy6AwcYWnZ3tDqs3JtU2uN2JlkTNfYCfh&#10;BUhBAlHhAogTgSDRzRUktKhwlvucUvebO04xKiycvugwLSoM3hXpCrtHL7x8OlHhvcdTbVCQ6EC1&#10;ORYV5gQJQGFoSrgSTc1Rmdt+vabD1aupiOvnDHdQWlRYzjHutXQECXCFI+gKC65wQQcVXlbV5kI2&#10;r3yCy8FVM4UfO4amzZkBhQejhK6wn3OFcSAYlDbHrHEMXGFtpr7w6TGCwjl14E+nWFrjoCStiwoj&#10;R56iwi9phZe5m+GdcFKnw1snoXBTCnSvRq421xKx2pxcKbg/4t5GdZp4zqDw6j8DCjfE5Hem6QgS&#10;PCqMtDnoCodFhVlD2I+ayCdvUZhjHck1hbtm7VphznqUt+T3iBA795P6/LYjhw/X19W8/ueXoU56&#10;7OiRb74ie1beFQGH7q7AzuptW95/58N3/6e6uqqupqanq4tTI9TWTi1nPFLJVkxYp/xX+z76I58P&#10;UNhWUFBUVbVDhVFER3LpO5TYqDv8nfK66OydUaYeKEiwtDlOkMDZKIiwIEgACgdSM5vPzq8RXGG2&#10;oIlJJ3dcPHRGD3E4wC7ArrH7GKLC7VGZXtjVJJM7Hamr1gEJhb1GqweFXiFfEJ3fqaCw2CRo7i50&#10;1ZQDIXpbQeGqtiO/KnOdkdmWQTILKLGBDDPox/Nqc9i9I4LbCSiclN94kaP2QwmFKdVdNkT4FtFG&#10;Dkdk05g9dO8dXvRwZ3ROAzSYIbsBCWFEBAGCk50UGgQyBhSGPm6MqSs2u3btq30cCnMUICxZ/VcH&#10;R1SL1KfwioDCmY3JJSi8DFU7FCr3ExR2QCOsbaLVh6hw5s3+riGNKyzskAMAmbUUDOk1B4ZLUFSY&#10;oHB7THEfksCMiArbGEGCQWHUnJNRYV/a/OqKRwQU5j4l1A+rZgaDHrwsoXAApTpAIUuhwsuMK0xV&#10;zbAdQv5ZZ5S5D3TVS1cHRFSY2TX7Ef5XTBZpV8wChWdmkW/hJdY9NTR+Zs3EgvZEO3Aw0uY6Yh0U&#10;dQYURmQdB/3JyElADa+FVVevk4WXaWDkdop/J4tO6EdNHxWu6z1smL8tugAS9WDWAp52gSIMakSy&#10;E0XmUI67L8aCbDOCwhdUur5ol75LzBBtOmsWIQGKQio8GQD/f/DdvSmZNbFFCKkAClNJToRsKTxR&#10;6k4AFM5vP29B3SsfHxJzhX+jWK2k3XFUrbM6tS7wTiMobPMYsr1QPAQ7wmhBNVbkGkKBuw9RYfD9&#10;CApbu9Ozm8/M21GvL7yMs4dhHmuFBeIhUuXYpNFGjTdYmZ3ebKTZC9eu/KH4MPvPiFBYHxvmFxD2&#10;8tWJI4e+3L9v79DgwODAwL69e5AtiHeRkXtChPq/OXj4+MBuUjbF6/hAX08XeGmHvjwY9J3yCxH9&#10;xWfActuze+jQlweQmcgvRCcIkm6hFhL9K+pF1U5xh+ybKSoMKCy5wnL60MCPCQqDv1/UOjlvuxJT&#10;YwXIWdibIepwgoQ44eA3MTz8OEpssGpzqDWqldhwhBMkQqGwMuFwF6AfQlyCoLCjOn1Rw0SLT+gK&#10;c4IEKDhwZDavgsIX5zX8vU47p+OThpuwOmmSblo2QP538foA0uZS9YWXGVdYECQAhcvcf9mhPwQ8&#10;OUGCBYvkvNQRJCgFgUWFNSgs0uZ2rv5zD08N4Xv3EENXPaO3Vf2LjCssFCQ4FI4JgsItUBu9bC2g&#10;cKi7V7OLnvCAhA5bhEFhJaYGujBPmwNXGIWX2zlXeBJ0hYOgsIShIQMhZjR30uRyBBRGBbUiIgrj&#10;ASgMBQmVNkdiaiD5Fel0hZlb4qFgPtzi7nX3L8/lxGALKJxbn2JzgSOBUqj/QoIEX+o5FI5ZhByd&#10;TvhcoSDhoBwdFhX24LgmmCChFiUNgmkTYYS0udWvHDDMa4op6AIuQYVwHhUmGX9HL6LC43I8PygJ&#10;J0gIg5SmxeJm0lmGOJmIflZ9Jtw1hZjNKFNbTb8Qf62/Ad16Qzg4ZMbiD3HEpi6h/lDFfVmjtHNY&#10;/gE6jjtBB7Z8NePnkexL6MNiyZHxGHZv4rIdPj+DwsWjQ+HvltVHZ+2MNiEeDI0zCNFQoakgKEwE&#10;ieYzc3dWy6iwICToJh07F2dTIgwK7zo2fAkIEtkdRJAIgcI2bwygsAXSvz2AwrEFbfd8SFxhAia6&#10;yGLo1JbdKg9j5fYD7DsGhact0kFhrfCyhMJWX1Jew0WOug8bZbJROBSmfpdWJzwyn7IMCm8IEBSm&#10;YgTQee3jUBiB4SSqs9ADmgHO+hHmjM2pXSujwnIjLSZ7CBYJMS01ghIKNyUXQ+kZXGGmK8yiwigr&#10;jajwmQuaM2/RQWG5XWe3Tz3IicN8a8pnDbMazUpY2twuQ067kaBwr4LCOPSHpiwjSGB31DvO5E+b&#10;BygsucLC/sSNa/5cB+TlqFGnERSeUxdVHBhn9UFuUkubY1A4xiyhcJb70tV+DoX5Fo/PAAmtxQZQ&#10;LFAKbtEcCYbCs2omFro0KExcYUaQgFuTUDh+QfU1a/VQmC+7kkXIljI9FOY9yW+oVoPCsAGgCBRp&#10;Q4GVXjCGkS3HiMJ9MThmyWk/v9L1uYTCklMi7Unv7eWQq9nLIRn+/8C7uxEVji8UhZdjQZAAV5ig&#10;cHuCXUDhl7d8qUFhThaSI6x3VvzQRu+j+OWIK0xQuCMYCiPjqC/NNAClYeyQEwkK42ioWkWFWfdj&#10;svJFn+HgCFA4wn4poosO98PSwX9jUM+CXa2I4HK3I9v5zZFDB3Zu/efjG+5ddV1l7qK5i+bOvn5p&#10;xV9e/+/+vj7yoezD/HvgdnfvGtr2xWc3r1s946rfzZ151T133PLZp/8EhlYTEk92Dfa/+9b/XF/h&#10;XDDzCkdxzkN33frBO3/dv2cXP7zhZAl19zrvrM0NdX/82qr9nCCRX5DHCy/TBkzaAa82x6LCnrgy&#10;ECQgJE5EH7gAljbXi91kOoPCE3K33/VG/0FSqcefE7lHvzRq9iS2SBxqiB547OM94/Nrokr8gMIg&#10;SCRYccg1mMyiwpDBQs4cHqzwcpOu8DJD2bJJ+qbx59oYseeAwj9w7kjLbFRQGNXPqbw7KDgIVKBc&#10;ECNInJHlvTCn4W81HK1qXkS3wOlWNjGKyk9CVziQPrs5vYhVm2NialC0RbW5dEsXTrcNWZ5znO43&#10;JVeYdTIDXtzFa3sG/f3Do4RAYSJIMAUJVO6hqDBunhQkSJmoN76kIyarZvXLAgrTBvH0CBLEFUZJ&#10;Nt90SpvDedbeGMfuBJsvxdqWaAEUBkFCRYW5r4qAvdRA8IbyHyamhriyG3kzjDcCBQmc/iA1ZBAP&#10;QGGszePNbgaF216rUYWXNTPmhqMtHuLb+cwjHw23XfYiU5AognS/Z7zZGytKbLDCy1ZvCs6XkZlL&#10;1eaaFUGC79+U2fBZILYRcmj4MPGfFz47SlzhvPpUO6BwWwxxhfexwssosQGuMJKvW3WFl4VJ6r2e&#10;dq3QPYMwbUDh5LwvYlG01gSCBEJQpCtM1eaoslF7hgVQuPWK5e6WTrElFtOf3TnvcjWRxWyTx2Xc&#10;2nADFBUGFJ7fGlfUDYIEJP+g3YPzRC6mBnb4uFzP90taX2dcYfpCMen0Wx15GBoE/oJ2QXrvH+Jh&#10;dUaizawQ16z+PGRqR3TIIaao+QEOVINDBvwl9icaStZ/TBtvMezBdii/U32t8BuKIKH5BnrHH4CC&#10;hK2wqKS6Wh8VFn3FBwtRYShIGLPqQJCIBkECIrL2QCwjSKSBKgrqsLUXUWHiCudKggQ3SwlVeT+y&#10;FxRWYF3F2ol/iCuMtLlsTARRbQ7ypVG2AaMdJFSCwvFmf6ylNwpQuMh17xYGhYU3jDxG+oHQg2b8&#10;VZXr6K8Xu8/IdBH3kaLCjCBBslCs2hyOyBEVtvoScgGFaz9UXGHptUaaI3oIBiicuaETXOEo0Als&#10;WD6IHgoQnOIAU6IHRbmwoHBN2bic2nWviajwSHao7EdvdYos3EZcYaTNAQp3JiOYAl1hTEksH0xX&#10;eDzUJ+c3LbzZ1znIlnjp99RXCRDMZ6gYEI3LyzctQkEix2UkgkRvNCNI4BIgvKYWAwojba4b0sLj&#10;LYDCOxarqLBYSzQ/HD5Z5Ct0FQ6FUc8MUeGJ1g6I1JKuMKXNgYzRwaBwF0gFhmz3j1f7t8q0OeZG&#10;mB3xBVyaO2usahF7Jica3rnp6aEJs3dOKKSyUEbKnPOhJgWKY6NGCXhfyN1MsQQmgEm8oOrq1QIK&#10;iy+WS7zCquqi8nriHlhUeGtUvifG2scCakCKIMmQDbCocA9ejzb3Qj/u/Mq2zxlBQoxP8G2HuAu9&#10;kXDXBzfxEKLCWTsSEBVmChKCIMEMIMHumZbv/s6C2le2kLSLQjgiiBaCTNjFNBete/ej1uF0KxRF&#10;fVGo4WIFQYIqb8egXIi5P6WkH7CeVZvrTM1uPiOvqlZLm+NuXThkuYcX7kUZtv6JMhJloiM5W/1f&#10;nSRtjmM/3pVf7u57cuM9l/3iP6dPm5qRnhYfG4P8Czz57nfOy1wwf8uH7x/Yv1+MBghkHd7lleWX&#10;/PD7E8aPjzFG4zFh/Ljvf//7d956Y2eg8wQrAL9roK+y1Pq9C85H9kasMRqpHlMnTfiPS35427qV&#10;yIbW36WKTij3JNumPKSwK+bd6Ms5FM7Lz9WJqYm3mK6wf+r8RiSZKihsBBTGYU3xAKBwqrWLoHBx&#10;68Q8DQqLeaBjdIjJw4yJ+QcNZeIVgsJ5NVHF0PHBnh52DCg8lIKosG0QDHFwDCBJBr13QxYVXvYO&#10;6Kt762ejHPJgYMHbCCj8fWd1ambjBHgQK86Cu+CIAYXj6NwBUeEOcIWRvTE9y3NRTv27Oigsb1a3&#10;2CiQLyeo9HgEhTNmN6cVdgEKRzs4FB6Aejn0CpD5i/OOc0o9+qgwP5IX+xJ529psZCsa/3I1qV76&#10;iEHhPKrnrosKUzozTctipM3tXP2KPioc6rMi2rry2rg6RYUdgMIeKEiAKzzeivMsDoU7AIUTzBIK&#10;S64w90rqtkPWmKCRRqpv//BFgMKLXDghZTsEhISZDDOgsGUIOhuTTe04LEO1OUSFX6+VUFi6X+bA&#10;pJ9Vfpm5XrnyUFS47KXd4L+i2tx4q2e8BVCYosJRVlAJqfByihlMj55YQOF5zYuf2atCNKKfWVuk&#10;O2FtE9t65ZDpLp7/7Ghi9g5jXn0KoLCtLRacTsd+4MgpFjeDwn5DJggSSleYdY/oJDG5RnE6/JOA&#10;wkl5W2MXNQEKAwmxqLA/GpzLUjcO49It3ukLWq+8ztOqCBJyWhEMUoBYzXuFg6nfxC/EFf4zQeHY&#10;om6QRpIJCoNsR4TUaGdvopWiwhcXt7yx9UtAYT6LqWck1mZjzW34/9qosLZCa6wzZa5qwdY5Dd1y&#10;qxszPoDyR5ukyo8Hvxs+I/BBXyAAKFxUbKqu3inO/dS8kcZFULi0ISarzkhQGFKvvRQVRuksJI/j&#10;bBTI2MahcPP0XJE2J3bR0i/plgPu47lj1BEkjg9fAq5wDiRiOiebqcRGDGYfWASoNmcH2xKa34E4&#10;nJgXdMYWt9+nQWHh5yKumvrpL7w8s/ftiAqXtwMK6wkSTFcYaXP90NLCCpJm9Sfm1jOChJKgErh+&#10;tDnCsD6uS1Hh9Z3RmRQVBuTFuWKSrTfF3pvq6E22IysLhxv9aGCsuTMut3bd64IrzHtpJK+lRjV4&#10;wIc5FDYugoIEpWcgbQ4ABdXmcFCDAiIZJt/0BY2LboaCROQTM2UjIfaj6GR4fejgN1mP7jJkuYxF&#10;vWBs86gwHlCIw5obb+Jc4Z7xJl/6vOrFjyhYx9oS1CJ+yqVzzmKlYVHhDwYhoWgo8GWAIGGFY0ek&#10;eTeV2CA9JeIKx5m6QCoAFL50jW9rh9BLkdA0qN8ijRE7E5Y3c+NTQxPn1E4qAhR2I78QZVzgx3hU&#10;mEFheJ7ARILC1TPWhEaFw41NvcK2E2IHG0yQAIqgqsupzp5U8GRsnSQrQT3ZG5Xbdv4SAYXZH2tm&#10;Fm4J+jEij6oIEn/bk5JVnYCoMOmBAnl3IZpjcJAB8KjwdxbU6aPCZGahc1MMjR6t6abt8Ict36SZ&#10;2wGFoxH+sHbFWiAs7UeCZqKpP6kEcIigcCJSnrIbp+Vt16CwWqvYGskXRH0HhlqdtA39RBhpRijX&#10;hyehUFhvAdxlijjf8PBTmx44c8p4KFYmJyXNvvqKO2696brK8h//2w9iY2OQlDx7xgwUNOKXRLXP&#10;pzc/hYqg8fFxv/rFLx649+6NDz1wxe9/h9/HZaQ/dO9dAMGDfb13334LPpKclJg1f86j6+9bu2Lp&#10;pT+8EAnOUAJ66L47j365L8gT6VZcEa7QYBa7awqE8JlDlgQoDByMIkidTExNTCj2/p6Dw457A4DC&#10;OGWOFSU2PMATTEwNWyLuyALjTG2TCqvveLP/AIsK83MUkWsgupv/h98Zd8sS45Gu8J4J+bWAwvH2&#10;oQQH5NAHsY9PtgEQo9QczBobfR4VhpytW4mpiTWYw+uRnJocbAaFt4/LBqbH4TgqjkLgDHlI3RwK&#10;Rzv94Lyn2Dxnkphaw3uCIKFQqLpZCVtVbIm3R4Kcig2d6bOaMoq7Y1B12Qkx/EGgedS0BPLG5gFp&#10;cyBIvCkJEhw7yJ2BwMT8JQ1s8+4UEUp6QlzhRQ0UFRZQ2B1tpSiLDgrXBEPhMREk9FC4b9+JcaWt&#10;kH5LgZiatRlQ2GjfE2PnUWEXh8KXrfO16xQk9CCPj4VuBio4T68TFF7cGrWwLb4YrrArkaAwqNWA&#10;wshs41DYPc7kRQIEosI6ggTrZvnNKh1EjLtuSuMp3LbzJaTNNcQVeKF8QjR3ygpCzANlgQgKpzLx&#10;oNjCLkBhGRVmXkPCOv6LGH7ucDnY06Kqw8//80giKUg0pjjaE82tFNh27oek5TSbZ4qlPc7CFCRO&#10;t8SGgsKMINGUAm5osYTCyMEnKIyosPesRW1XrfAqKMznNjdGnp3DJ5scEWmmut2JgMLzmmKLsD+E&#10;0ifKK/RC1T8WCAwECWtgYm4IV5hfRGe30s0rnCh9iLZejvKKshb1mTD7GSte0Vud8gk6O2RzSzgg&#10;8VwfzWV+MYi6xV+RU5B7rqDPqC8Uk1QmeAgnF3wt/MbS5mwo7BkMhcXOhN/c32oOne+oj82qx3mu&#10;gMIk9UoTHGejBIXtmDWUNjddpc1xBxhpuY0IhYkgEQyFjQSFoSuMvSJy5tzxgMLmHoLCRe33fiSi&#10;wmp1i9il+o5l9sf6QBAk2qctCoHCxBVOY1A4BYEJSAvzqLCEwnKB0NyIGlD9kxAoDNygoHCynVKm&#10;AIWTIB9BJUsHIkJhuSAJe1BNU4POX5ErqgaFE4u7EBXmUJiKlZKWFgovIyocDIV1ATL2NUHfpxkk&#10;O4Hisx5QOPsx0hU2FvUkoPqx2U/8PUqbY1FhU5/Rih1LzzirP3XuzopNXnGr/B5DLTz4cgIbEUzX&#10;Q+GJFOMQChKcKxxj9kOBLsYygDXr0jWKICHuMGQe6XtIvhUMhTcDCteMAoUhXIOocOKCqpmKK8wN&#10;OmgdCR0jPRRmBImt0QWUNscCahoUBhkdiXSAwjEcCi/VESRELCoyftB7rWAovBtQmAgSEgozMbUx&#10;QmHeW3oorI2R6klEhdPMbkOOH5mLLCoMtN0JTExRYRMIbD0GOyqJdKXmNJ6RqylI6Ac73NfpXwl3&#10;tuEumn8+ZLLzX0MJEiExBrXkYME0FxdAiR2B2xuWV7Q01iMnAxSIv77x2tVXXg5FnvPPP//990Xd&#10;zu3btv30pz+NjjLMu/baf/7jH/jk0aNHP97y0ZWX/y4uLu5XP/vPD/7+zv+8/uef/Psl+HXGVVd8&#10;8Y8tXx0/+uX+Pe++9SbKIxmjo8Gp6HA1iZZIRK6aEc5jZjmsXOhEQDiIqRUU5hEUZiJBLMQj5v6e&#10;L4dt9/qnzmuACncMFCRKScALct8gSDBRPTiy7jRbYLypfWJB9W2v9R/gu3r9+aCgQ4kVWhcF5XE3&#10;+nny430TCuujSjoS7EPxUA8haWEczvYnUzowHn2J8AgoF5TZ8LMVbnefoMHKqSIPsXUuS+dixFXq&#10;u4cvsG8dn98y2RJIA7AoEVCYCBKODmMpoLA7xeY+M4fS5iRXWGF3To5ifUI8HE7fVe6RTo35LxUb&#10;O9NmNY4r7ox1dmPfZnQMJNmHUmyAwt0pELbM8pzt9EgxNaqBqFyjWDfYC4pMpvNsmkW+/DHpCk/J&#10;a4eCBA6boiDtTgQJkh3FusJKbJyugoRE9IDCE8rbUeso2eydamnCQbzRtpugMNQfoStsaSUovLaj&#10;fRQFCdU5ajoJWhaHwm2GRe7Y4m4A3wREpOB80VfY7bByJBNMXuTxxOS5Jttb3lAECb2LZwMu0HBw&#10;H3FTAF3A+eKgYX4dvNUkk28iZPYtSLkdigYUdkDIyQtWBkIRBIXntlQ8u18au4wQMNCr9wIMATHf&#10;LNA4Ddfz/zycBChc0JTqRGFnBoVL9yc7BqZZ3aA7x5lYVPhFFRUW52B6zxLuj4TdSrtjUeEvYhYy&#10;KFwCCS2cxvqhIMGiwi6I3J2V2U66wgGxAeX5tgIKB6M6uYvQzJbzFQGFV76y3zC/MaawS0JhrCUM&#10;CsPbWrsngSABXeEvwgkSCmFrE3CkFoX406C+lfvYSAuquoRYBfkf6q8y0l8pBxjRxdN4ShmjiDkV&#10;IcsA/xL9bUdoUfC9hbSR/7mPQeFQrjDfY8kmvlt3+HuO+risekSFjSSmRgQJcIWBHVmVV1AhUZLA&#10;nwQdpdzaqjZdiQ0dQULerPKx0jmy3iOCxJq2qBwcj3QhKgwAF00EiUGcZQEKx1k9CabOOBzE5wfi&#10;AIVZVDik+aMMBAMNEjMJgoRnelZ7Ok4zwggSFBW2BdJxQE9QuEYSJASrO+JyHj40iAov3NAVTZuH&#10;LkR/iZNGmXNQUusDFMbagVcQKobWLEWFFUEiZI6PalrqFJt0hVfoCBKs2hwrvEzK9CBIgEw4CkFC&#10;7VRD7UdbjRUUdhkLIZAMDoY/GnKWSGS09CAiiNNFBOzjbOAl+hPn1ZVraXO6UIGYI2Tm4XbL/YOA&#10;wiBIWDsAhXUECQQmOmLNvnio8wIK53j+fW1gm0+KBWl2FDolg1skTJpf/aZnGEGiCKQ+txELFtLm&#10;BEECtcT7UhHtRk5CCUHhWTdTuUcRHpJTIuIcZwultkDXCyjsjcGhFg6WQaVF5W0RFe5CJXmSECGC&#10;ROv5la2fqrQ5wfMK9vZhHom7f01BgggS1YlFHUSQMEOnDwoSHAprBAkeFZaxP55lxFd7Faxl4UIZ&#10;bGbPtS7dAq4wWII5SBIAHaI7DuVCrKDvd0I/JNmCBqIGIRrYmZjbPDG3urFPEORG8lFqtoZ7rbG8&#10;Ff6ZMeoKf/P1ieM5mQsBhQF8W5vq1XxGztwTjz2SmJh47rnnvvXW2/y+n3n6qaioqPTUlFf//IrK&#10;1QAafvbpp5KTk9PS0u6/7/61q1clJiZMmDDh1VdehlY8/0OU1HvysUdSU1IQKv7vP7/Mu5UJPmpL&#10;RaRpIF5Diq6gVKMg0I5qU0lRcUlhIOCTPk8EkHYdHDbd5Z06v36yxRfLoDDIXgjjqagwSmyghni6&#10;yZ2Rt/3W13p5VJgDFQWIiYQp5qnYhAt6lPTdT/3jwMSihigUB8LAmzrjzQj+96c4B1NLh+DL4uiV&#10;XuzpDQvrfrXGpydI6GhWEpjSaHOIqa2auKXqwDdnm76IL2ofj3QKM2qzoYhlP6lTsbQ5ptXqSnN4&#10;z8j2XJhd87edmsgDfVFQCFv0kJix7DcyaPZkyaaejNmNqfleIyoxmsH3gEcG/xW6J1Qb3ZADgoT3&#10;zR1iBFkggM0PPq0VuZ5NGrblld+uoe7hF7ccOntB7ZR8CNO4sW6BNgqZFdCVeFSYdIWza1b/ufeQ&#10;8F2E3MVYMotmt6sDdOoauqQwQOHxpW2GHDeV2LC2pJrAxNhrtO+OtyB44ELVKMPC7b++we0ShZd1&#10;HaJ2V3iNTujZsIumiYs2D4Ag0RaVhXseorNLEJHtvlho35j7kkmyHhwvVEwNJOS0nmNufKdWFF4W&#10;ty1WL56VyUaGDw2/luwtbJUqn++LuhYbd5QawnICzN2fZAGGwKJFGUhQXI+39BoLOg1zmsqfJoIE&#10;v3H2TQyVKG/InnD/j/0jT5TiP4DCiVnViAqnlflTACAcvdHlB1HaarKpdSqKhph8iOssfWngsO7G&#10;dDh0pIFQY0SXoLS53K3GBUhXBxTmJTb8Rh4VdrqwRZm+sOW3S5qb/SrZiA+ulmmpbIxaKI8DWWNE&#10;KwCFr3v5gGFBM9LVU20Q8O+CXFe8YxB8RITqk2x94zPbLspveE1WmxPmI7bSfKqJseAzTg9fxIhE&#10;8kjqLYVswl856VvK8k7PxfP8ivBIsP62x94idbeiB4IhO/9OHhXO1ytICEPgJw70A4IEosKAwlpU&#10;GPsfoGFLf4JlEKcZkAFOM/mNOe2T8hu38WpzMngRCkck2uNjxNwifRzVqVRUGEkgkiBB1eaA6uKt&#10;HpTwSEAl3oLO+OL2+yUUlr5KG2V95+iHT8wndjVKmysnrnAEBYli5AChSBOPCoMgUfORVJDgnoPd&#10;9qgWxT4DKLxgQ1cUg8KxOEW0DMBusXBAUzbJjlLVxFLDyoJM/9MnSEhT4yU2OEECUWFWeLkTnCUU&#10;/sQKAmGy0Kiw9CS8LSO2SB8VFtXmWmMKOpNt/UkmXwx01qEtDcIrGgKZF7MPBF/U3Y1Z0GR9rEP2&#10;PDOEMKsL6kARFY5EkGAlNriCBKrNwdUnmToTLCD1tf94lWerl8AWfbkwVw1jSPcYgjoQbdN85U3P&#10;7IKu8EQQJJDZEoEggU14KBRmox7UXeFz/PQIEheAIKHS5sZMkEDzVdrcg4wgoY8Kn5wgobNk1hAy&#10;cBnzijChPnENZ6BQebYXUoC0Glr9sTbYGNSu+mNtQ8mWrnQkzlr80fnupIL6+gFRbU5+MUck2mCF&#10;O9JR3O8ofliNdZCucMjAhKRN7Kze/uJzz1Rt+4KQq/RxBw7sv+P2W8F8OP+7333/vb/zSz54/70A&#10;zVMmT/roww+VZ8eTT//xSXp6enx8wtq1NzodDsSSz5h2RnVVlf4zf3nzTeBj/PlDDz6oNSC000Nt&#10;lNmYDlsND9fV1jisJVZzUZckSKir7D08vPjhrmnzG8YXtsc5XFARRxF5I6RwzD10vGXuS7F1p1j9&#10;yflNgMJ//OsAL+QjgG/wVUIuquGz4eGnPz88qbghOr+dSiaCCWfpphO64g6UIgO5nipnouYKiwr/&#10;5ubODh0NS98boz+v7Rs+r7LBmN8CXhrBd6SyMSgMeETaLkDDpbi6d3K255KS1g+aRJht7N/PP7ni&#10;8d5J85vGF/tjS8EcxdlZL46ZEF9JtiNW0WvIaju73PvGztP8cn6JNz8/cUFOw4Ts1lgLy0FxeuG8&#10;OBRGiCW+2APtzJvf6D+sJ1SfYjMoKlzhNuS60i2Bs0o7xtnBUtoNNSIwR9Ns7mQQJBZsu2x1e0Qo&#10;fNJLte0evnipx5DpjYGSDhYqBw77AE9JWAfrIrQzEZqKt3SmZLVeYG58r1kHhU/61fIDMO41rwzF&#10;z9uRXIKEP+LVAQpjn8AWLTj67ngSueuNzvMZZjeUP7NHRoXHfAH2wRc+P5yQs92YU5Nsd6eV+tAQ&#10;A41yzxRoizr9MSVedODyV3cdDZpqp3YJSpsr2B6b1Zps6kwuQrldDoUpbQ6b0rQS19R59XNW+1xd&#10;pz/YFBWGmNqCBmMhEgCo3j1iTkjBjnL0xy4eTLb1pc5vvLio/rVqUWIjqAEKpog1XrwZvmiN8go5&#10;i1EgwqhvjbAMBy0tyjFqHlJ+ZwgOPqXbDv+wakjEFvGr86hwEBRmzWcH/cJQEBW+wFkfl9MAgbMo&#10;YvUQVxgPwJRYy1AG5ZV6Uk0BhOvGFzRtdcnybHwrF4RU2BeL1UcOFWt7WFQYYmqICiMCjf0POKme&#10;lBI/zv2icgOJRa4HVVRYdnfELtU6JFJU+IzMdkqbc0IKHaJjKm0Ou/eeVFSbA30fUWH7Tg0KR4Jc&#10;vGPDraULUHgj0ubqJBQeRCSYHSrSvzgRYlC4jwgS+rS5044Ki7Q5QZCgFYQU4tzQIKKo8LzGUaPC&#10;YjsS2hD+Mt+ofPl1Lqs2h6o3adbeZNTjtHhI7pcUpiG03z/e5EcsH9RhY1ZTyROU6S5GRO7heReF&#10;GKQOD9G74QoSpCsMQq0NjLWOBIs3GWIyREp0/XiFe6tHS8wdabYGtygoKnzzs7sQFZ44alQYh4GM&#10;IFGv8zARxlo1jUFJafHDwywqTGJq4VFhkIahr6eiwhcgbe7Uo8J8LlGXirS5oKiwJEiMHBWWISd2&#10;/2yuikCxLnbJrJs3/x+u4XHmVkDhZGsfjm6SLBDXQjTdZ3CCJTyIRMPJJT7US0dyeVxRQx2DwuK8&#10;nf9Hhp4V6AoZNTVY4c4q/K3wz4wGhUUbwlAmt0f8Aw3LO++4Y8qkidHR0f/5H//+2af/wIuISqy8&#10;bgmDwpM/+lBQJnhf7NixIyMjA7WOigoK5syeDdrx9OnTG+r1hjL8zttvT5s2DX8O6Ymvv+LdISYA&#10;79KIrcJFDx/68vChg8ePHj565PDxo0dqd1aVOy2ltpJAh+fr40eP48Ujh08gNH30yOCBY9c90Xdu&#10;dnN6bnOcHbWCAIURxkMmY0+6gMJU2ic5v3GatfHOt3ftPnAM7OcTx48eO0Jfjp3A0cOHThw9fAJf&#10;eOTIcWJ/HDp67NDRo7jEkROHj6LoyImjx5/Ysn+itSWq0EuSkE5oRwB1keJsvMWfaO9Jdg7iyCO6&#10;2G/IbfvNbd3eHvzVcXwVI5McPnzk0JEjh6ghR3DnR47Rc7zCL32YE05QsmRHz4lLbgpEZTUkFLVT&#10;0XNUP6d67gSFY6FzicWGRAHbJ2W7fl7q+6Dx0DE04ejhY/iGQ4d4h+CBRqHT6CGeHEHvsYviKkf2&#10;Hz58/eO9Uxe1ZBRCOrE7evFQbCm8MDg9iEygnrvPkN9xTqXv1apDoLh8hS85fPj4ocOHDx86hBvG&#10;hfiDfRVuG9eiyx05/NXRo/RJ/Ir7OX70za2Hfmxpn5jVFGduhyIy4tk4bwJtKAUyKyixYfYn5Dfd&#10;9GrfwSNUfOXYMeoi+rbRHxgzNtwnjh39+tjR7sHDk5d1GIohO+o50+6ZWNaHtDmjbSjR3p1mbU82&#10;tRrzGi+70dvec4zu7Qg6W+sZ3CR6Hpc9fhj9j3fo/0cPUdOOHzn09fEjrf1HL7oeMNEXU9KNPQ8F&#10;U8nLIxKMEelBdwEKg6eYmuW60Nr4dv2BExDhRiejFUcOHT+KB+t8fNvhI7xb+L8wsK9w/0ePotUw&#10;q9UvDKQubKDgGfIXbYgKDyD7HlwrFIiJJSiM09Ke6GIqelLx3G4UtuFfi5skgzpCD9YK9mBdh26E&#10;jVFbDh/+6vBRFIT88xeHM8z1xsL6hJLmFLsnwQn1sd3JzqGzSjvBkYgudEMcEFHhg4cOf4Xu5dOB&#10;vgp2RaY7+uP4saMQ+dp36KsMU01stgvUdmi5c4KEsRRQGDVs3SnFrdMWNubc1tfWiZLtR/EnmGJs&#10;lmnmSsNxDNfFMB2j/9J4HMKUhOGh304che0dX/XqHkO+C7JKxhIoqeEIHrlZA8bSwegyhNK7J+a0&#10;/6TM89LWvQdw/9TtrOdZt7PuOnT4y4NHDh/SLVER8MooKDPcz4Ys4SP5MYWDT7bwj4gJ1Dco3MC/&#10;aiyUiYiYLORO9O6XX2JkKKwBAA6F43ObiL8LhIocKewVaY70AQqnWzsnWaCj50c+07j8Zg0K031H&#10;hMLBawJr4G4RFVYEiY4YgsK7cA4QYwPbx4tTCAi8GLL9yUWuhwQUljH/EWBWKBTmKxFFhY/+ulwS&#10;JCQUjucKEsVBUPhiB6CwPI7jVOORY5xi7NiKx6BwF6AwqlHgTD/eAihMGkRJdoSHBRSGByaCxGlD&#10;YbldVgQJHhVOYKIuCKOCqIbE6wmWwOgKEpEJEsGnjoDC+U8MRme3xhV0ZgAKl/ixOQHajkEmq3UX&#10;kP1EUwBQGKlUxqzm4sdFeg/vbQ6yZL8R3gqxbfYWiwpDQWI2SmwEUCGP6Qr3GlFtTkJhlOTE2Wki&#10;ykJlt196vZtHhRnaEl9+MiwVAQpLBYmIBAlwhQkKXxOkIDHaJjkECjcQFN6OGqURobBKm4OCBKrN&#10;6aLCeikPDYlGBI46ggRPmwOR71QIEsKix0SQYFC4JToHxBXUJehJRBajDcobAYMDisIDyDKcWtIx&#10;zuSLzvfGFzU0cCgs5WIE2GYvCXGqsHDDyYYvwlZK74cJCkcyLM2L4QIQYMfRAF1JOia8jWXvzy8+&#10;993zzgVsBaXh8Ucf2bNnN14/cujg4lIbXpw2deqWLR9pXzQ8XFNTAyiMYPCcWbN+c9lvQKI488wz&#10;m5ua9Z9599138SL+vHJx6cG9Q7LtoitUAoh+zcBzr7v1uScffmL9XS/+6eGHH7jriU0P3nfX7blZ&#10;C8yFOY8/cOerf3rk+Q0PPLv+vhcf3bRx/d0bHnl6ZvkH5y6iUjHxNNvJjlHyilQRoCCBeCe0rM2+&#10;tGLXuMId165+d8PDTz+6/oGX/7Tx2UcefObRDXhs3njfC5vueWHjPc+vf+DZjRseffiejY/c+eim&#10;u5/a8OALGx5+9fHHXn/qGeut76YW1SM0GGPtTS3bDWoEUoBJI92Go+eutHLk0g0YIfBU7P+eY9uT&#10;j7/66p82P7dp01ObNjyy6b6HNty54aG7ntjw4NMbNz2zccNzm+7f/OgDTzyyfvMj659cf8/mTQ8+&#10;vmnjo489tmb961OtW6Nzm5NLUGSyE1paHAozggTlZiLSFmdpnrSo6Qc526+7669P/WnjU4/e//zG&#10;B15Aczatf/Hhh57f9MAzD9/3ND3uffrhe57deN/zGx58ccOGlzY8/OzDG59+8uFHn3lqRsX70zJb&#10;J5b44pzdMZW7qcSGCaKGyNtAYfSeKEvvpJKqGx7461+ef+zPm+595aGHnn/wgU3r731g471PrH/o&#10;ufUbnln/0FMbH3py0wN/2vQAOvD5Rx58YdODrzyy8en77n52/f1/evjeJ55Y77j59Ytyq8/Ib0q0&#10;uGJZPXdASarcgwg9ifv4YnPrZ6784E9/evHpxzc9+vD9eDz28IPisZE9wb/8CX/+MLrowUfx78MP&#10;PPfo+tefePjZJ15MM+1EEALnVmdaXZPLEN5G2tyuFGdvht2T4fQmFrf+wLLlv1/425uPPfb0hvWP&#10;4d423vfspvvROU89fP+TDz+weeNDLz+08Zn1Gx7egEs8sPmhB5974IHn19/95uYHNz3x0hm5H0Xl&#10;diBYDuqL0QqpIAaFAX9x//DIFBXunZDf8Z3CHYvvfuvZzX96/tH1Lzxy/7MP37t5412bN9793Mb7&#10;X3p4/SsPb8C/GKDnHr7v+Yfve3HDvS9uuO/ZjQ888yiG+5mE6f+mAAD/9ElEQVRrlv09bWEjSmkg&#10;24AO+gGFkXhr7cRGDlA4wTmQSFL8A9G5bbNWffjOKy+8vOn+Fx564Jn7H3r8wfsefujex9c/+OzG&#10;h1+A9a9fjxF5atODf9p0/5MbH3xi44PPbHzwzxs3vP/ccyvvfCcx+7Mk7A3MLamW5nhAYfvuFMfA&#10;2eU9U0mRqsdQ7J9xw8evPPWn1zc/8iTscOMDj1OHP4TH4yMMhBqdJzZtePrxR55+9qXkvM/jcl2o&#10;CobOIT1/hz+61GcsowBbclHr9EWNv7JsveeRVx57bMPTmx56acODL2186JVHNry46aFnH+bDcd/j&#10;j973JH5dv+nZhzY9seGhRx6+96mH7nvhIXTg+pc23fXGy8/PXf2BIbcZKlQxFky6AaB5ZJkgZy7a&#10;2Z1i6TzL1H2Jtbns7rce3fzok+sfeOHB9S+t3/jipvUvbHzouYcf+NNDdz1y721/ffVF6J3rfWUI&#10;jlFuM/yJWnXCXetJ34rokEfCo+HeX10xJHlOf5MR/2p08D3SbeNrebW5cIIEO+oVy887tYe+62xI&#10;yG1iqg6ohYsZATI9cqeQQDOIBFzUoMFxDdhWGhQejSChsIuOIKFLmwNBAlxhdi1AYRwIeONNnuRi&#10;ZOl1RWX7kovbH2RpcxxijTRGIQMhomcCChNBYhoXU/v/sfcW8HFd1/bwiBnMjh0HG27TpPDalDFg&#10;FrM0PCPZTpqGk4bJFIbG4SZpoIGm4Ti2zLaYpRGMpBGjKaZQo2/tQ/cOSJadvL7/e79PVZ3R0IVz&#10;zj7rrLP22oDCWL07OpCOqQovxzJWOD679pzC6uIGKfWRuRkT3H9cNCRLHAonw0wtqzoECiKSQwxH&#10;WkeiYcdJqSZ4TKwwng8okNAtFNhZ6xpCf7HiymWJDQgkeNocohb8lJA8EwySiMzUPHOPkjY3juSD&#10;CyTYz+iBf+c8MRSU0RSW25NoQxEHUEJu7FsCCqONcHUzLJ5ZljYUZA7JrDc9xaAwg8Dsv6qN+IaA&#10;mPzFtQiozNLmpJlaIiu8HGftDbGOBkOgiJw52DxDhANW2MShcGsJF0j4rrXkt+tumuwkXmlzJJCA&#10;r/C4AgnlIFFxrA4SyleYOUiUBudBlDhh2lxWC5mpSVb4K2mgGbBv+wQrnYOEb9oc6lQfJW3Od0Pj&#10;KAKJrS1jUy2NwZkdMdbBBAuKhxMURok+WHygRjqyDGeZOmFXQlDYWF8/zAUSBIY1MafsTvrVy2TC&#10;7wRxWCHJAIWX+ccQSeUPlUQmKAxnXRY/8Pzo6GhWWursmTMBZ2Ojo59/5mmQNPyDILr+tLwQWHbO&#10;nDnFxcUqoOBBTU3tlClTAIUvu/SyX/z8F0EGBoUbvaDwBx+8P3fuHHy8yGkbHSRLNT4oVGBlgFyM&#10;DZkm8lXZzs3Ljem5C391hTk1Y9HvMxZfYs5NT1p0iTkn7QpTxlV5qc6ll1oW/t6Zujh50a/y8s0/&#10;TH52XlLZbHMz3LuCoUwt7AwHK2xFFVCCwtEQG9i7ptvcCTm7vp/1aHqGMX3BJVfmJC9Lm+/IWGzJ&#10;WJq35GJH8m8dS39jX/xHy+IF6Ut/l7T0l2mLf5u35FJr8uIrMtKvN9v/mP9IZF5N9LKRyMLRxCv2&#10;QSKMfJ0YHMXWjgpwiZePRBeNRBTCDafrxOwPrnRed3WB0ZaclLd0QXrS75fi25b8tiBpgS052ZGy&#10;xJnyR2v6xab0Rbb0JeZFf7AnX5yfMj8rPWl+3lWx6f8Kz2tEBTVW9JxMOqmCvK2btKr2LjBtkY7m&#10;WZlNJy/euCD3joKcJfnJly5bctnyxfOXpywuSlloTb6sIOni3KV/zE36fX7S70xL/mhdtMC+YKlz&#10;UYolaakpe6nJafpR1otzsltnWnvCoI64ApGlLwTcp2MICCPSCRnWQHz6hlTLHddZ01YkX7ZswSL7&#10;wvlZSZclpczPX7zEviDZsnBJ3uL52UtxlEtMSZfakxcUJi9clrLY+Mff2ZbMz1lySWb6ot9l3nVK&#10;yrZ5Ba1RJJBow24jphYUXo6myj1wWYKIsObCnGcKci3G9MXZSX/ITbkYX3j0X1xa0h8dqZdek7Xk&#10;KsdVYZk7wgqHpzj75jnbZyyHk+VIqGMkbtnAlMKOKYWe6HzXvOSX77rylmtSk0wLL81cdHHuot+b&#10;ki42JV+ct/SSrCUX5y2+bNnCRZZFS1IXX5ax5GLz4ssKFy4sXHrJ1fkLnc4rpy74R1B+dyhmEaMn&#10;xAooDBkc+S4jhYJcMx1Yn/RNz+84MXPnb/PuyclMsabis/Ntiy82Lv1N/pLf2hZfsmzRouWLlhTN&#10;X+RYMN+y9I+WpN85lvyucMHvrQsvyU9elJtr+UHWs9OzWqaauwF8kf4FVhhQErA4yEG9N6oQKTVD&#10;2H8IyWr4cd7TNy+zFi65xHHZAuulizIXXJa86NKsBfPtly1xzl9qXLwgZ8mC3KRLjUl/ROubki+z&#10;Jy/8U8qS1XZ7puX+kCUfx9rbExxtUxyuyGVDKJOLPdlTLu+f4+yMLBoxGDt/nPfC9RbjNdnUl7Lp&#10;Dl+CX7RFDvt3vF96W/J8c8bSQqs1OmtTNAws4fhrxryLbDZPyLKO4OWdyJxLsLRgu+a8pH+lFaxI&#10;Wvr7giUXr1g6v2jxZVekL3EmXWZNusSc9Mf8pX9IRx9YPN+2IMmyYEnW4gUpuJbFuHtJVyQlFyb/&#10;8YYV9p/krjOk1SBDC3svWCFEOUfCwM2jxAYql5o7TrX1n5tfvdD+QL45J2vRfOtlCxwLMcqS7MlL&#10;HelL0OiZl/3qrr9cPdgv4g8LyQp+Hf0Bf7/+U+qZo76kQvPkQ7z+OycO+sd/IYGuiB8rMCusrOnY&#10;e4RAIrMe8DTYAX8rjAgs1zsBhUOsI/G2nhnWNtTHNmS3J+Y27VQCCZpsjlsg0ckEEpIVNrtjjR5k&#10;UxAUzm9+gJXY0CjBSbLCfFuSscK/WO4+gQskWNocQpZghU1ghXvjEOEJCtedQwKJY2GF5e5vz76x&#10;ZAgksqs0gQSIYdrFAqUyBIE1oPC3yQrrBBJgheGyr7HCFs+3wAoLKOwKJyjcD7FKOEHhdjYkdwPZ&#10;zzR3zQYrbOkKyWwoeFLHCrPRJjbKNVmw1+BiY42e8fYVJkedULKbHMS1QCCBHXlAYSyHOBQ+ToGE&#10;xOUkkFg8kUACvsJTzW3MTE3b91ZpZOMsYr0EEowVhkAiMCusF0jooTDPZBkv/vjHMd6lma/wMabN&#10;ydsu7z9BM4nWJHOvW21ud49hnzw4ww2GC1A4GoXQaeB0GRyD2CyKt/TMMnfABQ8+yhHGOq4VZliP&#10;u1lLBSxdgLYtEDCg+cfYiRaf8l5paXM8rqkfvAGyM0p68xNINDXUIyMtCHDVYDjv3LNX3Xs3tij1&#10;n73jlpvIa2L27I0bfaBwDYfCGRmZQMOcFW5oEE4R/BuYQGI2Pn7DtVd9dpgVo2fRYeLW3T0yXLZj&#10;67biD6tKt+3ctmn7lk3/ePXvNlNuoTlv84fvNJRsrdm6oXzT+uqd27Zs+eSTLTvNd9Weml43tcAV&#10;XtgC6jTYCQ61J4ZDYTOxwnGO7gSTa5a1ZsWTdRu3lOzavLGxZFvNtuLybcW7tmzaUbyhctsnlVvW&#10;V27ZWL5l086t67dt+XjHpk9Ktmwo27qpdvu2+l1ltz9fP8XWHGxCIvNAVNEooDBZQjp7o3Cgwv7Y&#10;FaNY6gUZPcEF7h9d27h+fUVDaVnFtm07Nxdv3bR+0+YPt276uGTzhrLNm8o2FZdu/njnlvU7txaX&#10;bNtaurm4Yltx6fbNO3Zuf2VjzXdvaAxOr4zKb4aXLSrc6KEweO7gZe4IR8vsLNePrA1PvFm9c+fW&#10;ki3F1fjdtKF6y8aKTZ+Ub9lQsnUjTrtk2yfl29ZXbNlQtWVT9ZYtlZu2lG/bXLpr86adW/Lurpmb&#10;1TLDCN/EnpAVoxFF2G4eggAaGazYgDZY+uYUuh76R01DGd2fyuJNJcXFWzcXb9qyqWzLlupN+KrN&#10;ZVuKd27BUTaWby2u2lZcjVu0bXNl8Sd4ULpt044dW+9/te58c+OMzMZwcwvqRRswwQDeSSiMapDh&#10;2TX2h6t37CirKttZsn3Tru24FbjtxfS7Tf7LH+ieKdlevGvbhuqdmxrRZhtLZ65oDYJ1tMk9x942&#10;fflgWOHeiELs/vfH291xdne4sfXHV1Vt3VRTt20LThhnW7blk8ptG8q3bSjdunHnlg07N22sKN60&#10;a2Px5o3rtxSv31m8oWxjccXmjQ0lm97bWH5qETyke4NN3WEoheoAmYq5BHV0iBWOQta8HVC4NzGv&#10;9SxL9QOvV5WU7KzYtqlmc3Hlpg1l29aXbPm4csuGmk2baos31RRvqi4uLt9CzVG55ZOqLRtLN23Y&#10;tXXL9h3l5lU1U6BUMYF1hj9Uf6xlCOsEJMzBnhPHiqSSwsiP7g3KbTM+4qorK6nZtrGqeFNl8WY0&#10;4zb00uJNFRtx2zeXUI/dXLK1uGzLhl2bN+zYtLFkU3HN1s3tZWUPv1IXX1ARYXRFW5rj7M3hhQPB&#10;hbvjinbPW9YDM7WgAk+Q2ZP7QG3Ftu11O7fuooFGDVHC7vyu8RpCtkjJ9i2VJTt3llROsVRF5MHy&#10;ogdGWrzERkhRZzBpJCAYbTkpo3HxNY1vfli6ZesGdNfKTfRbt2NL5Zbiiq00ANFjd+DfzZvLi7eU&#10;FW/esal465bi0k2bqjZuqt60qXrbhpqKctsjDYbcNoO5D6b6DAoPY/EWisw5J5rDc0JB54+dbatf&#10;rt66a3vJ5uLyjdSy5WysUV/dtH7rJx/UVZdDc6WPhz6zywTg2D8Wq2eO+tLxQWF+nnoeSD0z+dMO&#10;PE1KNaH4cjlzqDsznkBC79LHoXBYZl2IBUa/Agpj54egsG0E5pXTre44QOEstxcU5rwgB6CaMNF7&#10;a1DMD1wg4eUgoQkkbMQKxzEobMggKHycAgkFhVFig9LmNAcJDQqTQEIHhZ2VxccChfkePK6pZ/9Y&#10;KgQSOdUhENNzgYR1REJhsMLfBhSWCwAfgQQzUzsmgYRAor79hz3NcYtghTObw/N6p0AqSlAYEwpS&#10;dFBjbHeUdXBcKMy1wqIfsA4hNej6wwmBBPcVZiU2ZsBfUkFh2/hQ+FgEEnqTJa4VHs9BAspX7Pgz&#10;M7Xy+X9hDhJ8hEpoOBkozEtsBNQKx9h7dAIJF3yFtx+XVpifFZrowQ+ZQKIAZmpCIDGuVjjQulGG&#10;H24qEVgrvL0NUNgVnIHMHLjvExQOIygMh2l4Ao4kmFGTlUHhPLDCmkDCGwrz2/bfBoX9gyZ/BmQw&#10;S8L4Coo9vtMBMe67b785/7JLI8LD8bvgsku3bN4EPhhnh3+Vx9njjzxIWuFZMzd4p82VlpYkJiTA&#10;QO2aa641Go1QGIM5Li8rVx0FD9595x18EB+HG7HqPfrg53O2+glA/z11tdXLnVa71TgwOKh/Ho8P&#10;oBjVc8MnpTcl5LeEkos4h8Jw84ErJKAwpTdCIBGRXTfdUvfApv2HNGdxn2+a6M+/7TwyA1rhzCbi&#10;pZzY2ILlgifc2BZubocKNrpwMKZoBNtbhsymX9852DEss9+P4QhjrfvGfnRrW3B6VaypNQ6OjFTE&#10;EqwwTElYHRenBzRbmNU1PaP5J8vaSzpFSuaxHIHee9XTI1OSGhOwTbNsKHj5MISwYSbYX/REYl8D&#10;2rustpOv8Lxd42V9cqyH+Kj+qwvtboLClhb44RuQOeeAzQpjhVFiw9QekVt759tDnx1XQ/CTGdz/&#10;1QlXdRjy2uIt7pOKOqYV9YXaR5F2EOPsSwBhYGoypJX/5pbONs1X+BguonXP2LlIm8twwyg6yjEU&#10;UYT6Rqgy6IHkJtY4SK6ZdqqvE5ftOsdet951nGlzN788Gr2kOhYN4cBchYSzwVgj7BhZJXcssYqG&#10;GQ7ugHPCVa8fzyFwwa9VfBVvqsW2bLixKcbhDoeTNFhh5/Dcwq4TCztDCtqBs6/7J1DH8f8gbS7B&#10;XB2a0RxlQjVBaIVRYqML5R6xGWdwtEQbm+ekNUIr7O4/nhHBT4uqzb11EAmdUA2Go0XgOkT1jbCD&#10;MRS2fBRsSlxq44WOtndqP2Olfsb9YSSA+FFhZzIPFPr0CVbekze9GBB9jvcp/n6fT6mzly8J1KDX&#10;J2gQmb3bZxpW++n+l8Y+SHPPeFeEj7T7FV6Wb9YcJCCQOKOwLjyzDnYBkNywEhuwekXXHQy1jiBw&#10;Tbe4sUNKrHCeZIUDCSRUKp66WM1BggQSrUFZnXEWVJvjAglK0UNGaTgTSMQau+LgIJHliYZWeONh&#10;bqamXzz43Fv9jaU7Ru9mH5EOEhBIaA4Sjg6wwkwg0QcRPAQSYIUTsmvOKawqbpBF6SclkIA8gs6M&#10;tMJSIAGnCGDfSBsXSJCtuyaQsHT5O0ioBj36FbGL5IWXvQUSKH/ABBKFSJvzE0h4iRbG3/3gKWDs&#10;bKRAQrDCceZOQGEuFmes8OAsc+dscxusliCQMOoEEhIH88Y6mkCCoDBVmwOiQrU5QOEQ624IJHAt&#10;YTZihaFHR8KWEEiwtLlvRyDhVCU2UKOEl9ggM7VpxApXzP+LYIX9cbD/8Nc7SEzeV/gMP1/h8fq2&#10;7xhnfRod7oEPvk2BRMDIBrs3yp7KcEOjkkBhGQla7dAKcyicaCZWOMHaAfd9L4GEcD/iXykycQMG&#10;Uv+wOU5A8426/NsCCyTomNJZHagcxelxHnt37370ofvO/+458P2Ni4u98/bb62qqVSiRBevp6M88&#10;/VRwcNDUKYnvvfuOgvD4wg/eeyc+Lg7Oa3fdddeyZUUhIcGzZs2Cy4SoW8GkF/947bXp06aBcn7u&#10;mad1V6JNSNpd0E0MUhgnQhY+WFNVCQcJU0FOV3e3+B4Z23YfGnPe5zkhqQ6rEEBhQ5E7VC+QACts&#10;7QayjC1ojs8tBwL7VHOQYAOSl1vX/Wj1GCl8iyn8ue0Hp+fXBOW0RDnhKI6sKZjIoGBmN0omwkEC&#10;VUDjColYNUAZ+Zcu72pz2lerWMJ4cV9wUNc3dmZhaVRWY6IDwRcCCdqOj0LZTBuKJKOCF9Fs0U73&#10;CVkt5+TXfVztxdyzkC5W8/prEfdKGHrRXzBTi19YG5/bEVYEtSXVe4T9BUB8BMwOC1FWvmOew/1G&#10;udDD+UILNvp9vl97Rr702pYjp2fUzs5tjXK0BtvbDE5yX8dVwIEBepUIYxt8hW+S1eY0psj/vOUz&#10;+smePzew/8uZK1oMmS5ohU9wtsWaWoIde0LsSEbxxDs6MCwNaRW/8HKQEKcta9hqFiXy/NlczXoC&#10;OUisaEHh5UjnSCyUMHCQoAoCtLjC4iTCjA0g+OT3Rmc2fcdSA1gwnr2D/71SF4tVwPUvDoYvqojO&#10;R9glVjjGDIEEKkd0MQcJFJUlp8ngXA/M1Fa88KnfIcZta9anxY17Ydvh2JzyMFSbwy2yt4Q7UGJj&#10;b5RtYLa1bW6RB8b4WLld+eogN1PjezU+4SZgX9LXdNgHB4mCstAMF+YkphWGQIIKL1O9e2drgtV9&#10;YnrLxVe3KF9hdW5qZKlDaMPQu4sd+nzsqr/DQaKeKXlgv9oPxXAYKGFrD0AYVD1xKU1n5ze8jVxP&#10;7yE1TkYOu1j2M8kH/G36N6tnjvqSiHTjbNn7f4+4GxyzspvF2kWMbWbKTOeiWVbrPQ29YTH3CGSH&#10;EJiDv65vYv+RxVnhggJzWZlWeJkFLu4OSJ/+oOrgmUV1lDZnBzyFboGpURGjqEbAKLTCDAr3oC66&#10;n0BCAlB2HrzLqQGomgSHYA4SqDbXSRVtpFYYC7lQB3ZpOiIs2HDwAKAgXkUbXfdtEFB4gjbSN4To&#10;6goKs8LLc5VWWO8gIdPmEm1u0go7KpRAgs8M+vs5Xo/C2yQUhoMEaYVRninKBmnECIwsvQUScJCo&#10;0vsK81P1H5jqctQJqPdwMzVWeFmkzfkKJJIa0m7VVZvjvUs3IlQPEV+u2ojsGum50YNfZz8J582W&#10;8LyuqQ5Y6yBtDlCYs8KjcJadafbMtoC46ULanJdAgrPCukZXuw18pcq7q0/a3BRb5zQkSnqlzblJ&#10;IAEvc0DhjBbSCn9zBwlfgQS8oeB6xH2Fu+ELNsXUGpFSdtyssJ+vcD98heML++Ip4+hb8BXWBtK3&#10;IJDw7dt83Cr0j8dIm5tmcwVlAgr3oCIY5twwTPSAwmSPPZJo6p1lbkeJJbAt4fk1tazwMpt0uTpc&#10;W42PF5H0oWmCkTXexwNAYf2YYZY4TB/81ZfPP/X4KSdRQltifPwdt9+C55F7fvDgwX379+/Zs3f/&#10;/v1gkfmQKN21/Sc/vhBwNnnJorqaCnwWv7WVZVkZqbBd++EPLnznX/966cW/nXvOWdHRURaTsamx&#10;nmHvr0pKds2ffyksJr579ncqy3ZqUV4YtrM1gRgVYoDoB6H+XlRWlNnMeaaC7K4ucmZRy1M8HmUl&#10;NmYtqdVBYUqb41phqhVk7UGJDaTNxeeU3fHmgPAV/jc3OOZzihDvczQpjstCtbrRT23ZPz2vhoQv&#10;ZLYAZ9k+uELGFQ3HL0cWcH+YEcBiAJtfgMIX3dghq80JeKpfPopT12KBBlyqu8e+YyuNzW6eghot&#10;+EXaH6sVxLTCrJhtoTu2qGMOZPXZ8BVWUJhHdHnaPnfHN6qN/emR3oQF8BVG2Oo22LBxNhDlALU2&#10;CPErZNCG3N559rY3ysRWsq4LitYTUEbfAAq4yFn25Y2HTkmrmZ3bFkVe5TBTI19hmG9rUDi94oZX&#10;eg+KlF81YaupUJutfcaAPIkxMlNb1gw+IM7imW13wVc4mBVejrJ3xTnao+ydhoyai65vcfVJtT6q&#10;hXAcoG3Q8c0f+cPnZAY5m0bGzl7WGJTZFe5AYW3cf08QoLADfjH9YIUjzJQfiZyzqCxA4VpU3vLF&#10;qb5HEVQK7088+QRD67oXAIVLowgKo2pAn4TC3EytM8yMPcfeYJTYWNK4/Pl96hDyZvOtSglQ5K4z&#10;6wk6KLzlUEx2VRiV2GiLsrrCHX0hRfthaIr6GrNtUPLBV7jpTy8PSCgsvXjkMkEfZfQNIZ5np0Il&#10;NnJLQtObkM0NMzgFhdHohsJWlNg4Kb3l939uVr7C0kNHtwLyahE5TequAlD4yhf2GpLqgk19kAgD&#10;TIRaB8KgSEO6Ohaijr7E9Oazchve3iWgsMBrYhtWGx2TBC4q7EwQi32+apIIbLwT8Pm4ggpq1Snj&#10;iGI0NCisP0k+OnhOCEOuqi6GDxQWsN7vuPTxjk4UXnag8LI3FEayiwaF3686eKq9OjKnUWemBk5I&#10;QeFe8LgQC6KKe2Kua2eLpFHl4BPHnRgKfwEoTKywBoWp6rKEwkiiQmFneHXldUXkN933ibYK8m81&#10;XXQUEUY0hBxL5S1HfrW8bW5GC5XY8DVTGyAzNRuxwgSFdQ4Sk4TC/CDCQSIDaXMAPQSFgYB52pyC&#10;wjBTA8MSnk1QmDt+8hsWeENAN6+LdpfdRUFh7iDhK5AAK6yDwgLgBIbCcvrTzVZ87FO1ub+izFtT&#10;REEP8iMJCtsUFB6B4yHKBrG0OYLCxnWCvVJXJNuIT7GKGgwEhReSgwSgMErTw+IdvsLYeaD6GnY3&#10;duTjUZYVOhw9FJYRPeCQ9B7aXlWomEACaXMosYGyUNxBgkNhsML9BIVR4N3S9k2gsE4ggdkWKdEE&#10;hXUlNkCvDKDwMpXYgECCFavmM9bktcJ8OYT/H4NAQpIT+mjPe5T3Mwwa6dbSm1xfT7U2IrkcUBiD&#10;kdz3qUKNR0Hh2YDCFtRkbQsvqBUOEgwKsyaXyQd+XWsy4Xe8Ma5v9HFLbNAsT0cXUHh0sCcrZTGT&#10;BxtQPLnIab/m6qsddvCupqyc3JTU9MJCJxSivFjGl198vu6Jx/mb//DbXzx0/5qnnnh0ycJLUVMj&#10;Oipqzap79+7ZvW/v3nvvuhO64ejo6OSli5/866OPPLj25xf9FB+JCAtd9/BaWEGpSO1DjKtB7Xf3&#10;+Sfop6x0lzk/y2JCtTnJCssZD9XmCu/rnrm4FmaWYZQki2pzSDyCspMEEhwKo1wQscKAwqrwMttK&#10;UfUvJBrmixU+VWhHx6N1m/ZOy6s2wIMMUNg5hIKZyMaLdg7SA1hfgVhF2pZ1AOW7fnJ9e5tcA/2b&#10;KopowE71MC+Ex/sYmO+eMVi4x2S6UFwH2D0WhaMpkEEgIVhh+ArHONtnpTefmVPzocYKe3VQbfr0&#10;ipVihOAogMLxixoS8gGCuw3OARQThrlPmANmcP2RjmFDfv+J9tZ/lHwqTlURQfyOiFW7hsckBtPm&#10;GLzx1U1ghetUtTkDWBYBhaGIHYg0uUMzym94tfeQKMlHJTZ8xuEE8xk/sf59XyQ4m7ADG4c6onbX&#10;FDg8OPeGOfdAug2hcCScwrJqf3qdy9XLtwDYCAy0HePVELLBG4bGziqsNWQDcg2Hm7uCARnhFcUc&#10;JGKprOgQQFgIHOjACptrPpRQWFJmOhwvOpJEHjJO4YJx6de+OBi2sDQqD5sYEBUQFAbO5gIJ6LqQ&#10;cYLtxaCCPkOSa5kosUEXwhE9Lw0ir0i0tLhQXb99YcuR6OyasDw4qbVGWlykxFi2D7MvcPBMaFfM&#10;HTDuufLvA4eFUoVN7uoyZFv7h0h+IL4XSSU2ROHlHtiDRKNYtJNYYexgoPBygsV9YqrrD1e3NnVL&#10;yY1aXrLhxw+nD3/+PYqg8Iv7DEn1hoKeUFOXgMJwLXACG2FPo3tqZus5+Y1v71R4yGdEiEjh39ZH&#10;i/7iQtUHA49f7zkjYI/iN2ycE+CvqNW4V9jx/wMB5UtWc8On3rL+nXQgr7DDQozffrTX5cv3t3d4&#10;qPBygUlBYR4S6QzlRtZ7FZ+eZK6IzG0KsSKAjNBwIIuVLsYKj8Rb+mZY2hNQbyirY0qui5upcUin&#10;X55wslOhfDlKxUJuj4TC2G1gAgkI6AfBQHNWOBJleM3dWH2hFje699r1chUk41DAu61vPhUQ8YCV&#10;2GhlJTbcUBGQgwTMK+1dUZg7mFaYKjQRFPYVSPB7Nl6w4ofj8V+wwpkMCtsHOCscYx+KJSgMsYR0&#10;kCCBRNXNbw5wmkB8OV/eBuo/vlfE/m4e/eICnUCCoDA8aqhIExUbCyiQ4IJmfjj2H205LTqSJI34&#10;20YO/Dvz0UFDRmOksSfeBBELaqEjAqPMChwkoPcAK8wFEoDC8BUWaXOCe9AdS3Yt1RP5CeAfzUEC&#10;GSyJnBWmwsswsYYyCrNwO6AwbGvj0M0ICrd8Gw4SlTPyqdoclUd1AtmD6oZAAu7+gBCAwp2AwpFg&#10;hW+qEfdK4kL/plHPHI9AIqsZUHiHhMJqAaofrf4RSQ4xRnQGEkgcS+FlAcH1fVvjcUXHHAMUTjQ3&#10;BGd3xKAsLlVLRQfAwIGNDFjh4SmmHpipJTAoHGEUUFhGIR6fvaB2wCvyPoGj4Sg5RvjNH9dBgiKZ&#10;WNZ/+em+PR+89ep5Z54C5ArKFj9RkfQD1S9+wsLC8PyM6dPuvuPmvbvJ/gw/qHBx2SV/TIiPjwgP&#10;gygiMTEBfDB+Lr3kkrbWFn4ZbS3Nv//tb/BkZGREIt4aFxsWFjo1MT5pwR9R0E6NNOiVFSihZuMc&#10;hm4cBhzz5WUlprxMsMLdXazwMl8rs0/t/nTMubprdlLDTEtHOOprLANBCGdWD/cVRtocscK2rjhj&#10;a1xO+e1vDepYYWoOzg3rgAVaSLH3GiBeV7xnWk5VUL473EFLOpQHiwV8KYI4tTfa3k0Lejg9QWub&#10;0viT69s4FGbnKWCQammv6Ye/RzJ+KLx8dmFlXHbjNHs7WOFYygkbREUlZpCOftaBS4sBiElrReFl&#10;FHwS90yeo5r+9KFZnoaKdWNXPNSVsLAeUBiWCAaI/GCjRvY05IsM7Ychv2+uvfU1AYVp9SavQwd/&#10;jxb9wQqfmlY7kxVeRvw1kJkaOUhgcQKBBIPCGitM3ipiG1fMYwHHvHxSnMbAvi8SCQpDQNY5x+Ga&#10;ikAMzaJ9lIqe29uibO7grLqLrm3kUJi1smCFx2sIGiDyGA2DY2c5awxZqCQJ26PuEKge4RNErDa0&#10;g0NgheEeFYq6Kpmu75hqP6gQrLA6QxnxdXSOtkBhsRGFGMfGrvnbQPjCspiCNlTA5gIJQEkcBSmG&#10;CFshmBSBwgt6DUnNhc9qrLDyn+Fsir6tdfOJiDIvbj0SmVkVllsX72whYzuwwoV7YWU624Zq1a1h&#10;EEhkNP35lcEjQiDBlm2SheBhSA1Mv/sm8CUrvLwrNK0xztwtBBIMCpNAAlDY2nZCctPvUXhZQmHf&#10;7+GAONDwlyF3jKDw38AKNwSZ+uBtFw60jWhLueoD6MDRtq4pmSi87PonK7zMRpTqq7JHsZrBE1+R&#10;f9jxv7cB7/ZEQ1u0jziNgCfAA6A+JIKA2L93d13FrjdfeeG5px5/4x+vuNta4O2NfTb+DSyECnQE&#10;H2h3a8u77/zzzddf3b65uKPNBc9ynyDDzkK/BcdvkldoUnc7YOFliYPFjX2/8tOTLeXI7oV+F/A3&#10;2NbDfIUlK2xBiY12yQprDhJ0xoIBFAsuEcZFe7HTlM0nBRJ6X2GMO154uRPACxgIltJh+V2Awmsk&#10;FObX5XP56kmtifVaIJT5bPnsVyvcc9Kb9Q4S4UiTJV9hpDeIEhtx30QgsW8s7ZHekOwaiN0ZIwgP&#10;NcYK07/CQUKU2PBmhXHyxyKQoPvXuufLC69r1gskqIYlYAqAflHzdKtnzoSssG74SEBM3Ud/X6EV&#10;/jrr0WEspCOMXfHmzhhzV4QN5vGdQY4+A11O3wwIJMBMERRuNGm+wmhftvwN3EaqT0qBhEqbo8LL&#10;gMK9zEUEqRpghdujrehjSJ3sNmR+CwIJKry8sHJmXiuqzQUta0GVLqhKsMwGfkgwkWVnvJ1D4ZLL&#10;bqxWgyXgONLicIASGyptDsWQeeHl/jhnHwkkeIkNM4rnUeFlXYmNCVbRXi+xICKWeNxBAr7CpO6Y&#10;fOFlXRz2C1aMsZLLGLyKanMJBfUhOZ0Y6YDCaI7QQuwAI3cWZXeHIZCYzR0k8qAVltXmGODiQ3y8&#10;ZaR/HPa/yZOJwxMVXpYt9PXBA59WV+xafe/dhU77FVdcTr+XX37Vn/+8YvnyK1bgn+W5+UZnYdGO&#10;bVtQAIG3OqyIW1tcDz/04J+vvCI3KyMteYndbrvzzjuamprEGyCn+PKLDncLDChWLCvKy05PXnhp&#10;fnbG2tUrG2qr4ZtPQ5qR4hz4suAslW9ywvC5+/yb+WkDChfkZpjys3t6NK0wb/g9DArPWtow3dxO&#10;UJhVm+P5/horjJ2OghZohSfPCusanU7jiY27p2ZXoMRGmA2dGFXj+wCFY4vgeIUysN3w5QWaDEE/&#10;Tmn86Q1tbllmkDe6/kL0wVq0qFwe1faNnQMonNkwDQyEvRtJIchDIiiMtDmUmkQsW9YSzaDwOTm1&#10;H9XJbUd+CA21iHGqm4XZGl8u9C8nKFwHKIzNZQOcWSGNgJ+lfQi/EGIa8nsZFFZeH17nr6ZPdQx+&#10;XK8wOTb2SvHhU9NqZmUDCjOBBPZNyEGCioYEYoVZfNShLp8v1L+kHjNWuFGwwoDCkKlR+g4EEpBZ&#10;Awq3h+igMGsFPd+v5lyvBwxc0JXVcyic3Y2soEgL/sVKF1k7HAoPR5oHQX5AKxyV6TrDlxWmyZ3O&#10;n09gks7h/Zh9O/2fCySufXEIrHB0XmtoIVwX4EQGKAxWGBm4cCkBK+zBRMJY4ebC53RQmH2XNyus&#10;u/+ylXkDvbT9s4isqlBohR2tcBeGaxtkJCgYPtvqBhQO9YbCNEDFeWrjboKgw/v1RKxwIbHCc5Ib&#10;fVhhfh/E0BadV2uICVhheHpQzXMUPbHBdW4g2IGyRij+5wEUPs8IKHyQQ2HVI7Vxx05V9d6AUMl/&#10;kKpnfLq9f7D276I+IyLAqGff7j1Ixai655br89KW/OC7Z86cEhsbGTJ7+pRf/+Kiy4ucVeUl//63&#10;V9G+0dHh+9as/vUvf37inJkzpyWecdrJv/nlzx59aO3wQC//ZpYjwOMP/aW45/GuCO+DQAKscF6e&#10;US+QEEyBnhW2VBAUtg4GWQGFye1RssKjk2CF6ZQUK6xrmgl8hbEWBStMUJixwp1gi1HcNRyscH7T&#10;t8AKL2s9Ia05UOHlfvhUECsMZeo3Y4VTH+5BAivq5kCNFgHqlOFgwQqLanPIQmECiW/GCrfuJiis&#10;0uZIYudVeNlzYnJD+m2eHl1J1EmwwrwTCXBMAolHoBVuDi/wIGcuFqSgjVhhBoWpailjhQGFUWJD&#10;Y4VF1PJlhf1XL+iekhWGg0SBB9ukgMKxtl44ZpJ3NRkYI20OOw84NHQ4jBX+Zmlztzw3Mm1B1SyC&#10;woxNowqpxApDHgMoDPsIZGNPtbZFpZTMl1BYbGnppj//yODHClO1OSzj2XKoD/vJMMKPc/bGgk0j&#10;T+7BEFj7ZzbroTBjhbXw5RNJ9FGLzSzjs8L2o/kKe+/O+bB4cirTlkSbXGMJ+bUh2QSF4R+Miieh&#10;2P4t7DTgQggKgxVGtbmOYEBhU139iPIVllDkP8kK+zSMCru4KmgegG6p6BoA7BdfkNMwoiwsJtjf&#10;+z89sHvPHjzPwylvB/yS/verLyGHGBocQLUr7s6GZz7//PMDBw6g8BjeiL9RrWPfnpH+7s6RoQHU&#10;r1KtpVL32PfxBBCl2ZBTY6COhfcDChsZK6wKL7PJkz61e/+YYxWxwqAiJBTGBorGCsOVjAQS0Arn&#10;VtwuBRIoQM5bVXZWfqUMrLAfOfIFkH2iePfUnEqCwiSrRbXMvjjBCvcQK4xCFfbhUMuAIaUJULht&#10;0Cs1z3+EqOivf1DfP3ZuUXlCZj2gMGmFybqLoDD4CQx+2rYraomxd8zOcJ+dU/9hrWCFdUMlwEpL&#10;3HzgMxnFrnjIk7CIs8IQSCD1GwV+gcDACoOoGDDkdp9ob3m9VEDhCVhhHXngi/Vf2Xj4lNTamdlI&#10;MYRYpQ0EoRRIUNrct8IKExR2NBpyOokVtrumUiDeEwytsANt3RaN+hGZDT8lVpjssdlS9OissAI0&#10;dQNjZzk4FB6MgEs8WGHa/yVWOx5pc1aAMBKtRmU0nW6q/kimzcmPs6HC/uAdjI8e+SOeYlB4EKxw&#10;dD6xwgwKDwpWmAQSnRwKC1ZYD4Xlzdazwj6xUh4fUPhIeFZlWG5tnL01ytJKtaCce1CqbRaDwpwV&#10;vvLlQS6Q+JqLebwDohq8CjzJoXEUVpi0wiSQIFb4D76ssBxirE+q284HNB+Q6n7hAdMKk0AiyAhW&#10;uAvV/jAA4V0YjJUbQeHOqVnt5xU0v7VDsMKqIdR9YBlfWoTxmU58Lm2C0apFBgmsdTBOO239FYlL&#10;9V7pBZzP8OSe0aF/vv7KtCnxwQbDtKlTfvmLny+Yf9nZZ50BmRl267LTk+oqS9SdOXj4yN133Tnv&#10;xBPjYmN+8bOfWi3m7557Vlho8KmnzLvhqssHezvl2OfBm49/EeVUjGMPJFXLPsBZ4fx8U0VFJSFp&#10;9kNvYpsQ/E8IJMAKw8UM6kZIA4Og2YWvMCoBUcbMaAIKL1vcJJCAVjinUfkKy8Ug/0IRkNQYEYFX&#10;jhbYmnzfy0wNUFixwp5Iuwf5UmRXUtAVmte4+puxwkIgkcZYYR+tsBFQmIqVQiBBrPA30AoTFM4E&#10;FAb/Nwj/ynFY4QDV5nS3yGuw+HQtrsTAT/PIlxde6wIrrLTC5ElPRleohd6CchVzkxpV2hwbFdq0&#10;J9pG33V4V5dxjB+ECSSGUFo1wuiJN3dwVhjLoWB7P6AwihCRVlgIJLyqzfHZShtiXuNIDdIArDDM&#10;1DCPK1aYBBKUNgcHCZTYABSWhZd98Nw4DIs4AZ4Jyn5ueXZ4+qLqmXltkUVtQctbsK9FUBju/sJB&#10;oivO2gFWOCpl1wIpkOB3zjcw6q5IdmlxCKYV5lCY2LRIwQr3AQp/K6wwDVLeTDqtMCYszgpPqvCy&#10;X5BUw18LA/KObW4mVjg0B3gXUJhYYRhLQyCBnTrsFCGRDlCYSmzkuFW1OTEV09QoU1184v848G+8&#10;EM1Dk/4kVdcat/Cy3IbjiPZrwFzyGPb+8Z6A2FGIt4UVMSAw6t1+duDAQR+BGkfS2NFD/VwWLr1I&#10;C/3Xq4vhOg2Og3mMVbnkE/SqiaAwWOE13bOTm2ZwgQSxwgGgcLypJT6v8o5/Dk1eIMHnEH4VGhR2&#10;EIEKKAxWOJoEEgIKgxUWUPh6jRX2WVoFnkrlfAMo/N1lFfEZtRwKxzIoDK0woDCIkGB7e1BRc4yj&#10;c05Wx1nZdVIrrI1mdbL6o8iYpkHhFQ96Ehc3JBagwhmgMFK/+2ljDlCYCoH2G3K6TnR8Uyj8MqBw&#10;GtMKFwIKs7Q5m5Y2982gsOhT/Xu/iLc1cCg81+aaSkKlPcFFu6Nohd0Wg82a9IafXtPg6psMFJbb&#10;FLKtCQo7ayGQABQGT6OHwtCNIdAHO/vCrf1RaY2nFVR9VHOQN6APAOLPyC4tTls9Q1BYE0jATA3Z&#10;Oag2hz0yYoUlFO4OLujxZYUDQWHvgKXhS4LC2RVhuTUJNg6FwQoTFJ6pQWHXlUib84HCEoxOcEUC&#10;y/C0OW+BRLheIMGgsJ9AQiExHht1sWw8KPw3gsJIm1NQONzhBYXP/d8MhdV9/vC9t8856wwYtJ96&#10;8rw199zmqq/u7e549eUX/+vHP4JVZWRE+K0338TbGh7JT61bNy0xEc/DDXPnjh179+x59dVXLv3j&#10;78JCQ2dMjX/pmccFi8Fxp1xcKD5C7dH5hHRAYavVYTRaKiqqvKCwbnkiobALCiIkGwQBozAozB0k&#10;AIXh+ZBg6WKFl5tU4WX6gkkLJHZ/CTM1OEhoAgmWojcS4oCaiKAwWGEysSYo3PRNoDBOCmlzv4RW&#10;2BsKQyssBRL9XCsc511iY5Jpc7y9mFa4JzijOpS8emDlTsYReoEE/NSoxAZ47uMuvCzb2N9BgqCw&#10;HXEYpVhbsWd9LFBYQSC5pFdQ+LFBQ44r0uRJMEO3DdTIoTAcJHjanAdQOJRphVXhZQaBvGA35wtk&#10;+AoEhZeCFUbaHPkK66AwEotJKxxrxt4vvKWbNSh8TFhKB4VvfnZo2sIqIZDwgsLkIEFaYZRZARRO&#10;LVkgzdQY6DwqFNZEBcxBIjAUjvYWSJx+hUvvK6ybR8Th1HTj85K/QOLYCy/7gkt5LLaEUXEfAgk/&#10;KBxOhF03QWH7IBINAYWnmDzBOSi8XM8dJPRQmHcFfWg6Kt6d4D7435CJBBJqvlT8AP+8RMlittZP&#10;6tpTjO7du3ffkc8+R9+lvA2SrNGcCVYYJsRUzBk+K4SZWSk7HRxTgZ6netArQrUsH3BAPOGKhAkk&#10;Mk35OTqBhFCy6gQSEgrTBgpY4d64AiqxAa0w1TE2NifkkZnaAV5Hj6fNiWBPJyBwuV7Oprt+gsLZ&#10;FZQ2B/0oZLUovE6sMBNIQDZKVPEIQeHUhp/e6C+QODojhUM1DIx9r6g8PqOGQWEhkGBQGDo8QGEo&#10;vVzR9s4TMtvPya37mLPC4kZrc52a8+QrfPBIEmZsjAsk4vNIKxxUiDmMWGHSSOC6bGCFu+Y5W6WD&#10;hFfX13dEcWM0tkAehb3wcvGRU6AVzm5GNm4oZ4Vt8BUmgcE4AolxR7i+N+r61BigcBygcG4Hkrvn&#10;2FzTrFCqAQrviXaSQAKEQRhnhfuOLW2Od0IJhbuUQIIXXibJDaAwnNScvWEoNQkobKr8qFZBYTFt&#10;qIGmQjy7ChH0eUQBFL7mhYGwRaUwUwtxDoQ4IGofTDBBDOMxEKTojLDARAJQuNeQjLS5SQskpKCL&#10;X8iL2z9jULg2ztYWbWlhAok94P7BCiO/20crrAkk5PSn+pffFXHsT//4CiSAThgURtFHOEiQQCIF&#10;Aom2pm5pXkzXLwCRSJvTz15y4tC3tUqbCzb1QisMgQQt3uyQqUAr3Bdh9UxlWuG3pFZYDjZdBoJu&#10;raL/Zj3WD3yN3jOrFkJlsPKPWj4BXYWQCeczMZQfuG9NQkJ8dFTk9X9ecfjTPfyz4BogBD7zjNPB&#10;DWdkZfEnXS7XDy74XmhIyM9/dlHxhvUIwvydJbt2/O63v8E7UZvzwP69spXE9/NzULQIj8Y+rezu&#10;6CQzNaNZD4XxHr6Hx4/+LqXNlUfnNUEtRlDYRvrdYAaFwQrHExRuS8SeQ5ZbFV6m/s8+rr8POhgk&#10;kBa9hR1kd4DCy0MGBoWR2h9hh7NEbzRKZhZ0h+a7OBQWuMqvaVQr+zSfkOLAIqn58M+LWuakybQ5&#10;yv6BBoN8hWH1TawwQeGOuBzOCkvrHg3W+4Yvfpn6HkWFlx/qDkqnwsuMFRYCCWgklK8wIDKGPKDw&#10;X94c5A4SPt8zcddSSxV/X2G47AMKB0MFC1MXS8eJyY3HLJCQDCc/K7DCGY+BFW4KL+iME1AY2Rqe&#10;YCq8jOohSJvrQNpcKAkkGnnanEAdYirSOqRP9+Oz1QQCCaBt5tpGjplI18NyyJBxfIWXEYdYxTH2&#10;c9PTg9PACue3RpBWGCYSJJCAhw+J4kwD8GONt5JWOAICib9U+3Qk/6GtnvETSJTChCrM1oeMI51A&#10;AtsOZKaGhSVsIoMoba5FlzYnYqK+R/mHHX5KfFkbMG0OiEgVXp6T13ZqSvUrxQf5xQc+f01o5jts&#10;+dGZQKIuJBu5cSSQiIRAwg6ZIvYfIOYehLp6JlhhUxeDwg11w5IkpRlK9Aapt/I6gQm6/VFHBL8Q&#10;/uObNuffZgKMcuUu2/SiqUnGRN2dYdfPMau6xSyIolDHF18S2AUUBgiGzuLQoYOff85LcrBlkkgE&#10;Eb1MnZx208VTjB6WCjY17P0bBi+Vl5ca87NNRjhIkJma+Cqmy9QJJNwaK2zzwJE3voCnzfXG2ZhA&#10;Iq/y9n8O72dQWAok9GZqaskqpau6NYtImyuAYB+oESnAgML9Mais4YC5dC+gcIQNrHCfIb3hohvc&#10;3EyN4VMW29mPvs+pixUPWJdsACtcWAYojBrRXCtMDhKoTgTLM0BhGwIZWOEOQOGzc+pQ8EncBzma&#10;dUfRAjF/j24tN7biYY9Mm+s2oOaCE+qIIbK6tA7gugx53fMczW8ci0DCJ+jjaGCFT02tm0UCiRam&#10;FSZWWPkKC1b4VWGmdnxpcz6s8DSrx5cVzmicNCvs2zQEhe21QdnI0IJAooelzXnC+GYZSoTALcSJ&#10;RMnemMzG083VykxNdncZ9b3anTUC/2XvY2ZqA2EQSMDgmYTmmHEH482YJlGkGqwwakl4IsCpECvc&#10;tOy5PcpMbZy0OQn/2DFUT4BWOBJmavn1cfaWSEtz2DgCiSPfUCCRuyskvSnG1A36xMtMbXICCTUb&#10;0Z3xZoV5pAYU/vNL+wzJSJvrJxxMAgnszAxgUjQ4BphWuP3cfNeb/2sFEpKp/feG9R9azQV2q7n4&#10;k4+VXQPuQFlpyQ9/+AMA3IL8PD6gt2zdfsopp8Ku55ZbboY+TQzzsbHPjnxWVFSEd55z1ncGB7RC&#10;9/IN8v4Gikj8PR2eLrPFBoFEaWm5RhiL8CV673uVB06xVcUUtJBowQqbbWwxYa0OS1HUhRmB3/4M&#10;Uzs8XyHln5KvY4X5gl0sSzSBBGNIhMJeIGIssSCQ+EtLUE67NFPrQDVXlA1HiXKRNgcHCXMXtKqh&#10;eQIKy1Angq1PjNVPQ157EWNju1xHflbYDAPsKUjwLWyBkEBfbQ6jHgKJKU7PlILG84oqN8lqczSn&#10;y4RvfWwPGO1794EVRkGQWnjSI7GEqAcrTCSGYkhrBz4YJhLYlxsMhilndu0tbw1Jo8mJZg2vK9LR&#10;q66RLy/wE0hAXxdEDhKt02zQCjel3tLZrdDJ+AIJEdu13iIGKwkkHh8w5DRHmLqjjWBnkRWN70fs&#10;QmHO0Qjb0DQTkFB7uLkvJKPJ+JSYslkMFFBXTIi6NYNiCBktRf3hb/q0OT+BRBS8pU2dCDjoZhde&#10;6xaFlycnkJD8ppajAig8a2ntbJR/crZhzYC1kBRIDCDmAz9AWAIXi/DknRf/pUINN97uAZeUYt7l&#10;QY391AwcMaSWB+fD3mogkn77ox198YX9CYVIm8OEgrLSUNn2BWW3AArvcvN5mz7OMvsD9wTvzsZ3&#10;2scTSKDyEdi01ih7+zxj52npta9u4tYu+jWbnEfk2asxJecubXAVExRuCMlCHQ1kl3ai1hhBFJSc&#10;BKKwD2NTaBYcJEydQVltYIVrRgkK07WwA7KrEr3BBz9MAJaOjqN0c27gwsvqK/TRQTd61YJNPOfT&#10;tPg4J4B1m2v0leCJAYKJBhaIWfDdvPlEzPNeW4jG5R2I3VVBUah2112M/mzLy8tMxjyTMb+rq1PX&#10;PPRQQeHpZgWFsWqEFQ6DwuSE0gsHiVhTc2JehSqxodMKa1IN2d7sGXZyakISUBhNLqFwtL0/lqAw&#10;eQwDCsMQJ9SKzZrGi67XoDDhPMnc6sOlV5iW6AZQ+HvLyhN0UJj5CntB4VgHfIVJIPGBNFOThLAI&#10;jOybJ4LCywGFF9Qn5JE7GKAwOi5CMEhupGMjRhvyu0+0uSbUCivU5UV78AbkTUNQOL2OSmwogYTO&#10;V/ibCSTEIRgrXM9YYRJIfPtQ2FkPT1NsWYJ5CrfCJIjMleAUhpqiWAWhtAqMCyKzm06y1r1TKUrB&#10;aVCYR3I2YGQIE8FTNQ2WSlf/fTB4UUVkDhKA+qB4g+kyMq+R7hlMxm3I2PBEWjwEhZc2rdDM1NjS&#10;it3rwA4SHApLhcPfthyOhFa4oDHW7oo0w0wN0g6hFT5BaYX/PuALhY9RIBFFUNjFoDCqzelKbEgo&#10;PK5AQp6thEeBofBhlNggKEwCiSg0AUYEiZQYFEbhZXi+YnGY73pju0ybUy2hpvD/h7XC+gwKgNo9&#10;e3bv3Ys8DQ3d7tu3b+W9986cORPCCfhd8uYv3rDh5JNOAhS+7dZbIFIT3QvE8JdfrVhxOaDw6aed&#10;7G5plH1FbUMrNCqmNLU2U4O3w+PJLzAjba68DFphwazzV3lExM/7BIUrI3KaUAw5mEwkepAMACgc&#10;akGaKQov98ZbO2LgKZvdNi2voYSZqYm4xOc/EaPELKBNN+owY2P7UGLjllZA4WhWYgNAhFKmHCOU&#10;sUqGryAjUfWgNwxxLK9p7QY/X2HJQOigl4yQfBDKhEK8kUPhkzJbpmI3Q0FhvUDC3pXo7ErMbzrH&#10;WV5cxz3X+Taibj7nnU0cRBEgYrgCCqc+Aihcj6V1hGMwzAwL4cEox0hs4UiMYwQ0ClVjtsPLsj08&#10;ZzwoLL4z8BURbSWO1TwqoLAqsUEOEhwKO5unO7rmpfpDYXVztDCuI3Jlb5GTjYDC2a4IU0+UpSfK&#10;7AmFg4QD9ZD7wlE6xDoASwEUCISkITS10bKuU/ZPzg1px2J/i9OWUJjaRoPCUiAx3QZxMDdT4w4S&#10;KLOCPtaDgGzIdF9wjYTCGn7QNbeAlF4dQEyT8ug3PDUwO6l2jrUjgrkeIeDDQYJphQGF++Ns3YnW&#10;bmx0hCbt+v0tlWq4yaOp+6OQouI9NChcByicVmHIobQ5+EVEokiToz9h2WDCsgGgCCjxwlA5yIq0&#10;OdeZV6JiCI/y1Md0JlcaEmUzi3ZF7JGAK7h93EEiyigKL0cibxI2nVAqFrVG2zvmFXScklr1SjFl&#10;BPEZin+THKf8gXYtvGcr1CZCEAQS+U0hmZ1xMMk29YSZ24Os7iAUh2JegZDyT0FpM6MnJL05Nrem&#10;hpU05VAYX6SyefkF6NtCPBMIB07wkroQ9R6Cwj4/+ivkj9W7fR77XKp6swhVqsuq26d7wL6UZcJp&#10;BLM2LatbrL5TBlbRlroEI1+AxT8CKFxQkGc05mmsMIvMeAlmao7VnllL66aZOBSmpQmEa+BT4wQU&#10;JjO1BJNrel7ZvW/LvSchkKBsKn7h8vIlfS8ZcX7yGhR2YHsL7NRANAQxhUPozcBG2HTGsj7U2mfI&#10;rP/ZDe3tOjM1lnnmu9jyaQj+p2SFq5mDRBfKNXFfYZY2h5kGSQ/NSJvjAomPRNqcOHu1eakLLOLe&#10;qg7AL2T5IwSFmUCiGwIJ5B5huznWRoUl4VaDKpfzbC7FCvNOKnoU77Jejc6vTPUo8U4IJGCmBlZ4&#10;MgIJCd292t2ni/r0H/wJKBxLWmFmpmZzTbfCYWOvt0Ci8aJrm5RAgnl6aw3hf//1PZMcJJaxkpJW&#10;8AHdkVY3IiNUUMGOYXi8IyJPsyCFoj04p226s+WtmiN8B0uEC233R+yo+A86vBeBoejlYUNyXURe&#10;+yxTO/YTUa0U+79BdkhWOiG8i7aA8OgOye82LG1Y8fxejRVm91tibe2miaPwXWzZYs8WHwhPLw/L&#10;b4yxN0dZmhgUlg4SFl8zteMXSOSWgBWONsFMbQgaEl5tLpiV2JhIIMEgu+hRevDt1aPoagGFr/47&#10;oHBtqBHunr3YrCQwAQoNwkQnY4Uz2plAwsdB4n+NQIKtXSTo1I8vJNLt2b169aqYmBig2x//6Ecf&#10;f/QhHwsffvTxvHnzYmNjV60SBe3589iyu/xygsKzZyR+/M4/vv73l3woUWYImzv1QZ71Gd+JsKOz&#10;Ew5CJrOttqZeKSJEBBDvHkOJjVOsVYbUKvgKhziATqAOBBgCPO2FzgdkQZCjNxLsQ1bDvNyq8haG&#10;HSUIl1FJBxrlt+tH/f4vxi64uRUG/tAEExS2IKSPGBgUpmpztk4Mw2jncFBOZ1RB8wObj2iFl/Vz&#10;nMSmPEhJbMdnXz6O6P+lMFOjEhvNKLERUgRWmAskPNGQRjCBRAyuBSApo/qcolpNIKGPSnI6l3hO&#10;IgwxWscAhTMeGwhBqWpTF9zo4UuDYBtr74+xAQYN0rWgkmXhcFB+W2Ru3W3vjB70K4YeAAfI5lOB&#10;np8RmaldKxwkkImLGQQL7BBKaWICCVsnBBJZd3T3jMhkIfZ5XZCX8Vz2F3WhKrAACqezEhsws4PA&#10;A4kTIVbsmyF3qi8BTjhYD9Oqvg/HikmuuuKJDtXCoiH0BJk4inY32SM6H2KFAYXziZGdYevQ+QqD&#10;6qJtRlAVISZUeG2+8IbOkg5dnhIng3S/2p+Ck/SeyMbGbn5ueOaSqpnG1ghUSKVsbwaFrb1sJxDN&#10;hLDTF2nsCkqv+eM9wjVLdio+pnin0tZC/mGfQeFKpJFFFcLLvz/U5ImCaNAOByqQUPBHxwMAif7g&#10;1Iazrm4vZfeMfR+L6WLy1TWTL4oVcIvfu4c+2hubWR5OZmpkYBpu78Edg0AiuKgtxtGOqfmklMpX&#10;Nh2QX+d9u9iBx5siVSjY1DqWYGkOzvRE23djfyOc/D2QV9MbY0FxPmQfIT4PoSZzTFrD3JzyllFp&#10;L+vd11QU4E+rfqh/oM5E64e8i4xzkvz5cQsvi6/zUqmL3qDLrtCwzniH198j3eChr/JWWQQ+V34B&#10;AS9j4pcAhfML8gqMeYIV1hGfXCssHCQg9AEUZmlzCAHxRmQjkVY4AdSR0TUjt2zlPwe5VhhGs1xd&#10;pt990Iaj35pBQmHazmZyAtrYinWijjw9xpYQE0iAFa6/CGlzQiBBiZJqoOivWl0sPdCxwucXliZk&#10;1E7HpEIOEnAv76cSGxTIYNdH+b8QSMzOgECiVgokJFSV4dDnKPoAxx8vf6QzYSGV2KC0OSaQIFiP&#10;e0XVm7oBhU+0u14v2c87G3eQ0ANirWNoo9ILxeL9LxfDQQICCTJTY77CsLTEDppPtbk+vglI3g58&#10;W0fXs8dvCHEsOEjE22GmRlDYK22usDfO0RYNMzVoha9uUr7CX03CV1idAPkKAwpntkdZBuLhHg97&#10;f0YSoLo6CgqAPgcUnmpxB+W2T3c2v8GgMLtJmFo4sODLXo2d1QY2XSaBZQSGZS+PIhUsvKAD6fbw&#10;AYywDmN/2YBqBc5OmMHFmlBXFgnyHkNy44q/jecr7LuslfdNjLJnN34angYo3ESssAaFh2Zb2+dw&#10;rXA6HCR0rLB+ivIOTH6RXQBu0gpLVjiBWGEBhclXmKCwn4OEzDHkIJjfJd7ZfLqBAE8MCl/7MqBw&#10;XWgBykZicdILPzjaTaYcHWwuk0DinAJ/gYSYSSbZtcYLrKorjjt+A/EL+g6svtlr1Gv7qqznsEQL&#10;fhuOsMJG+Bno7127etXs2bMBbefOnfvPt97iFUBxwHffe3/uiSdGR8fcfMttn32mUciAvHDHxPun&#10;J8S88dLTX35OX8W28nnn1CYi1Sf5sdTP8PDQiiuuLFp2RWODbsr3fs/HtUfOKmwMTq0KMsJncNjg&#10;gM1ZV6jNE8OgcCQ8oaAZM3fFZ0FBVF/Z5lMi3ueAgf889PXYj+/sDMpDZV1UcKUSG8EkkEBRld5Q&#10;4FRHF/YHQs09oI1jLa2P7vwMlMZx/9R1/nv+DX1zM0E0IMYCCUEgQbtAWNdhUxF2WrFWWOc2h6eX&#10;/fCGzq2tvunmkznuwIGxgmdHw7IaQvLbY4uGYolDGYgwd4YVuLH5QxuMRcN4MiivNcbUvPLj/bLq&#10;zWS+2/c9nv1f/eim9rCsZjpz0ixhSHoAhUmoVtQab25H1RvL2uH+3cd/y1DhNeuZvTBTC87pIBUZ&#10;VYDrCrF2wLgtwTRMFZKpFnf/NHvX1IzGa57uOZ7LABTeOGJIxV5Qz1RLF8gOyQoPMvoZfaAbk2NQ&#10;Hkpmtv7ott6K7uO/HJzeyn98OielLiGrKdzRHOR0oQNgSR+JbDnqAMibhM1/d1i2KyS3IemvQ8d3&#10;OU1DnwfnNATnuiOdw1FObAX0YhkfYXKHQZVh7Y4pHIgpwqKi15De+N2/dFcKcdPxHWrs0U8OxuXW&#10;UFKjBWYOcJCAhLeDoLCzFfWnEtObzslvfrtkXJODyRx1e9fY9GUdhgxY5iFdqp8ZvfcgKzSWjgis&#10;T7kc2NKJy2g6qaC6c5/f2i7QMTge5q/oqwgdFTSyqKg+SIFUY4XHAxYSMnmtivynAfXVk3lJfx7q&#10;+48b4PMb4fPxsvKyvILcPGOup7tTvEHesr0HxgrXcF/hjogiWvcwX2GWNsdLbNio8HJiQfPM3LJV&#10;bw8e5FphXkiUwxcJrH0mLf3YWrdp9zSYqRW4yRGQKi8MRdtG4hyj0TbYKBIUDreOoAKZIQussBBI&#10;sKNorKr+iryaVh4drPD3i8oS02unWrs4FAYnEWmBjyYCGaXNERSmtLmOc3IUK8zXgvxq/O4b71fe&#10;IWIZQeG6ePgKI5eCscKIZXSvgL0sMLLlUFhfbU5j1/wXSNqF6A4j0+ZaIh1kpiZ9hXsobQ5aW2Nb&#10;aDqqzfV9w2pz8Q5WYgPV5mTaXEjR7ujCnngHFr6doVlwkNCgsCz7F3gZ5jNYGofHzi5qCEpvj6Td&#10;MSht0J0QfJEUMmggVrh3OspfWdsNeZ0zCpvfrJVQmFsXS3pPsLMBuhY1CbHCfx9B2Yjw/I7p1jZ8&#10;YbhlOMg6YgAr7ARb0BFvQk3RvnBjFzSyV3AozH75/iJv1AA9Stff8IZnNx4ITyuD21SMrTna0ojC&#10;y0HO/XBxOsHqPoGgcJchw6VKbLCVj++4Gw/GsaPTWTAoXBIMVhhm+6ZBJDNxVpgXXg7MCsuuwm6X&#10;GH1ix5pDNcmt8JEOKHwdh8L5vfH24XgGhSFwR34GWkSkzRldb+2SZmps4AmorUN/fmg+MAnhH38m&#10;6vYSB6tP+R9lvJf45cvWpIxjJBzjzSzz+MtdO7YX5ObMmjEDuXEXnH/+c88+9+mnYlTiPevXf3LS&#10;SSdFRUVffd2Nnx4UCgT+Wc4Kz5wS9/6bfwcrTJOKth5XC3Oh3jlycH9zXWVdyY66ku3NlSXdjdXb&#10;P/7gTyuuWrbsindff7mjvsJVXVVTVlFVWlJXvrO+cntTVWlHc/Pz77ad7qiONcGauodEC040BAnc&#10;YbnA9OIDqEweZeqaku06Obfy3c3NTfXV9ZUlDRUljRUl9ZX4nh1NZSX4baworS+vqC8vbarY2YTn&#10;K0pqKsvrK8vaaytqqlznX9cYDAN/a+8szgrbsG2C+bWHoHAhKW6DjV3BRiSzNt/09+bulrrW6pLm&#10;ylJXeXlDWVlVRWldRbmrorKhvKK2sqy2EsfFCZTiiK7yUnpbRWlTeXldZRmO9PIHrX+4snleVhO8&#10;t/VQGGlzgMLx8He3ITa2RGdXfPfPTc990NxQV11fVdZcXdFYWVaPE64oa6zY2Vi+o7FiF66lvrys&#10;pnxnZcW2moodOKKroqyjvm5Xacuie9tC81qC8oHhBuKWjcQ4QaagJ/fE2Pso56QQFZq6g40oY9ty&#10;xVNtrtqWttqamgpcSFlVZSl+qytLa8b5xUvst6yupry5se5fW5q/e1VjWHYzVhFgNMlyDgsV8BHM&#10;QQJD8pT0prSbmj7Z0YT3N1WWuMp2oV1aaipwT3BFOGfcFnwbLqSptKyxrLymsqyyEh2gxFVe1lxR&#10;5q4tdzU1L1nTFJTXFmLsCzH1QfYa5oReHIGrL9E0HGXBMrUP/D10a9Mzao0rq6rrGmurKurLcCw0&#10;+s6Gyu2Nlbhd9IWuMjRESVP5LlfF9oaKHWipaty0ytK+prrH/9FoSK8PNSPeds20wki4L8g2iiGP&#10;vElwnBG2biTRBhlRktNz/rVNH2xv6WyqbqrY1cw6QE1FaWUFzrm0sbS8rqyiFm1djisqxdU1VZY2&#10;V5W5cHT84qZVVjQ0Nv75kaaTM+qn5rginC1BRS4UTkPA59XmACGwE4Vd04jcpnBT8x9WuxsaGyor&#10;8MFK/KehqqKuCn2spKFyVyP1bfTh0qqKXZUVO6oqd9aih1dWNFZUtNfWvbG+NazAFQJ1O9Jy4B/i&#10;xIZAb4wDxHB3jKMHODjCORyCtLn8jjOubvnnxjYPqjZUV6H3yvZFByhRjwP3h6oylHGorW2+9pmW&#10;6NxaCEjgIAFiOxw7wKyoeAhBYQCh5u8bm+9/ua2ipqamurS5uhLtgpZtpkGxq7G8pK6CWqG6gvpA&#10;Y1lZPQZUWUlleQkeNJXivu3qaal9ZUPLNEdTkLEnjJQeA2TpY0dRKgQBeBUA05P7PjbxpuW2nJhf&#10;8Y8Nza6G+obq8qaKkgZ8DwsCjWj0stL6kp0droavvhBuBnyLTAcjuciQx0lfhBMwpPMnjw6F+Qx6&#10;1OD+/yAUzjfm5eugML8v+AErXAhW2BsKY1hOCgpzskRSU9qd4aaw6hgkkAAUrggydkwEhSmbNSAU&#10;PsrCgx8KUPj8onJAYUSQ8aAwHCRmgRWGmZqsNqdBYQ69dTn4Agf7QmFKmxNQuIigMAovgzmIM6HU&#10;c3cQBBJ2CCR8oLAvggwwu/tAYeYrzKEwCEJRYsOM3caBSKMbUPjGV745FGYlNjSBBJmpAQpzVpig&#10;MAQSqtpcIIEE16n7jwhihQkKu6MkFKb9OB0UpkqwBIU7AIU1VlgPhVVDeHctvlrhULiQoHAj9rCm&#10;W90cChskFI7kUJh5RR0TFOZRRHVbCYWbAIVjLE3h9t4gxz5saKLEhgaFXxbV5hgU9o04k4LCObuw&#10;qRdj7IL3H6Awap6DU/GBwi69g4SCwtzvgiKS0OsHTEARUDipNiy/J8E+lIDIq4PC2IinanOAwl4O&#10;Ev8LoDAP7Gqp+u+vvvg3VL9ff40U5I/ee+enP/kvINqY6OjFixZt37ZVnxuHj2EKO+OMM0ggsWYt&#10;voLdN/o6sMIomURa4ZNPbKguk+OUTyFijmFvFuqdzpamG5ZZCub/xnzZr/+UtuCarMXO1KXZqTn5&#10;2cYrjOk3mpKuLMg2JmdkzJ9vTL7Ynv6HwvQF19lsmbZVU1Lem4KtHicWJLuRb8CgMFnExJtRiZMK&#10;oICAmJHfdkLKtjTjNcasJFvawqLky5YlXepM+6Mt/WJn8nzn0kWOpCXWpKWO5IVFqX9clv4Ha9ql&#10;+amLLekL/5S1aIXJNjP7/SB4tpi7Z5rhRwH0AwcJzgq3RzjIkgy4IRicdHrp76wP37E85/L0Sy5P&#10;X7IiJdm6ZElm0oKC5MVFSSn25KSC1MXGtEWWlAX2pIWFyQtXpC6+MmPJsqT5RUuXmFMWpGUuWFJw&#10;85nJH5yc1YhVNIPCovAyg8LYF0K1ua4ER8c0iysx9aNLc/+Sm7XUmLpgRVaKPXWJLS3ZmrrEnnyx&#10;I/mP9uRLbUmLbUlL85IuzUj+XV7KJfaUxSvSk67Ny11uve70zDfCoXoqGo4uGk28fC8VKwVugKgA&#10;7kbOQYBjeM3GLB+FIcZF+c/faLv8yuwMY+qS3NTFOWmLs9MW5aYvzsNvGvtNX4LHufRA/Itn8Kcx&#10;c6k1NyWp4OrpWR+H5bVBr6KgMBXFJQeJlqlW98mpdeenvJ5hXJ6VcVkhLmTpwsKk+VdmJRWlLCxK&#10;WWRPXoiry0lfaE5Z6Fy62JGUlJO6KCPtUlPy/BXJyX9KWXpl5vxbr152fv5zQTn1EY5RKPihfA0r&#10;7AEajrYRKwz9bjDMauy9U+AjkVH7w8zn8nLzTWlJjqULly29zJlyiSPtYkfqJU60e9KSoiQcYpEz&#10;+bIVqX+wpV6ck7ogO2VJUfr8m/KS0k0rDdmNcCmZafVgOcQFEhoUdpCTTARWYqauEzLeKbr8puss&#10;qZdnLLwyJcm6ZFFW8oKU5EsLli4qXJJsXpqUl7zImLzQnLzQlrJgWdrCP2UuXZG6oGjpZcvTk/OX&#10;LjHl5/4888l5KZUzcpvDHS2GomYfKExsmqN7Cgot5TVOSX3RnJ+TuXShPSOlKD3ZkbbUlLY0P2WB&#10;OfVSe+p8a/LiguQlWSmXZaT+PjP1D+h4trTU5ZlZN1jMZudKQ0ZFKOwjkJzjGIx3Ail2xjm6Yu2Q&#10;JnbFX74navmeiMKRyMKRuLSNZuudN9nMRbkZBekYj4vQuPnpi9gv6wb0S32AOkDqIjQQ9ZPUhdkp&#10;8/MzlhjzzD/OeQwemnFWeDuQrzCgMDZm4aYXWgg2zXWysfnkJdt/nXZPaurSnORLV2SnLF+64E8p&#10;i69IWrhsyaWFSy8zJ8/PS1mQj86QkrQiKc2+ZGl28oLMlPno3suXLlqecumtjgxz4W0RSz8KsjE+&#10;Apas2AewQSWFraHBeBMKiaP+ESRAvTMLWmekbVtsutWYk27JWLgsHfd/vj3994603y9PuuzypYus&#10;iy69/7br9wz3SyqPqleQHRn70c8Ik4fC+ODRBBLsq/XfON5U54+V/dFPADzkhR69MLcPqNfD8fFe&#10;UnAcD8orygtM+QWmPE+gtDnnqu4TkhqpxAYTSFD6J9LmkC2HqoNcIGH3gBWenlPqL5AQQpyAHBsD&#10;yfwy1xWPMlYYG2cQSFDJePDBsY7d4IZhCQl1BDa4mUCi4XgEEhIKf68QULhuhq0znnyFoRXuJ1YY&#10;3vXAFmzzjgQSmSxtrsq38DKv6EA3TT7QkLzGTY8te6SDOUjABxSsMLaxYKY2FEXFIzzwAjTkQSvc&#10;JKEwF0gI8mr8biOPI1ufBBLwFSaBRKASGwSFK254WTlIHJNAQhyLCSSEVniuvXkaCvI5dwcXjkQ5&#10;u1FOIsbWHpYJBwmhFWZU7VGsPPQDgaDw8iYGhcEJISmEbGLQo1BdHbQEdmYJCjOBxDRn8+vVnBXW&#10;LQX4UjOQQIL7leDNIOuKXhoxJMONqH26pR25yehRBhtYYSaQQGklMyyT+8KhFU5uvFwTSCikK+hn&#10;/WlzqY/qsTiK0ArnNcXaXDFWFyrkBTkZFLZwgUSXId11pZY2J3YWJrdU1gkkyFe4iRVeBgUFn6Cu&#10;EI0V9vMV9hdI8E7LEqX5kFeEOr+nBIWhFV5aF17QN8U+kGDrZqwwNuUHkTaHEhtSIOGTNid6Lr4h&#10;YCqCCnFHfaAC0YQLA99VhLgW/pnxKQ1tkLJHnx8+8OB9a847+0zA2VkzZ1x37TV9vb3gevnblGTc&#10;5Wo6+6yzkDZ3/fXX79u3n5VipjdAW5yfn4fPnnfuOQN9ATZZOQ5WpzTQ0/PiU088fM9tj919y7P3&#10;3f3qY/c9eMetDrPDaSu8//YbXnls1YuPPvTY6gfuv+OuR1fevu6+W5+6/56/P/XMtSvfnp27aYrN&#10;DbUYoDAEEsEOCCSo8naCCXa5EBBDXtkzLa/lxMySOx98ed3D961be8+6e+98auUdT62+46n77nhq&#10;7d1Pr773yVUrn1i56slVdz21+ran1tz22Oo7Hll775MPrHrpkTXrHn32NOcOkL7YHINDLXKwgrlW&#10;2Akrww70sXBUukG6vX04LK828+a3//X8oy88ePff7lv97Kq1j999730rb39k9b1PrbrviTVrHrtv&#10;5aNr7/nr6nvWrbz7qVV3P7v63ufXrHx61T1457r7Vt3/yKrrVr72w4Kd8zKRXdoajEpjBIWRHs0F&#10;EmwGIVa4Na6gYa5p1+V3v/LIw2sfXX3P0w+s+evae5+4b9Vf197zxOrbn1h127pVdz65euWTq1Y9&#10;svKO+1fe8tCa259Ye89z969+5ZFHHn/wxR8v3wwoDMQA8i922R54MsKFE+WZ4CkLgjC2aASb45GF&#10;wxGm1iXXf/LC43978aEH/rpm5SNr735wzV0PrL3rkfvvffT+lfzfR+9fhQeP3Mce4+roefr38fvv&#10;ffrxB2576JVTbLvCclrimKkL4hU2arhAAjNIorX95HTXr2yb7nrg2YcfXvnUmnufW3nvEyvveu7+&#10;NU/dt/KJ1Xc/tuquR1bf9fDaux9dc9dfV97z+L0rH1h79/1rb3/s3rufWbXmuTUrX3jwzpeff+pn&#10;f/ogKNcVah0JNvZGOAdDC1Fx0ANH4XjzMNSizFWtd6q5Y1ZG3cV/+ujRx9atu3/N06vufWbVXU/f&#10;d9fTD9z5FP5ds/KpVavRBx5fde+61Xc9s/rmv6657aE1d+P3qfvufOOv919979uwLoa/2AyLZ6aF&#10;fIXRBzDqcaAQWweWQ9AooxsEmbpPtWy+77GX/7HuwefX3vvc6tW4b/fdd/eqtXc+jD6wcs0Tq1c/&#10;uuaex1bf9diqO59YgxO457kH7n1m7T1Prbzz6TVrHl29+vFHH0350/snp9UIKOx0YWOZBBIsbS7O&#10;PECLFiuk8G0ReY3fXfbJXx979OE19667b/VTa9c8tXb14/fd+/CaOx9dgy+/Z92aVY+tXvngmjvv&#10;W3vLfWtuoY63ZvUz9z30jyeevGX1G/C1DDZ3wyYCewKJywZjQQbDCB//2rtjlxEIxsXCjPkEU8nd&#10;q9947Ym/PvXAmkfW3Psg7snaex6lpr/30fvupaZXrY+mX3vvw2vvQXvhF8+ve+S+xx99MuWm9yNz&#10;a6OMnjhjfwyMdzA/2j0MCjfHWJtPKnCdkVlhvOH1tfetwXc++8CaZ+69+2+rVz638p6n7rlz3T13&#10;Prb6zofX3PXIGnTsVc+svm/dqtUPrLlz7Zo7Hlt577Nr1jyz9u43nnnojgdfic3abkCFXSrRBVef&#10;3iD4OEFVT6WqB8IsSBjoQRCYmtM8O7vk+tWvrnvs4SceWIUAgqZ/Yu1tT62989mVdz1zz91P3nP3&#10;O6++dGDfHhbhWPRn25MaUSVlvROARv8Q/X+ZFfYRSPDpk6K/VnhZE0iMxwqv9hFIjMMKi+lTN009&#10;CYFEbgWHwkwgMfytCSQkCidf4cLyhPQ66KLITA27MyY/gYSDBBIwU/uIs8KcVOIbzRJQKKWEwEW+&#10;rHBnvBBICF/hMFwLOeYSK4xNf7DCb0ozNa694DDvKAgpgECiGdm43FcYiaXQCiOsKFb4mwok4CBh&#10;r6e0OQgk7M3TsR6Fr3DhSDSDwsxXuPGi61yuPpG4+tXXXwZMm/NhhXmDU9ocQeE2EkjAyV8KJEJg&#10;WcCgMNmmWtuD8tqnawIJRah6N4S3QMKLFQYUBitc0AEoDGI4wjJksI4ygQQS5Nvh1kkCCYLCEEiw&#10;tDn2O7FAgp8/6xF0KA6FSSBhdcVaXRStSCABKMxZYao25y2Q8AVtE4I/OhL3FQ5Ja4xF2pxxQLDC&#10;kxRITJ4V5lA4vzfRNggoDLAl0+aQwEoOEowV1qfNeatHZJTVd2MVPY/6QGFlcXsltJ3cmkEEkYBx&#10;nAd/FWaOHNhX/P6biQkJwUFBqDZ34/XXDQ8FFia2u9vOO+88aCdQaXnHtq38G+A78dEH73///PMB&#10;hX//m1/s37dbfTPNMH6OmRTlvvrqMGyADnx66MCnhw8e+PzwoW5353VX33DVVdfUlJV8dnD/kUMH&#10;Dx04ePDTA3jDoYP78Z4jh4+8V37gnMsbI7JrQlAbHGlzTkhFMQuSsBJQmKQLdmTPdCdkNp2SX7Or&#10;ce+Rw4fwwUMHDhzGUfDvQflLz/BffDnO4cChgwdxRJzGyIHPfnx7e1BmG6CwV9qcsy+skAskBoML&#10;Og15IFbd92/ch0N8dujgkYMHDx84eOjTA3RFOMqBg4cPHsQD+sWXy8MdoQcHjxw4hEoleLmk8cD8&#10;67tmY2fD4gpZJtLmyDGGscKo+hlNXJcrPKPygus9H9ccOIQfHEh9M305u4F0aTgB+hMngLuG4+KU&#10;Pjt0qHPgcO66wfCCtqCcNvDZMdi/QrYcQDAAt6MvbtlQ3LLRMGtvUA60wq23vz26Z/+RIzgK3RC6&#10;Fv5Vul95UeJJ/Ml/0TqHmgYP/fCGDoLCYIXJExdQuJsEEmSm1hZvdp+c0WxdO+jupZbHCR/BHeNn&#10;jm9gd4m1NQ7HWgSFtXAO7DG7nweOHDowsPtQ7tMjIQUdQXk9QdBgFA2RLAoaBksvWOFoIZDon2bt&#10;mpZafeUTnYcOHeF3xqv1WWNRe4mm2a+Oe/jgp18cOfTcBrhDNIaa+wCpJRQepW1MJpAIhZeIpT84&#10;vws+Qj+8pWdX22F0G3YIuhU45wMHcd/YOdMz2nVp3Y/6Ibtvhw7f+fKeU7KapuWAFW41FLVgMc+g&#10;cC9yzmiFjx0PVInKaYzMbUK+IN7PO4C4afz+sDbi9xB/0pg5sJ8fFyfw2aHDu1o/jTI3G3LbkFMY&#10;XTgcVzQSVzQIhUyUrSsOhboKASj7g9ClM10X3tJf2nYEH+F9jC7Fq/X1PcHn8cHDaNVDR9a+Owrf&#10;BkBhpBtBtoTJV/gKF7ZE2lqnZTR8z9Ly8iaMk4O4EjZqDqAb0N3DSBeDXXwzv0V0ObgodjMpUBw5&#10;VNx0aPoyTILQDUId0R/pxBYNatpBIEE1WcMtWCRj36MXt/QUc21Nz4EjR3BqctSwaHOEWgeH+xSd&#10;lmVKyBp0tIMlluvHxApL2oH+e3QorN7tMwH4UCPq1QmQ+ARsx8REyAQcScCXcDLQCufmI7M5r0v6&#10;CrMzJBpJpM0tbdRrhScrkBBaYYEAtIvlyE/NJGNjEgq3TwSFv6FAwgcKQyvsC4WbIZCYrfcV5hhY&#10;ai65yHJiKMzS5qAVhkFYd1ARL7ExhHBJaXOWHrDCJ9mb3iwThZePHwqTQEKDwrzEBl9hfzsCCW6m&#10;xh0k7C4kGoYyVjjaCZk1oHAbkrUvugZQmDKKcBUSCnPs4dfcumfwBvIVRtocg8KYiRkrTNIxcu/y&#10;g8JSIHHMUJhYYUBho4DC4QSFuVaYQ2GoJAGFuUAiIBT2gq363qou8PnigxHpFToozLXCEEi0n2Dl&#10;WmFA4YEjYqOIq+dFrx8vIOgigy8UhrT92AQStM6SumBuJyF5bX0AASt8PaDwklpA4QQbZ4UHUOkG&#10;tkpBTg6F3ecUNP0vhcJUlohJhFG//v23//Hj888KCjJMnwIcfO3Hfj+1tbU8JmFSef6ZdYDL4aGh&#10;OZnpqLLR1Fj/r7ffWrJ4EXDwnFnT33ztpa+/UlnbxLCo7S81BiRI14W5sbGuji6z0Yrd3OqqOu8Q&#10;yD7H3vtR9cEzC6uCUsuCkeVTuDfIOQQnNS8o7EC+b1dsWsOJuZXlLTyYyB9NEsKf8V6py3chzeaH&#10;t7pRbQ6MgIDCSCoVZmodEYXdMUXIz+sNzvOE5zc9sOWwV9qc+kr/Bz5nwv6sbP3sN5c3z06pj7O1&#10;BBc1+wgkAIVBCkabW0NTy85ZUV/cKJIavS5KXIqWKsAuTJtB+vaN5awbCs2ogyA4dtkouUbYesNN&#10;bWH58CPD1j8AcX/Cit0hpq7I3Mbb39nN8yj09yzA4QK239gYsvXP/3NTCBVe7o419jNWuJsLJJBI&#10;k4AdoeSG3Lu6e5WDBG8GxaeMfyTVWKOHvs5+dm9Qtis4uy2crDyQJ9cZbEWeMcC3gMJAQlMtnsSk&#10;yssfY8ZgorH9mjtw+9O7//bJoGFpNaXNmTuxEUesMBNIsCRmD/xwIp0j5CCR3HDhde272rVbxr9S&#10;JCKMdyO9j3v7S3vmpNbPyGsJJ5+NdgRhAYW5g4S1O9raGZnrCk4uv+Ru4VE43n3S9uW8N8lrBz4z&#10;ZFQH57ZFF45gE4DS5iyesAIIiKHo64rE6rFwKK5oKDi98czrOkupLMnx/zyyfn9cdjWWoxAsgRUO&#10;t5KS20B75q1hdvfMnNYzsmr/sYXbAo4zAkWn8Bqu+i3HLe6xBHtLUHoTHJGjnEDDvVQnlSwIUZ+P&#10;QWFUlkZpksyGE/MqGqSnVoBLEuOEzdLC5UmPaYWp8sSgUT9b8Q//nxVIlJWV5uTlIG1OQWF1a+Ar&#10;7CeQYA4STCBBBunHL5DQkMGTJJAQrLC3QAIl13UCiczjcpCQAonvkkCi3l8ggT1BVngZDhIesMJn&#10;ZtdKX2FdAJtAIKEJPcZWPOSJX1SfUIBUPBgNkoMELGnIepl8OvvgXEOssITCkxNIyKDiK5BAiQ0v&#10;gQT3aIw0oiryNxZIUOFlBoWZrzArvLw7uGgkytEVb2uJsjQHZVRfdE1zc69W60RiYC+GW8wBOnyM&#10;Z+oBhZe7uFYYqSeAwuF27AUjWV4vkGg/DoEEG6TCQUIIJIwdM6xuMm+3wp+VO0hAPggTHJY2Rw4S&#10;DZMUSGjBQsabFzYfisqsCiOBBNLmmiKwcOcCCThIAAqbyUHiz3/v51BYpV7qlwoiVvotHtRuARVe&#10;zt4F99DjF0hIAw6i7bmqRLjTiSCtoHBYXg/s3OOtBIVZnTMukPBMyTqKg8T/wwIJUY8Il93Z0pif&#10;mYLqysCy4/389te/Ghke5o0CliU9NYW/c9qUhJ//5IfhocH0eNrUP61YBiZJBz+EWZvaLuDTnOj8&#10;3pjA3dYBU2Gz2YaMHWFVqzzvdL7Cp9srwzKrQ8FjQa0LByjwjlIgAUOoEMyO5q649IZ5OQoKS2Ti&#10;DYVlzxILVAUe9nzOSmxkocQGlXGGVpgcJKAVxloR614b5MLdkYDg+T2h+c1riw9zMzV+RZoHnPo6&#10;QRZola7ordwUeGxsp+vQTx0N8zJcU2g3A1AYVYFQKJ4VXmYCiThHd0JhV4Kx+TvWso+qKY9CwVwN&#10;7dBxmQJbbv3QxC5fRrW5tEf7gjNqkOMVgW195CjbexOWj065Yk/CchjxdociYQ7VE/PckTkNYIW5&#10;uw7/kXsnfJDKy9Qee61d8bL0FW7U+wpDYhdc2A4oDF/huSmNqbd2iBIbsjnEuNP2lLRu4d1y9PzI&#10;wX9nrBs2ZLeEmvqii3aTob61HaKFSNpdBBQmgQTKbUyzeOKXVl7x1w510gxwiw0u2V7iSrSZTN60&#10;v22AmVqNocCDYtGarzCJU1F4uTPEAnplMBQxEyU2/tKtmanJ+AX7QFVNjh+W4gCPLfye6ibPm54e&#10;mLGkao6lIxLpZQ5YiHhQNZNYYTM8kkn4jjIriTZPWNKu392s9xX2PXlxFPa0WNfLvlI7SFDYkNlC&#10;TmpmGPF64osGE1aMJCyHvfRASEF7mAn2bT1BaQ3fuapjp1o+CKpLtL7P4o6/KAay7B14gnyFMyuQ&#10;iIL8DVR4jSBfYQ+MpYOLWqIK2+ca2+ctKfv7Bu4TxYcNt3KWj8X5M38t0WDiKGqWKW4BFMYuB9RK&#10;kLnDNAZ1UtuhusThYCUUZgZVATa9B6YcJ2SX1g+zDq06m7aPrUfXXlOzNg39/wIJOVToBjEonJ1X&#10;kNPdoy2XuK/wMQkkfB0kxk+b01AwO4//gECiUbDCtdOtHf4CCaqcWQRW2DNnsgIJ2fPkGpmPFILC&#10;C+vi8gCFu4ORNucEjkfF8F6UT6QilrkdJxW2vlWm1ov/LwskmFZYOUg4docUjkY7PPH2VkBhQ3rF&#10;L25wt/QrvxgvvlMtIgMKJKRWGKww4ghsoeCgB+cQLHnJQUIJJJA2d0wCCa6F5a3CHCRgpgaBBNQR&#10;0Ar7OkgkMCjMzNSOxUFCIQt2JJTYkFC4JcYKKKwcJMAKwwQHAonmq14Z+ExOpsfJChMUbog1keHJ&#10;f4tA4oux6+EgsaQ2NA/lTwGFYWWqWOGBCCulzYEVftNbIKEoOdXweuZAH1vkRCJivf9L6oPqJZ+v&#10;0jMW4x1Fv8DQv59bjnzx2ZEtH7+z+LI/IE8uKiIiLjY2Pi4uDn7CkAPjmaioiPDwkJCQn/z4hzt3&#10;bJdT1lh5yc6s9JS5s2eEh4XiDWFhYYmJiXfdeXt/X6+uOoZwutZYYZ2eSk5+GoPpdncaTRaj0Vxe&#10;XsVqJymFsrqCsQ+JFa6JyqkjrbAdCBUpB96sMAghC6Bw44k5FeXNEpTrSTK+5vHdgtAKLuz+bOx8&#10;qjaHAsvdM6iMM9LyWNqcvY+qOVjdoWRk249C8eDV1hYrX2ER9NSXayet7poPFkeJjeYjvyhqOSkL&#10;1eZAnbagGgUzfyRfYS6QiEHaXGFXbF7jGYDCNeJy1LqCgW+RhigSK5jOUUAtttIDFE55qCc4vRb6&#10;Zggkwi0gzHpjnX1xRQOxzn4oJaAhhubHkNfOqs0N6wsvC/TovxxV0MV71FPh5athdVcXZeyJUb7C&#10;zo4QFBtb5p5i6zghqT7tdo/mK6wzQvVqInZhOsgtr5Gg8NcZT41irx8OEpGOYchbg6xwu+uEmRpS&#10;priDRJCjf4q5K3FpxeWPtYuwJ3JkfTudXGoJ+CjeTKzwkGFJNe5JAkFhcOdghaEVphIbOFaIpRPm&#10;EsGmAYLCN3bu6iDWQxSsYfaEfF2izAg4quNPcUwGt20VJW56dmjakprZBIXdoai6DFbYCd9i2Edw&#10;KNyLtDnYG4cuLfkDh8K6Dsy+U0QPdhQtOUF1OjwgVji1MjirDeWBgIZhoBbr7IktgnnIYDR8uK0o&#10;IIA0pL7gbNcZf2rb2cbnCo0XCBhkfIIVbyycy/0f7I7NqID6jthASpvrwQKSFV5uiSxsm5PfdnJS&#10;5csbZXK8UOdqSwN2WHWb9PyEFiQ3osSGtQUmTqFWskmGnaLBiSUK9pYJCoebQVVgRwIqqYY5WWW1&#10;Q5Kz522g1oviAlSX8F3Xqc0sn1jB741/HOZP4uf/rkDCDwqzW6oXSHiZqf0PCSTIVziQmZpY7gSe&#10;SkXnGJNQWGqFvQUSwlcYZmrcQYJXm+NTmOA8+J+SllCLb3ZwtSATUBhpc95QONEKKNxryHKftMz9&#10;VrksEKXYP++eF+BCdNssZKbmL5Agj8ZvUyARS6ywcJCYau1A4WUNCpubDGmlv7qpo7VfmYB6zbsB&#10;hxAfXfhXL5CAaIRD4TCqpyXM1KSDBGmFvQUS2jQb0EyNL+AFFH6JQ2EIJNzQCmsCCUdnlBUlK48K&#10;hY9yRTjSixwK5zbEOlpjrC0RDmwCECt8Agkk3NxX+M/wFdYEEuIOqFuhRxK+wYjNkqQVllBY0wpP&#10;0kFCcnXsKEoqIbqxmt8PAwq/Aq1wbWju5KGw982R04o+gKprPOoD1VsCj1/ZbQJGZzUX+gdun5Oh&#10;Oeyrr/bt3avus34exRy/e3Tk0/379E+K8/nqy8+OQL0IiBboo2LiETMEn8oUlaSmIIUJ2js8FqsD&#10;GcplZRUCT2vTk6A5kahw1rLa8KxalNjgUDjIDwpHCyhcKaEwD9fquwRcEFGKRzFd7bE9KLxMJTZQ&#10;i1FBYdDPQwS7bR3BVjdqOlCh+2xPWB5YYX2JDTFb+4xxXUMo6laMRiqxcbl7bkZLIqAwijQJKKxp&#10;hSnB3+mJyKw901G5vk7ERu48yCIu72xqQYnbhuqsAknw0wAUTn2oOzizNggVxRiLBt8xeGnFFsJO&#10;qxdiCfARwdhTzu8Iz6z5y+uyDpSIutqI8O8z6hmFYgUUTgMU7mZQGNUuusmOEzkby9oS4eqwtD79&#10;9i4vKCyHi74DUYPpeG49h0pQ+MndhpzW4IIeULMhMDXzg8Lw0ppi9SQkVVzBobAcZuI8dZysfvpi&#10;W0MCWrLCy4DCHYwVdgOPKiiMPsCgcE+wEX2g48IbPBwKy8aQkYVjSRFfxFTJTd8ZltWg8K1/G5m6&#10;uHp6AVK93WFF7aGF0CJzVpiSwHDoODuqzbWHp5RddnMN7zfeIzpwr+PH4VdfixIbKWXBue2AvJEO&#10;SOrhhNODhRDE4tAiY08ARTRpQGW3nPGnFg0Ki5WQV2T2j0jiBmtQeE9sekVEQTvM1OIsqHoDKOwh&#10;KAytsKMNhWBPT61+bdNBwZJprc/DgC5W8HbzllfxoxMUtrXh5gdbUGAF5h7dQUhnpGRTphUGK0xQ&#10;uCchs3Fujh4Ka5FZgwxaQPKFwtro8l426weCT2jlfx5dIKH6un+k0L807r0Wwz5ww+gHUsBzlcMh&#10;AKL3f0k9gwdghXPz/QUSdONQbc5HICFKbFjhlevrILHqn8JXWJTYkAZDAkTKASsvX7tMH4EERBHS&#10;QcJbIHEcJTZkG7NqcxVKIAGVqr+DBAovQyBxVo4qvKymNRk1dUNUi/7aeNQLJKAVBjZCkQISSKCw&#10;JCg9FLE8eVnr2xU83LMdax4Cffkb32d4JOBHlA4SvgIJqIgQWZhW+FsQSAitsA1a4aZEREZAYefu&#10;KLsHAgmIAYLSS395U4diheWSQZy2z+DR91U8lmlzJJBgrDDSyUkgASgMBwnYWyLRDSU2wKCjxMbR&#10;HSTkUofupxw+xAr7OEhAKywdJJhAAuUGBSs8jkBCC1oiDqo2ku310rYjkZnVYbn1cImKsoGN6Mdd&#10;ghOZV4kNnYMEj9r6m6O+2S9ciAhPAgk4SByfQIJPFGoxx4CWOLp4iY4PKHzjq/uRNsegcG8cY4Wl&#10;QAIFbv4XCyTkxYrLVgN2ggccM6o2CvhO3Rv44ktONXqwzNGb7iX+VR2eLrPFlptXUKqgsER5+Fq4&#10;HOE9cHI8c1ltaGY193Aw2PoMSFG3enjaHFonBOXokXuQXn9iNtxKNVZYmLgxqEPAF+5vgqwWJBvH&#10;lzjEHhReFgKJHs4Ks8LLw7TzDkYQ5hVIY8JeeW53aK7LSyAhbTAFuNaFdK1j8y1XuTAta/7sl1Rt&#10;rjUBSzgquostcspt4A4S8UicciADoTMyu+4sR+UndaJiCBM/KPJMgw+cx2J3XbJtY2O9e8fSH+4O&#10;gUDC0h9qG4qkYqVwY4XKlkFhKjZGXrPAduGZ1Te/McgFEuIUuWRIXYjfFfHXVOFl1wgVXg5Jr4dW&#10;mEFhVgsd+jpIRZe1TLF4TkhuTLmts3uYaAJ2ojzK89jIm0XXbXjLKO8SdixUm8t4YgQlNkIKepE8&#10;E2LuMYCMYAIJlJwkgYQNGwV9KIwSn1zuoxVmd82vsA47AQqPwkmGuhmrNkcCiSm29un2drDCqDjI&#10;WGHgVODgjjBzb6iFscI3de9i1ebw5SrGyr4tLo7Sstgx5JwmyhTzG3vr8yPTFlbOyMec1RaKWiT4&#10;flV4GSgCPA5K+ZjdEcll828Sen39zKgfjzoUxI8nmIa6/sOGlBLI6kJRIYiKBPWhzlxcYV8c+gC2&#10;BWzoGLQcMmS1fOdPzTs4KyxaXTWInD/kMFGBgN893vFwvAcgkEivjDC2x5PLL2qgoNpcF+WvgxV2&#10;umfntp2aUv1qMe39qtDAbz5poPRlWbVbKrqdmuUBhePtbkOOJ4hwMBao3UiOx1FQaxD4G8xOMIop&#10;2vvis5oAhWsUKzzOFanRGmBqlsjC/yU2yrzQs3rP0Vlh/mH+ef23qGfG+2r/xg7Y/CoK+3zPeMfV&#10;RrjfKamX8KCsrIwJJHK7e7pVB9FY4VW+JTZCYOwCa3S/EhurJRQWJTYm7SusF0ggbHEztTjnSBSV&#10;j5clNvzS5vhoEQFH12Y+d5v/Wd/v7SChSmygh8EU0MGrzXXOzpikgwQ7rDi49mD5w6LEBrHCVGID&#10;xnCDgMIJnBXOaDtledu/KkW4Z58WkfEo3WZCVjhIps1pvsLfsMQGCi9b68lX2NJ5gt2FXT84SDAo&#10;3BkLrbC5KYhY4U4dK6zBee1CpCxV26tlw4oVXm5kaXNYUnOtMJbyQiCBEhvMTK3dkNs+o9AlS2xo&#10;MYW+gkV0yT0ofKlc15hAQjlImMlPjVhhgsKUNodqc8QKk6+wXiBBkUo6SEhOSgQobUSzR+LPl7Z9&#10;FplRFZZdF2tHZgagMFY+ewGFiRUOVGLDBz3ox2yAoKNYYXKQaIiFr/A4aXN/vLpt0r7CImzoY4sG&#10;hXNQe6wP9f+gRqW0OciFneMKJHhwEJcgH0x8Rf7XOMloOXEg9Q9x/rFRxjRxwpyFEbMOzXL8Rwuu&#10;cN4EKuUSA71PsHoHnTn7jJq6AkwkfqXI8SmCwlZ7Xl6BYoXFVMNCGb+nH9Qc/k5hbRhygMwEhYNs&#10;qH3gCUFhICMqLIDuov3xaLOHBBLZUivMrkLcT9ZzcPKosMfxuPTR09ziRj8fO/+m1qAsFF4mVjiB&#10;BBJIm2NiDLDCNjccTMNt/YDCihXmMEgFW/8ZTd8QHALyf8qaj/x8WesJ6S0wDwYURl0uCCTgP6V8&#10;hWPh54Pd/+zas53VG+pF2hyDc/KK+OQl3eh14whnQYgTUDjtIQ9YYZhPoToMDHEBf0EHxjj7osl4&#10;rg/gGLLXMHO3HgqLDilwqdcY9+kwckqnp12jX3z/WqTN1UcWEBSG7I1YYTvzFYaZGhRlyfWpt3d2&#10;69LmRH0mOn+N7PaNYxwpsZMZOfA1QeHM5uCCPjiaIRcwyIa1CuZcgsJR5sFgMLj2vkRzZ0JS2RWP&#10;SVgnMbdE2r5XxHsC+5dumii8XNAJpgNQmLHCwlcYWuFQS2e4hQkksjouvKmLa4U5G89HkWxuX1ZY&#10;RGYKprI+KIPCUwkKNwMKh0AjwcqLisLLYIXh5mT1TIWZWnK5gsLsnnt3ANkMaqwxg0sRiGoAhZNL&#10;gvOQgT0QZh+CJIZYYQaF0cGwokBMg5kaWGEFhcX38EESCD+oLi26HxtiJJD4cDdYYajvQGlzVpgc&#10;JFgHACt8Qm7raSk1r21CSUcRcHSDhXcAETd0+gQGlXXocUPTWLy1FdsyQRbI93tDoHJGJReRNgcJ&#10;EKU1A+tDIHFiTnmNSpsLtCxXSy3/wKiPWvqL1Z+JT2Tjfx6FFRZDS16//ut8XlKXPcHh9ZHF56sm&#10;eMnnhqrLUCcQIGRrrDAcJIRWmH0PtQ1phVd1CV9hbG8ta1WFlzE3a77CxuaZOWWr3posKyzimux/&#10;T1KJjUqqFcTM1GTh5VFU3waUDNf5CvsIJAK2mW9DsKMwVpinzZFWWO8rjJEZDChc2BoNVjhjfFaY&#10;wS/9LeUNwUaSeLT8ESqxwQsvU9qcA9dCEk/SCptRIgSscJtkhSVfoMFIMSD9W00ffVjh5VoUOvdK&#10;mwPrTMNSscLHV3hZXEU/d5DIpbS5OQ7BCsNEItLeGYcUMXMjQeEbO1ukQILDCt+uJedhn5umpc2h&#10;nDpBYWKFw3WsMKAwscI57dMdrrdE4WXtFnMoymZ4+UD0Ig65KdZorLCpY4aZCi8jbQ77vxwKEytM&#10;DhK93EHicu4gwX74ul9EK90VefUoSYxBIBGZUR2WU4+yI8QKO4gVhikvT5tDYhA5SEiBBAMnXsEu&#10;YPCVT4oepczUYoxkYsp9hVFtTl94+fdXtTZ1izwgMVOpaVWEeH7PJmSFk+rDuFYYpbBp2mBpcw6W&#10;NkdaYf/Cy3zmpitSRNEEV+QfdiYITccUSAMOlolDPBOaiu7K+hLrNwQmCd8CBH+GastffKHAMX8D&#10;v1ivC/GuIKM7bfZ+eQQZJei/nZ4uC6BwvrG8XAok2Mf4ZzVWuKg2VEJhyQqjxgoqLGCOp0JT0PjG&#10;ZUIrXFWmHCTULCjXagxNKmKVX4M4FrHCN1HaHMIgscJWYoU5FJasMLTCxAoDCq+RAgn95fu0Eb8t&#10;4gg+rHDLZ79cAVa4JQEpU85Wxgrr0ubACtu74wGFs+rOtldt0FhhIekREVZ+u19HomtirHAXQWEA&#10;R9swalNTkTmAYLE/3o8JBfCIWOEssMIDelZ4gv6jf0nHCn/x/WuaQslBgmuF+1Btji6KSUXh0Ayt&#10;cOo4rDAfhl7LCdlN+DSig8KjyAALMcKdgEPhDqBhwQqbwQoTFIZAIj5JxwpLWki1hG7NoPoiPwHJ&#10;Ci+pMeR3gumYbuuAzVGIbZR8hVHwyNERRlC4LxgOEpnQCmussHZPRHPLQaGGhrgiZd1FV3bb86Ng&#10;haczVhhQGNwTTCoimK9wPGmFkVNOUDgyBaxwnRwvGukQsI14lFZTby1B4V2AwsQKO8DU9mussA1i&#10;cc4K94Nr92GF/XqUmAB8BrueFX7wwz2xGeUQSECrwFhh2JwxgQRjhU/IbTstpfqVYhJIqNPjAUHO&#10;LLqbJmZ/DTbzy2dQGAIJYoWRJous2WDYegAKY5Y3DoVZoGVC2lxvPAQS2WUaFBazlxeQUAf2DV86&#10;9D/xS2qwq3v1fwoK62MZY4UhkMjrkmlzsuUEFJ6d1ABIEe4NheMBhS1UeJlKbBw7FNb3bz8ojGX9&#10;YAxYYSzvCAqj8DIvsaE5SLDQ4Tc5ebeuuEYvKBygxAaHwqiaKKCw0gqr2V72FM6x8Iiv/cjVPJ5h&#10;hZc5FIaDBFWbQ2EYbAXGW7qjzcQK+0FhMSmzOUrNVtohtGPJg04kkFBQ+JVvVmKDHCQaDLkAvh4F&#10;hUOco4DC3C2BtMKAwn1cK4wzU1JUXYsoKMwCgFotsLQ5V1CGO9qKhEIkAMEY3wsKI6V9qqU9KNs9&#10;zd70Vu1hSfaKey5mfAWF+ZeL8xAzjV4gMdPspuowBIWB7VjhZbsbJTYA+yIAhZMaVjynoDD5zUhu&#10;RfA3+i/Xz8p4LKBwdh1BYWBfDoUdg7NsZKYWbiUofCWgsBBUHxsU5tfECy+HpDfFQNFhQgXvYymx&#10;we8/x2QCCstZUrxEhxCscFI9BBJwkIibLBQW34pv+F8HhQViEzdD9FjuC8yfg/+aLKsh4In/fDnB&#10;DOo/c0iQM+bp6rLZHAVGc1l5paYVllCYr8QgkDijkKBwiLmP6r0RK9yFPDYBhUHYO/qjmUxwHtLm&#10;NCis5+rYRclG1wYHH6yQvUErfFMzh8LSQWIUZmqYX8E+hqCGDlmVSyi8UWqFx1scyjspbqw/FF7e&#10;NgessIDCqI5JaXPMQYKkliiCEI/ypVn1ZzuqFRRWjKDPoAt423v3kUCCa4VD7cNRNnwnRKKUM4cH&#10;qM8HxV2YHTMIoHDVcUJhGWRcSJvzh8KQQROZ0jzV6oGZmoLCCt3qT1s2jXe0F4CFLleywnCQGAQU&#10;RtYBh8IRxAoPQlcWDMIeZmrmjoSl5SuUmRpfnPJ2Z82MXxF0vJZweihca8iHQIJDYTiT7IaLCIPC&#10;wMGeCDOMePsN6e0X3CCgsJ7U0E/f+gHFJwT60e2ZKCgcCShc2AYoHObwoMQGE/WBFeZQuJUJJBQU&#10;VjOjtv5UI4t3aSkZpz8YK7wrKBcbGhDDeENhew+27PB8CEFhF6DwdsakswaQITFQ3/bpbJpA4qM9&#10;sZllEQVuZLChA0fStsBkoLA4qBqbPuBYnBG7Ng0KY9vBhqRP6NG7w1BEmqDwIIPC0ED3xmUgba60&#10;elBniXIsV6QGl2o0/QP93fZpYgGFfT42wVgd76UAsZLd9YBn5nNCKuzo3zzeKfmfgP+n8Az3FQYU&#10;1gkkcEdp7cjM1CCQqCdqTUDhDggk/Asvz8opWy1Z4WMWSIAVzhascJQNi3iQ/8OxzuFIO9InGRS2&#10;DYdIgUS7zkXPe9WlDUP/GwJWWJbYYA4SfgKJkMLmKEfnHKTNTa7Ehghz3qiYoPCCung4SMBghUFh&#10;CDzACrOyamCFW0/RtMLawGBnq0GlAN1GAUnSCvumzf13CCTiZLU5vUAi0t4BKBzFWeGbPFIgIQMK&#10;O28RPviagdNvavHA7hWxwkwggVRoeGtEWZhAgnzdyVcYWuFZFpS/chuy4UzU9FadBoUFL8cDCedW&#10;2Jd7jV4mlNM5SIAVbp+OVZx1kLHCPei68BWOR4kNFDEmKFx/+fP7dKww7/ZiG2u8tRZ//sWtJJAI&#10;za6LIa/llnCRNjc02+aebW31L7HBT3QyY1y8UZbYCE4DBTVu4eVjEUj4wnEcCFD4BmiFk+rCSCuM&#10;+n8BBBLnFvyvLLzsE779J2/9QOMIWHmecDdir67lveiaIPyq46r3yN0GsMJIm7Mjba5cD4XFN4u+&#10;8UH1oe84a0LTq5hAAvC0j5XYACEEe3LM8VQIEMMkPqthXm65gMJ+A4GDETnXiq7HBRP4YQIJsMKw&#10;iIFAgszUSCBhHyEHCTtkqe1hViT4M4FEfvOaDQSFOa7inw+IR31vFzsQ/oFA4hfL2yCQSAR1Wkis&#10;MBNIeKJN3EGiP9beE4+Cc9l1ZztrNkqBBF9dT/L+gxVOBSucUWOAQ6Id6RmorzEQS1B4gHkMk+Iu&#10;DAIJSzeg8F/eHNAcJGRcPeoVqTBPaXPXNIWk1XMHCSGQwEUxUhBev3PgIHFbZw/TCvNb4D+zKwyn&#10;vaRt9RMUzoRAIsMVUkD13iLMnmBbO4I8UxQMRmBzHMW3Hb3wiIxLLl/xV2YMJltWPyH6IlR2Lqz1&#10;pECCWGEyU5tm64DXZ7BtTzAmXAh57Z3hVg9IaA6FkTbHBRKqjIz+isYBJNBH6NLmnh+durBqekEz&#10;DBbgphfqoLUWrM1gxoo+EGPtAefCWeGFfxFQ2L9F/J+R24B0A6oFK0w1GpVAgmuFIZDAuo4EEhYI&#10;JBgr3CqGNquTKrqZTwf2aTV2+TqBREZZZEE7L7wMrTAvsYHqIUogwVnhgIOFRqaQyvBWZ0/I9TB/&#10;QFDY0gp1Soi5P9zWAyhMjopwR8aoob2CAayFUE8xNrNhdnZZrU4god92OOoV6W/pZAKaauv/U6yw&#10;fmIAFM4rgN9lnkeW2GDtQU0iBRLjssKo/jcuK0zB0xfhCW0RMxFSvW1d8Z5pOVVB+e3QKaLSOvaz&#10;GBQmYVwYi2KKFf7Z9W63bPjjYoXHE0h8A1/hwKxwt4EJJCQrDIEEWGFvgYR372fTmZc6ig8kGVLF&#10;Ax+BRFChG4kOmLq+DYGEOAQVXnY0GnJQnZgJJDA7FkIrPBoRiBVmuNSPFVZcroSqCswLgURGO/I/&#10;IE6FQIJYYYeWNsdYYSq8PN3peqPaCwqzGyI4ZiGQ0MEI9pIQSCyDmdpSMlPDbsY0czuW0QbhK4zC&#10;y+54S0ccdksBhZc2XP6sHgrzbs9iE2sObdKSF8ArMONMoBWOzqoJy0VF2eYoiwum9EHOvVi8CVbY&#10;TyDBBArawsBnOvGe9cWMpqs2BygsCi/DwXRSAgndNOzVtaTMml8QQWEyU6sLFb7CvgIJlNg4O99f&#10;ICFagmYIFkr0fXUy05g+/gSYsye3ZhhnGvbCahOEeJ+pQkmGxYgLhPkmuDTdHaD+4zULCggKVrib&#10;BBJ5Rs1BQhxFu5/ECjtrQ9KQNgfyjzG1dsgVyH0s1oyQCN4OFeN7Y7Ia5+RWagIJ1hK8TWXX4lMs&#10;F1NqjURRnQQSGiuMbf0QMtIaCXFgUgevBseV7kgIK3O6Igta7vuGAgmWNkesMIfC5CsMVlj6CpNA&#10;oisBUCwbrHDVRp1AYjI9igcs0go/0hOcWRNCnlmwcqfy1Cg4B2IYvyCJAYWxhIDSIDyr8i+vCyg8&#10;ca/z6VpqMUOs8LUkkND7CmNfkdnKNgMK6wUS47DC4ywnJJwVUDizORRpc5j7mJkaoDAK5kXCussK&#10;5r4/lKj0jvC08kIOhflgV0sfMXw4Z6CaXw1SevC39cOGRdVBBV1TbJ1A1ZIVRomNTvj5YFMrwtwX&#10;ZmZa4RsFFNbpEQIwtd5Dgwkk5Ci+7W+j0xZXTSuAfkDHClsZK0xaYbDCnYkmQOGShTcfEyusTb06&#10;gQRnhQOmzTFW+ArXNgmFZTwOvOjyGey8D+D/D34EX2FAYTcJJBgrjL2UowgkRHICjwz0PTJ/TnuG&#10;D1LeXhtdYwkWWqyGWSDCQTcgdUS4rTfa1B9lgiC+H5WxYZgdk9UwLausXpZ91ca/N7RQQ8k/fE3m&#10;Jf/3/J+CwvpAU15Rnm/Mzzfle7o8auToofAEAomJoDAnBjkC0M1tvME5Y8gPJ6AwFV5GIOOs8GBs&#10;IdKlwarCDlATSHwbUBiFl3u8tMK+JTakmZrcadKmEj3HKSIQn8PEH8se6WACCWKF/aCw0Ar/U5mp&#10;efVXwa3ydtHfLhnpdFA4rc5XK4yMbKpYIbXCxymQ0KBwQiAoHFAgERgKq706qcv0hcLpboLCjBUO&#10;IJCwuoPhK+wUZmosxHPDDW3zzxsKqyaSUBhmagwKw0wNwBp5BqzaHDKvoRUmKBxv7oko6IZA4vJn&#10;93trhb2gMGsJHgHFzWF9mc0lmw9FZlSGosSG1QXRCFjhIOc+HyisBBJCK8w/fDTgqI7GoXBoWtPx&#10;lNjgd42tadl/xSJUXJCcd/2gcPfktML/16Cwgj76oacvTOqDnCaYVNSUpr1Hg8KkFcYGnA8U5gtG&#10;/i6kzTGBRC38EBQURh5bqHUw0jIcbx1IRL0ec3cItk3y6ktahEk5X8EFgsK832rdDn9AIHG+NxSG&#10;xJZDYWSAAQrDoQITsCGrM8rYcv83hcJHpIMEZ4VJIBFGaXN95P+oQeE6HRRmwnYN0wfgoUV7sWsj&#10;X+FHuoMzqkOt2AonKIyJI9oxBEoYvyzhhApWEyucWfmXN74xFPYWSCADDDQqHCRQYQHFkMEKH00g&#10;IUK9T49SuHn04NdZ6xgrnIeKxAMoTQ+nZzIQAAK2ghXqj7HAAMeDIm2haQ2WdfpSAGIdzzAoDXq5&#10;feYTdphWWEFhawcipCaQIE1qB8pMRqM4H+ibzLYLr3OXcDM1TZp7dCjsJZAAFF5UOQ2sMMpCKYEE&#10;h8JCK0xQOCq5ZIHmIMGjV2CQyru0wBbsDy6QYFrhcaFwQIGEfiXvM+36jHEFhR9gAglAYU0goaCw&#10;YwKtsBiGKiDLlYsAx3oovAklNiyuoCx3hAUCy55IG5yYKdcQmX+gdVAaMNHahQ4QktMamVtdNyBq&#10;XbGiXfqx7gskJohaEwY0gd/Ue/4vCyR8WGF2P78tgQSj2HQIj+FgxXZS2xEUJoEE9k2ghRiMwmjH&#10;sr5wGPm/MMcmKxxohSEwSG/Qp815ARRvqO11OPbSuL7C0kECgSzawXyFdQIJBSRYD9NigegTEk+w&#10;wUg/eoEE1wr7CSS0tDl1k/mDiRCSApL/GYEEZ4XhIGHtOMGhOUgwgQQcJEgg8UstbU5Gdh6f1Jx7&#10;VIGELLwcRgIJLB6QqgWBBJW/mmJth/f7jMJmLwcJ1WVUhOct4rV4oCZhWmFdiQ2CwlR4OQhpc/AV&#10;hoOEBZaQ3eEEhesvf46xwuyXbVaJhA+VkxEwRuCgzxYfCE8v54WXoy2N8BVmhZeFQEKkzb0yKH2F&#10;RVDn/WSCEC9fovORrDBKbIAVDlx4+ZsLJHiJDVZtbkBVm4NZT5ADO8uUNndugMLLOrZpclekrtrn&#10;wVEXBvr5yf++qfs53i31bz79M8o5QquawVpHMcT8gb7VjnohPlfE+QD+DUwgQWZqPr7Caj7Ge96v&#10;PnS6Ew4SNWCFgxxI6md1d+HWZB8Os41OMffNMnrigVFyOqbkN+5qYc6MfgOBXeNkBRJgheFBxgQS&#10;CFkd4VZ3jLkTEy2Mh6ONLfcprTAHWPoxLge7CoAaQpUUGhNIcAcJQGGU2HCzEhtdUWxzHEYu5Clr&#10;64jLrj3HWbWxXpmpHX2M4KB8eUxQmLTC1SEWJEgNYDmKX4DgWKgjSDoMezUqdYQCud9cIMG1wl4C&#10;Cdq5BivcClZ4GmmF676hQIJB4VFDRgtplqgOBfRdrcFU+aIfETLSMjjN1DHThOVKX0hKq3Fdr7j5&#10;nBUWHU1bqarezrsJaz0mkAAUXswFEsQKw+ZI5yDRAfP1OHMHQJghveWCq1t2uT8T3YwNDZ8h6XUI&#10;cQZ437EIJKydMFOLSilTUNgfB/sPZL1AIqCDhDRT0wkkeNrc8Qkk2KWRg8QHo7GBBRKag8Q3FEgQ&#10;FDY3BWe1Y4ccDhuRdk8oargUdiKVOdg6gsXwLFNHgqUjKK8twlhTOyzLvqrFcGCZuGRzAoEl/xDn&#10;E1HF0Gb/+T/FCuu7LwkkjHl5przxWOETxk+bO1aBREBgoVhhKL3AAQMKxwooTIIYimI25P/2GVIb&#10;L7rB7ZYueoKuU9hLF5f1Y5WHh8k4SMQ42uEgccyFl71YYZ42F5AV/m8USCDKg2JhhZe5r/DxOUiI&#10;oQKBBLHC2YEFEoDChrQyBoW52eTRBBKcm5QxWjlIRFv1hZe7WOHlYejGyEECLAixwnqBhPgCjrsF&#10;S6xRRyxIyelf5yDRyVhhbqYGNSRB4UjMu/AhMnUzVrhxxTN7JCsscDX7pnEFEnwyoblk86Hw9Iqw&#10;fFccCSQaNVaYSmwIB4kr9b7C4rTpLMeDg6Lf4g0MxjAoXBKS1uTtIHEsAgnucsC1N3xPYxyBRHh+&#10;b6KN8fQ0BlF/FfUdhqJsrNqcsfnNnYe+lIyDnHoZ7fS/UCAxAder5gP+HoWDJ0MP69pUa2LR1hxC&#10;jlHanC8UZuyW2pfAe8hXuAhQGLXToAgcQYldVJuDGBE6zlDbbqQ2zoC8Bxglyz0lv0lAYX7e30Ag&#10;ASgcbB/BtjtY4QirO9aEQnS9QdkeQOH7JRTWg2D/DqwFdp+0ORJIuDWBBGOFhUDC2A8PongqutvO&#10;oHDlxnpZYsO7s/nPGuwWiym9Z99Y6qM9wdlVlBhHm+NghYeiHcMxDiglIB0mc3rwKcxM7XgFErKF&#10;VNqcr0DCQQIJFEM+AWZq0kFCEb368/dZTii+XscK/ztn3VBQhis8D4uEvhgT5ArkugCpTJBtJMo6&#10;MN3sQTZwuKUnJKXJuK5HW4dwNljsBTHsGhj0sPAlofAUVnhZc5AggURHNPUB1OXuM2S1XXBt2y63&#10;9KgZf7b1biN/gUTldBJISFbY7onE/j4JJPohkIijtDl3dGrZZTeyEhsqxEyaFSZfYTJT6/BnhVm5&#10;QeUg4TrjCg0KC1ZunKMExCromA/AQSJLCiTM2IXQCSTGY4WPUSCxuWVsigVQGGw9WY5G21CBGQWr&#10;uwyIBrahBHPPLDMInQ6kCUYYa3m1OZagxYeN2B/SL8ID4loV7vRDO9DCZhxW2AtmeTFSXj1v4sDh&#10;003VOR19mtR3k2NpQp97oT8BAYWhFf6PCiTEhIEzCQSF+6MLEc7QCfRQuOkbQ+FxHSQg9uJQ+Kzs&#10;WlFtjkcVXduIPRtt6c1e84LCTCDB0ub+wwIJGNOwEhvtBIX/OwUSk4LC/J5IHj0wFEbaHNMKsxIb&#10;3Zjpg23DWAHPsFCpZAGFaybrIMFhHu/kQOhFLw4bkpvCjZ34NlTLC7fAnxVbwEibQ8oOh8JdEgoz&#10;BwmuIRDTkQaF+YzLw4voCHKCeYEEElUcCsf4CyS8HSSOTSDhBYV3SQcJytGBn39IYQcE4obC1gRL&#10;2wnJTcdipiZUEuIq2QUd/nzsur+TVlhBYTBqcKQHAkOLgI2YSlDY9cb/ISgcGFfpBjV/g4LC/MF4&#10;c0mgmUP0Q+1AXlAYAgkdK8xJaEXmcV9hMlOrCbYOBjtHBRRGu1MO8W7QhKgljqoEhqz2xNymnZwV&#10;Zh1UBSI5Q7EvViydvAC8lwkkhJkak+YTK0xQ2A6CE3uygEGeWHNPUGZnrLHlAQ0Ki9uin0HVNKe7&#10;q94lNpiZ2hzNTA0zuh4K98E+AlA4IecbQeGUh3uCs/RQeDjKPhLjGAYrLKAwBBJkplb1LQgkmFZY&#10;b6ZGHkRON4PCXV5QmLeLN48uwaqc/mTU0kPhXILCTeG5gML9MSZPuLWdCtrZ+7EzAA33DEBhixsF&#10;mbFINq1TpQA4BNJPWuNBYWWmxhwkAkDh9mhrW5wJZsP9hmz3hYDC7bIqiTxb/27vPawoz0JNnqQV&#10;JoGETitMUJhrhQkKczO1qOSyy26olgBH3LfxcBRbQmpTL4PCpZg1AgokYJKNtDkmkGg+4wqXjhX2&#10;SnWQg8UX+ekvVkDhzHIukIjnDhLHKJBgF6U2bQIIJLYQFG4IgceLDYeAWUR7hB19ADXnqIgMg8Id&#10;qJgNKBxeUFcnobBMUVBQWLMSHy98KRzoHxX9Map6z/8YK6xaiJ+cT3rH0TqlFyse8ILLy8v+J7TC&#10;Mhb4Q2EbM8EpGox29qBqIizTwQqHIZ86xXU8UJiNLckKAwoH8hW2wwqHSmxQtbmJzdRU5FJD1p8V&#10;DgyF/czUvFYyfDHvtf+o74sqrEzkK6xY4Ve+KSscb0faXIdImxPV5oSZ2rcHhbE9CmMNFF5G/OJQ&#10;GCoozgq3MyisK7yskKgPKywoELp7XqzwiyMEhVF42UpQOALuM1RPqwe+whF22vtLNHki8jkrLKAw&#10;BScOegU4YWwdm1wCQuHnNx2MkKywFxTmrDCDwr6+wryNj8oKS+Ct+QqTmZryFZ4cKyzxvZx6x9UK&#10;k0BiaV14QV+ifRBIKwp1YexghYGGQXgwVhi+wr5QmDMP/ytZYd4EAdGtV6UN3du+CRTmHWgiVlgo&#10;KESgFiU2MmslFB4IcXaBGEY5xlDbaLytF4XEvzkUZr7CKLxMZmpMIIFScwSFoVaKMLtjjQwKZ3XG&#10;FLQ8wBwkONz2n2smC4V1aXOAwkgDYmZqYIUhkPg2oDC0wgoKk1YYRpwj0fT73wCFfczUiLMHFGYC&#10;CThITIIVlmFAg8n61enowX/roTDEUREW6EThsQNWWEDhWYDClm4sko1PBoTCPGxpM5N32JFa4cU1&#10;Km0ODhKarzBjhePMRBWDFT5+KCyDNofCjBWGrzAzU1OssPQVngYoTL7CGit8lAnRGwqztLnSgKww&#10;VZtjrDCHwt/RscLce3u8adcHLPHxSQIJlNiQWuHxoLCqNue/bpTPTBYKYyOIs8KIA2T8bB1ONBEU&#10;TuSssITC7FKYb4mEEt8cGY63NvifgcJ6EZseCvtH58kA/ICxDFC4wAiHn/zOrg6fljsWB4ly3xIb&#10;gRwkAmJxX1aYoHCfgsKkFT5uKCz5lgkKL9OaHpUzqdqcZ05m59k59R9Uc8majhVmI4aekg8UEg7A&#10;Ch9P2pzcxR5nn0HlAk9ceDniGxVeFpMxOUiQmZoUSEgozB0kJgWF5S680vLKqMjM1OArnI6tnwFW&#10;eYRD4R4FhXUOEs1vVB9RXhSyZ3Lqgycoi5UDfymAQAJpcxwKWwGFRzkUhuJZQmGYqUkozJqbaTp9&#10;oLBYsutZYX44phUWAgkdFB7WO0gcp0BCB4Wp8PLxpc1x/C7QPRNI8K4VQCCBwsv1gMJTNCgMfWq/&#10;wUmFl6dmtQcqsaENDv1coqKHz+ziP+onCNMqjvkHNJ+XBDTT7dz4n4D/VOS/FPH5lH9oVUqJyVwI&#10;X0qJu827qAaFyUHCnxVW6U14M/cVDsusDbEOosRjsIOgMDJmsDLRQeEuYJTE3EaNFWYDQHGQInyN&#10;wwqzwsuoNkcqCB8oHAr+yeyOIyjcG5TpARR+8BjT5kQbSZ67vIXS5vQOEhIK98IWChtZcJAAKxxP&#10;rHBF8bEIJFRtXwgkkh/pDsriaXPY04A+GFB4NJp+R3Ss8LckkPB2kPBKmyMofFRfYW++Q0Ixb1Z4&#10;ODjTBVZ4CqZCE9w8YMQroDDUg2CFCQojayqjscALCsvgJWYuIV3z6opyba/S5hAep2EfQPgKU4kN&#10;uFtGY+fB4iGtcFYrCSQ4K+xNb4+Hk/gS0t9BIjAUFg4SHkDhyGP2Fdaw/gQOEhBIcFaYldggB4nt&#10;/30OEj4CiUChSc5WR4XCjWCF42yDSOGIQdociey7UPkozDKSaOqbbe6EB2JQTntEQb0wU2N0EG8k&#10;EQoQEJT4z5tlOyaU7B+H/2fS5vSTCp+lBRZQi3SxCBBYjd9o/znDf4JRz8BBAlrhfBOqzUkHCRnN&#10;v5GvMK1RxAJYP4rEY3Wi/mlzNpjg9MUUDcQ4u6NscLgEFB4ONfUHpXgJJPhsPMHFsnslAFPDwNj3&#10;isoT0uumW+EgofcV7gxBPoedtrei7YDCLG2OQ2F+q8WvWGWLAyqqR0Z8fhpHS5trO4WqzYnUEL82&#10;Ynoi3eDRml6bTJmvcFrtzGzKxg2FlyFKn9tQvQlJ5QNUeNnkDs2ouPEbF16OoxIbxAqTrzCgKiu8&#10;TA4SViq8LLXCqsSGH/3ASVppHyEuit0r5ivcBCiMvJkEyMVAeFDVe0BhFBQlgQT5ChMr3D7dJ22O&#10;d37et0UYEcNBQCL2Cn6lr3ADOUhYIbeA/BGlCoAqYFTeGWHrjDe3J0KBJ8zUmIME++UN4O0rrH23&#10;nmXBkQCFGSvcFGtvART2TpuTrLB/2pxkgvxHhFdPZudDrHD2rtBUpM31xBrBCveSQMKpBBLuOcmN&#10;46bN8SlWjD/RtSRZpHUzIZAAK8y0wiAdwQqH2wcoi9GJ2gScFW56c+dBoRUW91gbd/yRD/adINoc&#10;NTT5w2h1Z/yPMsFL48Fx/7P1mRj0WFmhbf/JY7wL4Vuf+oGspc11UtqcV+Fl0R8Urhv7oAq+wrXh&#10;mXWwjAh2EBQOdaI4PG2bMCgMgYQbRrzYuZ6SJ9PmxLzgteegbJvk5bBpkR2OldgAFPawanOcFYZp&#10;P1jhHrDCkcQKd8FtEAKJaLDCQiBB+Ea19cQNQW8TqkX4Ch/+xbKWE9Ja4jGXC1/h9kjmDcfqlfbF&#10;2gCFOxJza88pqipukEXpaerwhoz64S8XGMjMwqGQNkdQGEVJrOD/sJUBJpgo4RjihkfxJ5mpIeGE&#10;zNSqbn5TVZuTK85xEJ6+a8nAM+bjKwyfDabk7sClYV8RZmpzk4/uKyxGJp9i5PBRKpnRA1/n/nVY&#10;CCSQUAEnByuVZ4PrMwpxw15pJofCYIUzG0xPCVaYh2DRLnT7STnqRT+zGYy9RUubI1YYAgkL9hnA&#10;Cu9GEAYxwbTC7fGWzmgTdDitihUWq2jvhlADxCt84Sj6tLnnxvUVRrU58hW2cihcrqXN8fAVqGnU&#10;SNSnzTFfYZ/Cy71xhf3wFY4hX2GCwtxX+Iw/teyQJTYm7ytMs4K3r3BEnjuBMr/JV5hKbHgXXp44&#10;bY53ALYbxGKFDBfq0qRAAgVfBxNJIOEJc7QTK0yc4MgUc+9sswf10oNzOyKMDfXDlLTDmleKUuh0&#10;eWt7xQTvNprsS/qG4Gf4H2WFpQqCTzPaZMMvxvtHBCjebfwTPPXXrwV02dXwKi+x4QWFJbbZ/emY&#10;Y00XM1NrD0fV5eUtQYXwK+mkeuhGVB2U1eYKROHlA6yGvFiVcDSk5mMWh7l8nI9INVtIX2FUW0BZ&#10;IGxv9YEVjikajHX2RtvJ3Skc2dPmfkOK66fXu9tkbRWOg9X36L9QiwhyVVTfP3ZeYVl8Ri1SBAgK&#10;W3uRv4xAFm7vQp3JYBvCtCvGjsLL7rOzJRQWKJh3MjUyVfgSjaA/7vKHkTZXx7TCXQYn6oYPhJMZ&#10;CqrN9UDoCXnfSc6Wt8qE/xHfdQxw2ro7o7C+OurLG3WFlx1t5GeJ3RNrVyztNvZHGNuYVlgvkPC9&#10;S/oQ73MC/CVZeJmqzZ1AhZc7Q5x7gYajHF1xNionEZRR+Yvr3S3MzpB1T4ZM9bdIJ3/SRqOCwkWN&#10;QRnYfetNtCBzApEXpu6AwsMh9mFkYc6w6tLmNK2wXIPI0Cv7lriBAs0yrKeV2DC2szLO7cyXHsn4&#10;PdhnJIGEpSPB7Akv8GGFx77SaDUeRVT5UK2vqvZ6rvhgFLTCeY1xdnKQCBNmasOzIJCwtIWZPYZ0&#10;lxJIqIxer+7KEbh231QfEzBGQuHGOFMPcANyxgGFUXgZwkSDszXR0j43xcWgMHE2ciLUAqtaB7KD&#10;eAskBHj6GmZq10IgkVQDPw1U4IuFqzclHg2EOFCcD14ughV+Y4dKmxNwyue0xYV4d+nAlzYOxPEf&#10;CLxzBhwj6snxPqU+qI9+PuHC6yWFGtg3otgGOoPuDfw0ZB/3nmB4s/FXtRsgW5YHb37XOjs9VpTY&#10;yDcF8BWWq/r3qw6CFY7ObQhDYTnbqIHaAlDYg2ASYh2Js/UQFIb8JsudmAetMGFHdnIstooz9gtN&#10;ahnHzlBqhTtjzGCF27lAQkLhjkik5ZlAFvQGZ3dG5Tfdt+GwFEiwC9ShN30k0dqaGzvIcyFWmGmF&#10;41FtjpmpBdNytAtRkXSiZlRA0AQSk2eFRW/WQ2HyFVZmasDBo7EOhoZtI1gJCzO1bL1WWDt9/SM1&#10;JL2uyC9tLhqrU1Z4GSBVOEig2hzzFfZxkODtLyZx2Va+6EfEL3rv6IF/Zz82jOgRnotFAiznIJBo&#10;FwIJGGJY+wGFZ5vdYdAKZzYUPKk3U+P9kAcU+uW26D5Bhi9TRNpcnmeKpWOGFSU2WLU54EWCwsQK&#10;x1uwM9CN+s8XXC3T5mQv9+ra3oNUITy+McJ/bnuOFV6GQAKWczBTc7JqcyixgVRvEzkksLS5VsYK&#10;16pP+QNEPn7lG7y0wtxBQlSbo8LLfdH23niU2CgEFCZfEdTqCoFNcqbr9Cua9ayw0tNPMBHz6MkX&#10;tEIrnAGtMGyIhuIsSKjoQQUc7isc4XDPzm07NaXm1WIS8athoJ227/Chw+oxG7+6zc1jiWbSCqPs&#10;EZTB0dbOUFi+MoGEYIVNnRi2wbnt4QX1XCssZysxE7B7pVIFfAPpxBerztbngfrUfxAKk+hcLwqn&#10;K0UBpJGhwXfeeOWWa694cOUdO7dt2r9vH6uKxKdtOQQmRofszsu3iM5aVlaam4/Cy7ld3WJc0S1g&#10;LwIKO9d0n5DUyKBwS9Dy5uBCVIsBFO5HLWyCwigBiliW3zwju3Tlm4M6KExtg6WhnJNYrMZVSM5e&#10;3xgCChs7w4mRQtovisT0xTIojCUd5maCwtjdSHX95IZjgcKUVClGDoPCpfEZNdNhK8ugMMSXzLy6&#10;K5x8agCFQe+1z05rPQda4RqG6PVQWAYz3VwghqSquYC/VzzUGQ8onA/Lenhu9xjs/QIKY9gjBSGn&#10;c56j5Y3SA/yTEgp79Vc2o/G51ftHPsOh8Mxslo0LVhjSKwmF4819nBW+HlCYjQ5a9fqvrcW1iaPo&#10;G4IfkkFhVXjZJaHw3ij4utvcMWDQM6t/cW1rs3T2/jcqFuuWpCL68u/iQIDFEv4E6PmzHPXBmcCj&#10;vcCjgMLhXlC4F1B4CprDz0FCfJ9gm9GwX/FAr/S8rFvTPwwKM60woLDVje0/uDMGWeEVJaBwLPkK&#10;Cyi8XHOQEFCYNwEbU3oorC3f+S19ftPh6KzqsNyGeD0Utg3PsigoDK1wvzRTk6cpG5fffTqW0t7I&#10;2C/JAsUKN3FWGIOONsoLO1GyC0ugKZb2E1NcF1/jdnXzDGIe78QsyG++jshTo94LMIEVvuqFvYal&#10;NeFGmJWi7FMvhlskDLwYFIZAIjGz4+wC1+s7JCssQJ0u3UT2VxWwVI+azAPePUQnCQSzJnhJxjxx&#10;RfrArb5TdhvtPQFeEnjBV/5E1NaXXxC/5fcjuiELckJYo6FE1uG5EYlMyeRQyOPx2Gx2Iwovl1WI&#10;ynbs8tW+BN7zftWBM5w1sfkusMIGy4iBUhixcyWhsLUHHB4KucPwdUp+865WDoXZ1R0NCnPRBv4Z&#10;/VJUm/ODwth26IzEvpmZ9s1CcrsiAYU/OaSgsBYRdaBEtYK4sdLjjN8zBoVb9VA4CHV9yQedzNQY&#10;FO7EeE8gBwlfgYTexs6nk+jRA2OFoWzWoDCjhEfjHCOxBIWJFR4fCgsiTQRedof4kFRrGz5I+eVw&#10;VphKbAgo3MtW8sJMbQIoLCKhXCLI0crwCmWYiWmcWufTr7MfISiMZIZEqp2EwmyAwpQ2B1aYoLBJ&#10;B4WfUlCY9SMeauUUT3eJNbm3ikkPhTunekNhzCZhNtQ/0qDwhVe7d7k56yFiiuizuvodfJDyCMAq&#10;E2He16Dw7QwKI20ugqAwNK/Y7qfCyyieR1UqMDkKKFyqoDCH8hNEBj7y1DTJBBLEClPaHIfCjt74&#10;IkDhPpQz5FA4GFA4g6CwKrGhnbVusvePSPzSOJTB74Mf7o3NKI8ygk+RUJiYLwaFne5ZeRoUVmFD&#10;O9OAIU58sRZlNjZ9HW9sCMlGVdS+eFM3KAlA4aDCriAHio6NJpr6ZxMU9oTkgRWeGAprMn/RRtxT&#10;iPdv3qL+COFocfg/KpAQUUs29eFDh1595WWzyfi9c8+MCQ+ZkRj3s5/+eJnT/uE7bx848Km6JHT9&#10;L7744ssvv1RFRMWlipWhFD7KW8/7K6BwTl52bkGuVngZx2Xxn1jh1bzwckfEspbgZc3ECjs8WA3H&#10;Goc5K0xuOAXN+sLLYl7mWyQi0rMQw2K2igKq5ZmvMKrNYT1KZYFQcy7W2RdXhMqZPWCFo4gVHglF&#10;PwYUvhFQWBuW/qsu1caCNZRUTR2HwunV0wgKdzFWeBA7zqyOC4fCjcQKp7edm1P7ca2mFeZwRd5h&#10;GQ/kSJWkt8B8yx/yxC+ojcsFFMbY6Aajg2oxSD5Amd9oQPm8zpOcrW9KVlhhF33XVMNbTawSe4hD&#10;v7JRFl52tIQ6WmkEQiBBrDAcKBkrnFF+w2t9h/hCUTSAOm3RD1QI0WYv3UQOKBwLrXAu5BAeXngZ&#10;rDB+ox2ASm6UqAjJqv3F9a1erLAsokOtLQRL4hv1ow7nQVDYWh2cjc3Z3gRTB1ApUiikVphY4ZnW&#10;tkQmkJhR6HqrVmqFxdTEhjFNTHxJJWgPtWTnoU2wwsmN4UZKm2NQGCU2RrHLDIEEkHecFU40nYwV&#10;bljBq82xX0L0DJWxe6dpueTUwucYMZsxKEyFl2NtqsTGfsy7sy3tsy3gbDxgIHSssG6u00UfmnR1&#10;I0KbhtnBwQpHQiuc2hhj6o01oruCguoKKkRzoGRXW6K5fV6q65Jr25t7BBTmN4efIJsARaRT5y8u&#10;TxcHD30+dsWzuw2Lq3E3Eiwe0I0oT4CZI9QxAA9LEkhkdZwLM7VdmpkajWn+RTo8JJC+X4TVv8cn&#10;+Oq7vf4l/9Cs4pv/1DjBS0cN8apncvzgM1q+/PKL2srSl595/I0Xn96y/r3Rwf4vv2DuqnoUKEEM&#10;7UYzTKWPP6JlqY1FAOno6ORQWBVeZjeTWy6IWP9e5YFTLJWRuYDCwwZK94TtCRY/IITACg8jcGGj&#10;IwGscHb71HyXhMKqPQTY5echzlZ0A77Ao58RrfAyvo2zwlwggV0yGG97oE+NM3eF5fdgpbd2/UEO&#10;hXXAQ8Qkn6HN36NBS9YRy1oO/2J5ywnpzRBIgBUOosLLYIW7oyHoMqJ+Xo9khWvOLazapAQSukyA&#10;8boNH/44aPfesaSHu4My4bnRywUSyJkDCI4nVngUQ5J8hcGnWLrCsyGQGDwo7BD4EoIPFnG7xKwh&#10;4iX9h61n1J0bc41KX2GCwigASUV3Q5FqUoj9UmKFkTaXdptHK7ys4oVqGRlA2HH5nZVyMnZcQOGs&#10;h4YMaY2RBT3xZOXhgekN9QEpkJhFrHA7vOFCMuuNT3WKkxWARkYtneeJIgvkxeqgcC4QFYIktHAk&#10;kADpyGqsAAq7ESHROobM1guvaSvhZmrCFII1spjGxaJBziPgJzhDgXum8xV+dmQaCi/nNwMKw/0G&#10;qA5QmNWRVqxw5zRzawSxwiJtzmtsjoPVWGOJkcUEEqVgScPgmkcoAlC4R0FhWOwxVrgfJLeeFVaQ&#10;XTchin6uTcRySsBOEY+pD3ywG1A4Ih9QmKrNhdt7eeFlQGEUXp6d13pqau1rm6TUR40bOcb9L012&#10;N/4KdciNjV/H59eHZMI8uC/BBAYdurjO4EIP6AmwwlNMvbNNoPM5FG5o0AQSChDxZYTWt6nNdF3C&#10;P2z6RjZ5Jj5ny//8D7LCEgGrKLBlc/HcuXPCQkMu+vEP7BZj8pJFs2dOx5/fO+fMDes/om7HRhoQ&#10;8JdffIF/xE3VAqKMjOoZ8YCOVFpWmp2bk1uQ19XjxwrvH3Os6pq9tGGGqT28qDUIGglnO5QxqPzJ&#10;BRIIzQn2LvATM7PLVNqcYH59BBIy6Itho4v+64p3T8upDCpoR5fFLwkknEwrXEhQmAkkIJFhrPD1&#10;bQEFEnw64RfJISb/em9WuCw+HQKJDpi606YM/BaoUCdSUgCFMURdYIVPSHeDFf6oRjq9s9mNf5//&#10;ZK9ikGomCCTACsfnIcUBULgXazgk/KFcCPg2KKIAhefZmxUrLMCEWPuqs9YuhLepPtLhMWOFqdoc&#10;z8aFRCkEFThtgMKar/D1r2qsMI/i+g7tPwzUfeMv6VnhubamKVYIJPYEF+6JcvbG2ZHu5g7NrPvZ&#10;tS5XL9+Xx53hrLDoY/xm6Y7CWBZFqwyOnW2tgWUpdIqJ5OIOVlg6SMAYHwIJ7iCR457ubHpTZ6am&#10;vpHFFkE88JWWOJaYraVAglhhyODahUACrLBykCCBBNcK69PmfKxn+BWxoM8f8C4lL/OFLYejMqvC&#10;curi7C3RtuYwR29Q4b5Ix/BsW8cca1uYFVC46c+vDPizwgqP8llS3zTaxMKulqBw7i5YJsUau5lA&#10;oj/U3hWMmOiEiURbosU9N6UpgEBCt6rRDQg/VpjdNQGFl9RGGHtwT0A3EnTAjAhW2AZUQazwOQV6&#10;X2Exk6vTVhegRoH+itRgH+8B75z6LqqeOepL/ED64x5TiNeiP/sSNVV88dmRzRs/vu6qK398wfkz&#10;p8bj9zsnz126cP5Tf31kqF9UNFCdXIQxr0WnOCdxbiIm0dFQYsPKobBkhfkYV3wu/ny/8tOTzeWR&#10;ec0h1qFgKxz1SYmIeBJMYscRRBJihbmZmhRIcPSp2pr/RcfjJyI7mcYKq2pzZjhIYHuhg0PhEAc4&#10;Tg+gMLHCBIW7w3Lr13wsoHDANlIdmI8MORK1KZmlzbXO4VAYNgtMIKHzFUZI6UwEK8zM1LwEEvov&#10;lK2smpsEhGxM4oii2lxmDdLmIsiWfjjaxgQS9lEIJIRWmFeby66++Q2pFdbukC5Y6Yak6lv6eYRY&#10;YaTNZRArHM0EEqiISyX0gISWtQCdIG2OCSS4fNN3sIjW0Ea9PIiYt+gTIwf+nfnIoCGjMaIAvjEd&#10;xArb2ml/3AGrb/IVnmnuYlB4PIGEYIVF4KI1PSsgL0eZJpBYVM3N1FiJDSaQoIFPvsIxEEiYPWRf&#10;ndl84TWtwldYi378tBUg1kEukSuvLf9wRbc9zwQS+UCKsNKDRzJjhblAwojCy8QKk1YYDhI3agKJ&#10;iYc/XhU8FLvNdf1HyEwttwN7KeQtbeuPskMrjO1l2liGgwTkRjDqJgeJP7mUVpivQcaLP1ps4VfL&#10;biBBYfgKZ5ZF5LPCy2Yci5mpAeUva1YCiVc2HWJNqs1aMtrIfqEGi3ggzoW/XNw0lpBfH5oFyqYv&#10;3tgVxQQSkhVGiQ3hIMEFEvVCIEHfwLsc/0r/2KieOaaX/BviPwmFWd8SN22stGRnRlpySEjId889&#10;619vvXbowD5Pe9udt9984pwTgoOCbGbj8OCAfC+LrGJ8aWOZ3xYxNLWJRyzgBRTOz+vq0kFh9m7u&#10;IDFrScN0kzu8COseiFM7EJcBhdGJUdMBUDiRoHDLDEBhLLgZb/LvMcUj6GcF34lfAb0nNo5OzSkP&#10;MqLqGGT7KJVJUDh6mYDC4KgAhUMJCjcxKKzbrJHtzaGwRKvaDpfaYmMCifL49Prptk5AYdRSimVQ&#10;GOLLUGcn0ubIQYK0wu1nZdV8WKVBYXaPoPOgX34IPgL16y91IazwMtcKk68wQWH7cLRzCAq/GBA5&#10;BIUhkBBaYdEe8g7xK8AFqcHJuqAYQerRyxuPnEpQuC2KQ+EiDoVZiQ0TldgISYdAopcLJNg5e22I&#10;qG7gMyr0V6SDwp1zba6pHAoX7eZQGDIy7A/+5Or6pl5qbM7NsBnRawTyP/lClE5Cie2Gx8621aKQ&#10;FYRoUwgKY/3jFmZqDAqTgwSDwtPsTf+sk77CMmCJ7s0PKnCqDxQmX+Flf99tSHaFmzzTLSgrys3U&#10;Rg1IzoOnKWmFIfOSUPhpZqbGfrQdZi9wxgOhJP1Y8+DNL245HJFRFQoo7GhmULgvqHC/gMI2dwTW&#10;QjoorPqmymyQDaFHkpK+kYOVtMKAwukQSGBSHGRQuBtQGDszBIWt7jkpTX+4uq2JaYVVwJJUF39K&#10;x99Ipb4WKxgUvvK5PYakuggjJEM0+REUtg2F2AGFkWwkoPBbSissgogYCgLHsdHgd0VeKN9nvpkg&#10;FmsXcjSUrOKc1+WPs/BT71Fn4vMpdVu6O9sXXfqHiPDwhLjYX170k5Ql80+bNzcoKGje3BOeeuzB&#10;Q5/u099A1e3ZaWvgQL/IUe9HiQ2rzVZQYFKsMB/jeij8HqCwRUDhIOtgkLUXwYS2TVBmiEFhrBXx&#10;ryG7IzHfxR0kKPrRzebLNqXqUWNSzLIKCu8mgURzUIYbtJ83FAaw41C4J84CKNwVntew5mNNIOHT&#10;anzUa1FRjiMWIMVFKyicoIPCpBWmtDmkN/TGMygcn1OjF0iojGv/VuPNxyKKiI4SClejxAZVXbZi&#10;c4mgMH65gwSlzWGjw9IdllUNX2HBCvvCBT7qVLvJHs6uxEsgoaCweSACGzV2bFsDCruBhFC5bW5y&#10;Q7o3FNb3BAWFAyAweccICj86aMhqCs/vhLlvNHyFbUiZ8ofCYIXhIBFYKyzuPmsJBoVB1rLLk20j&#10;HCTyKW1umoVBYTug8BCkOASFYTlqJrbCkNF84bUtu9q1/RD9QFa3kE8E/Mt5uFQMBV667XnOCqMY&#10;GxZCflDYwqEwqs2VHwsUFhMxv9IGgsLlQTmdgMJYDgEKR9p7YwtpexmlCcIZFA6FTC7bdQagsFtE&#10;S4wIJefzi0giumg9kJOsBIX3xmZVhOe3xxMbSFA4mNLmQBQS1sfUfGpyDU+bE8OAjU8elnUAWKFk&#10;BfR496MfDQpjS9mIvEm9QGIYzkuQ4cFXmKBwfl0dR0QyEvlMxPoop65xgvDr/5IKyOql/wGBBO92&#10;1117TUREeHxc3NqVd+3bu4df2/79+2687pqI8LAZM6a99ebrKtryjqjcf3iAlhsx+rvPxgXbzGZQ&#10;ODsXULhHmRTywDq299OxwlVdM5eQQEIHhSGQ0LHCtu4pMm2OQ2FW+ER8A28jPlD4uko0mzrjsbEn&#10;wQqj8HIeIBGw40AkfMXBCjMoHMVMAcOQU+VXbY4dSLsiHmXoUgX80kxC8U4YF3AoPM3mYVCYtrc4&#10;FMbWA4PCcJDonJ3RoWeF+RzDxVz0KxXcfJHNB77uOsaWIW1ugUibC2JQOAyqNQ6FLd1B3lDY+/wF&#10;sFP0qXeHFrve+MjLGz8DFJ6d3RppBxR2AwoHw/6GVZuD9i7S1M4EEr1cICEsbXTjj3drjUnlmE8g&#10;S3EtJJCwwVcYQgLPHA0K74HNc6ytDR6HYRn1P72mwdXHERifyvUNISYPPQ7mMRLvdg2NnW2pDspq&#10;h04RrHAs8j+wJYfpRFabmwWtsKUDWUHTAYVrBRQWx5EH4Xtw7FIU2amNACaQALxzhRd0wjBkGohn&#10;qjYHX2HCkYDC8RoUrl/BoTD7ZWFRxCN+tvx20YKKIXrRr9lLL2w9Ek5QuDbW0RZjawknVvjTKMfw&#10;CTb4CrvDsPLJdF316uBn6ms4TOHxlN923oXkQeQ0zK+InmWscElIeiOHwiSQ4Kwwg8IoH31iatMf&#10;r9HS5kQ0lF/JB54c/pq0Th/sCAr/bS+gcLixB7nqmPwYFB4OAQVFVR5ReLn9XKPrn0ogIb5RmMOw&#10;GyI6kJoG1X2bzAN1K9SbfW6OviH87ptodHVF+kvz/x79V3nffzZYWDAcHRm+47ZbExMTpyUm3HTN&#10;lV2d7Z8fPrhlw0ffOe2U8LDQi374/Xdff+mLL8TaQ6MrxHA9yt0mVtjqACtcUVEptMKssWSno8fv&#10;VgAKV8TkNYci19MCYhjbr6ivoaAwiekTbN0EhfMUFOY7xWw4yFilm3VFjxL9XKXNZbZjOTpDssIG&#10;OxRETCuMCGnpiYecoABQuFFBYRXu9Hdbrt7EndBCouCnxkpaDv9sWfNscpDgaXMQSMBXuCsaab7G&#10;flSQjsP0Ye+Emdq5hZVKIMHDrk8befUE1te/YhogVni5KxgOEmb0XpRIBHUKSngk1jEKepjUEVYU&#10;UAQSAitcqRwk1DDUH0XrP14Nqo4MgcSXF1zjCkmvjzb1xiDeWiHf7zYwspOxwp1zkxoyIZAY0fTl&#10;atZTHVK7aVqQUSiIWOGMR4ewkI4o6IwlVrgzAqAHDhIOFOLG5QxygUSouYfS5nRaYf0V6YCRXk7G&#10;bykTSHwyZFgMUSJYYQRJmHZxB4khEENIi4d7FxI5oOQmgQRBYbYBKMO8uh1iFtTNg2o1qBdI3AKB&#10;xIKqGbmtIE2ZwFIIJKjytnEQjn5x1i7sdUSlVFx2g2CFFTXjP7TVM2w5JHgQYoWTyoNzOwF5sRPL&#10;WeEYcpDoQ9ocymdi3yPUCihMDhI7JRQmmZ2Mv37xxytWU3xgx8L/738fAglAYdRpQroUoDD2bToZ&#10;K0wCiTm57lNTavUOEiKrXC5R2fl78VOqsficgKMUu75OyKujtDkzZIRg0D20FnJ6DGgg60iCpXuW&#10;GSqpDmijdQ4SYhaTFxIgNvoHZP/wO0Ec5nceP/9RVpgzBVjK4czMZrPBYDhh9uydO7eL62Md+vV/&#10;vDZ92jS8dOcdd7D8Oe3Hb84Qt1h306lv8/FXUlqSlZMFEwkPM1PjwIh/1/4DY0WrPTOW1s+0doYv&#10;Q2MLgQQIqviCYcp7AIFv7Z5map6ZW37vP4cOcFYYa1Dx5XKtqD83dlSOWXkEfWrT3um5NYa8Dlhp&#10;otciayfG2Q8HiWhnb6StF1EsDLvbgMIpDT+5rpULJNgnRaxU611B2ar4ojAFk6ieV1gRn1YPOVe8&#10;DZwHODCi2cIwxxR20vbW8pZYZ8ecrI6zchs+qKW0OT7Fqw4lkAq1i1ziiRPQ8HARBBIL6hILiBUO&#10;KuwPdg5EOEZjnMMJ9p5YZLrkdp5ob/lHiWCF+Tezc+ZLUzWfycZirSzJaHEigMKnpNafkOOOxk5T&#10;IWYXFDLtDIMAg3JQ+gkKZ1bcoBNIePUEPgg1hCTnYW9A37/vy1iHy5AHv4iuufbmaeQgsTtkGbHC&#10;MdbWWASyzLqfXt3ABRIcCrP/iNNmB9FAK3+HupFNA2NnmyqxkxWN9a4ZnkqQprlDbd2wiQnCBAaj&#10;UzPEix4U+JjmaH6T+wrzTsS/k24/X1fx2yYDNEN9vCWo2txLe4gVNnoghUSQhVYYpBpY4SBkbNiR&#10;Lg0NFtLmPIYltUVP7/HSCvMr8gpV4nDs+/nF0M/ftn4Wnlkdklsf7WiPsrWFIanF+Smm4TmWjrlw&#10;kABvRw4SIm1OAR6Fc1VY0UaGNqOIuYYLJEIzmgBN4uA6ZOkPp2pzjBUuck+xuuelNV18rYDC7MTF&#10;//l38jWK7MniGa2p2UuUNvfiPkNyfTjkyMhitHSxtDnUOcO8i2SjrinpbefkN3qV2OBHUWcrH/gv&#10;hyaYxtRL/Hbr+4965qgv+dxDcde8u6K8FbJD6nqpeolfAf/49m1bv/+97yGo5mamdba18F4H2PrC&#10;03/9/nfPjQgPLchK+/TT/aLV+MdkV5RNKY7Bu6r+p9PTZbYV5hutZWUCCotz0L3p/coDp9kq403u&#10;MGxlWEeCbH3BBIUhkAArPJpg7Z1lgXmIBwKJhFxAYeXMKBkoNiL4YdVF8c1kudJjZmp/acHGC9bn&#10;+DZsm4SS8fYIADe2mOCZCKgN1Tg26EPzmtas16XNyagrxwjdM12SmewXLF+aR/cdLYd/uqx5VmoL&#10;5GdBkNgBMha6oUiOMQ4yUo2yTaY4u+JyGs5zVm5pkMXzxPkL1Yq+ZYWnFcss5497942lPewJzqoJ&#10;hQWvDTWWR8LNIIZH4xF7QQlbIPgZxb5iMLHC5Te/Idx1eETioUXEdqWGkpckiXa+GKb3Nw1/+f2r&#10;XCFp9THIzTANSYEE0lhxddioIYFExm0dOoGEV4wVXV23h6laXo2nkU//nfkQErwao0zYuuzCqAy3&#10;dWIZD7F4EHhu6+AJJggkOkLNfSEZroKnZOFlHiLVv/KS1MwiroVnciB8bRg0JAEKd0+1dM20QBGB&#10;bkZ2JcDcyAKMQoQ0dcUYew3pbRdc3bzLLSguMWx5n/cWSIi2F6OPLclk0L/5mZHpi2pm5HeEQ9m1&#10;rB0TLtYP4KEYFB4iLxFbNwiL6LSKSyUU1o1NMa3waKC2efEX0LY3FC7DrBFsBQGMbeT+SAdBiNjC&#10;AegtIZkIwfIea8vs1tMvF2ZqqvX944/qDzqqRY4pSpvbE5tRBX1dvGkkzjwcYevFCIWraXBRa7Sj&#10;7cT89tMYFOZdWF6I/Evcfh5t2HTCF7FC4SnSDTe1jCXk1QdnwculL8HoiaYaK9h56DQ4yFExwdx9&#10;grmNqs3lQSChqs0pWK9hL75aCBgY9U/yezv5OPyfY4XVlAt4C7F2gdGI0Dz3xLl19XX6wPrBBx/M&#10;nTsXL1133XWHD7NUYnV9coLxuUj9x1Wv4qxwXkGul1aYvXXfp2NFJJCon2XujBRaYSg7u8gVsmAI&#10;bjhw4Y41d04xNc7M2bXq7cEDIiNBwBbdONedmVD5aAjy6c37AIXRrli3ERS2Qd/TGw007OgmBwkb&#10;Fl7DMAU0pDZedH2bWwgk2ETPUZ2aTTXEpTUtP4dGxgpPyWoAsANHC98oBLJocz+kBVBeUq2gZc3R&#10;jo7Z5Cvc+FG1Hgqr2Yx1V+1XdR7tqIDCsZdVT8lHdaje4MK+MEBh+0icYxBTS6wFmS4d82zQCkuB&#10;hIor4mQFxGMrTx3aZtfHgzMu5JXNn52cUT8rtxUCCfgKh5D8DiUkuqNNfUjKjkDh5czKmyQrzOKg&#10;tjfD4iTj6xU9KVtIg2HQCqPEhtNlyAcUVqzw7pCi3dFOsOnNcYWd4TmNxArrtcIKYfERxS9NYUcd&#10;IEBDnG2uAhQGMR9v7og2AzW2htk8mOmhYUA2MXLOIMkw5HmmO1vfqhFpc3zxpBvirOklDmbbHhKc&#10;QTFPhZdHUT4joqAdHPMMa1ukBeUJ4NKKtuYCCWz/dYUBCi+t00NhhonpSzWcx48hnuHPi1v24vbP&#10;IpC0nlMXY2+LsbaEIyA69sXYhubC48zSFo6VTwaDwjIYcpqL/fKmFHBFwHxviMqbg6Bw9nYIE9F5&#10;4MAK+iQcExXE+lj/FAIPtc1L1XyFWS+Rd0giNHFB4rjizPVtrUFhYzeaI8aMlCYag8EOTI2DkY6u&#10;KRmt5xobFSusVqBqrhIBXdwydV0CWfL4o3szmx90z6j4q5/8AkatgMF6vE+po0wQ4tVLaGBOOuDn&#10;vXffOfWUkxFUH1izSmIter63pzslaSme/8kPL9y9e9TrVgoorXo99UXRH3mHkn2GWGG7s8BkKy2V&#10;DhK6gcPf917Fp6dYK2MLWkLNYIVRMLwPOXNYWsN1O8wymoj6cOY2GF0ZMiEq0EFhPhz0nZd/Mx+G&#10;7JarGLLn87EL/uIKynIj62u2BW647eFQYhAUhhijIwp5pXB4AIdq7AnNa1ylE0jo77YY4ZIYlDeE&#10;C7wgKRNXXd6KtLnmOSktCXZgoGbIhQEa4F8JRxQOhXGsqQ5PTFbteUVVWxolspcrExlI/P+r9aK+&#10;/WOZj3pCcmpDzL1QKEU7RsEEx9qG42HOCO8IM/HEYApRqTg8o/LW1/uxE0I3RkRUAUck6JGDXQ5P&#10;RUbwC2wa+uL7VzaEpNTEGJmpi7knzAYaFZv+bSFFWFR0zl1an3VrRy/XCoum9+r/FHz1418FS6BH&#10;dojRT/+d9eCAIb0xitydPXHkIAFWGOUG+9EHkH59gqmTzNRMrNqc5ivMwy7HVSr+ykda4BEnQ1A4&#10;uSokv2u6uWsWYKi1j4oQUdqccJBINHVF5XMo3KpKbIjJlu/3id4mCCh27uwE2K/eV/jm50emLwYU&#10;botwYJ5tCy2UaXMoXFwwCPoDrHCCyR2dVnbpjRLhaPFQXYy2LuJBQy+SqSFWuBSru1DCwZQ2h/3k&#10;2MI++KmhxAY5SBCEGArKbDnt8mbOCrMuICYVcTm8zRT1wi9EmyvpoPg/pc2lV4bnYrUwmGBBahP0&#10;S6QVDi5qibK3zC1oPzWt9u+bDmihnk8aYgoTjcOPz+ca3iVYxBCwFb7CCXkNwVkerLhQGDUaia0w&#10;bnJ0gJ4Is42SVtiEvEbICFvD82sahqWDkBiE6jI44ai4ex4KjhJ+9WNcxg/xKTUI/xNQmG6KWLeJ&#10;u7d739609DSCwnPn1tZqZQlxlh98+MGJJ56Il2688Qa4Rugv0u+CBW+nrpN6klRblZWX5uZlo9pc&#10;T59ICmEfp/fuPThWdF/HjCU1MwvcyNOiPFlofWjVSNgL4weFkbFkiTXWT8vdsfLtAQ6FeT/TZgAR&#10;kEXv5rFHzg701me37Z+eXxWU1xKGJR3Wc1YY6XUBDaMQUYytK9LWx8xQug3pdT+7qbWdi8RFhxVd&#10;RwR8dWwtFIingMDOX16ekI0SG24EX/yCz0YgwxYwth4QyIKL2iJt7hlpru/m1X9Sxc3UtEvhB5ST&#10;iohmYirVXcnlj3fELKyOzWkPsUI/BLvBXiB43CtYhkUT09l+srP5nxWC+eAgS/+lstXEHVI3SVwN&#10;O4lXt312Slb1lMzGcGsrHCRCceYO0gpj9zza3BuW7w7LqPjL630HZdqGHgXxAc/6mNa5ZXNp7TWw&#10;74upRY2GvLZoc8ssaxMQUrBtNIT86ruA+WKQE5Zd97PrGpuZVti7bbWwpd0cPRYAPT84dpYTAom2&#10;WNDzprYYc0sk5AQWT5C5P8g8ggl4Bkgvs9uQ3Trd6fpnvYTC7DjsVxxCPZbPsB4ugvHYFX8fMiyt&#10;Dct1TzO1IDc5zIgvRwK+h4ppWd0xptZY0Oe5beBFVjy/W1F3grINFC9odvfuZC9sPxyTVxWcURVt&#10;bcU9CbfAGnlPjH0QVZdn29pCzB2G3OYrXx9UUFiFORVQRDf27qui0Vmn2nfoy7j8LSEZNVFmD/oq&#10;7IfIaR/8E/CEsyXO3HJCSu0frm5t6pK+wl6BXDc0ZDvpjiiaHbDgTy9ATAJ62w34FV3QGmnuiQBF&#10;ZO0JwuiAp1Ja03mWhrfLhYMEb3BtaCtQS80gm8bvcOq4/g8miM5HfUkboLJp5HgS/VL1Tv0DOcq0&#10;s1UjAjnHr/39xZPmUVD962OPaBFgbGxoaDAnKwvP/+y/frRn926v+6AWNVo2gZiAhBZR3iUkY9jt&#10;TrPJWlVZLQQSupmJ31WkzZ1mLY3JqQsp6MagCIa/r7Ur2ILmGA4zwUepZ4bJHWuCa3VrYl69V7U5&#10;bSjqA4aY+fR3ZvSzsQtuasLed6TRM93UmoixYBrA6AvBsSwMCiPTyNQRlu+JNDbet1GxwnKdIzuA&#10;+k41MnTPiJtX2frZry9vPSG1KdGKiruAwpRtgqwpBCvsYhGTgr14WDRmlp23oqq4UQu8Pk3p/ae+&#10;Zca694+lPeYJyao05LeHOYcisJthG8RIxLoUVhJA+WHIPjT3BeW1RWbX3IqtSw6FZYRSwNGnk/gH&#10;NzzTsueLC66qC0qpjgBpChtjTB/IunZCINES7HAlmttmLa1mrLBIZGd7iGriE3O6z7Xwu8diG/0A&#10;Cmc/Cla4ISKXVArInEPIQq5hkL0XrC0mR2RTzDS1hBW0h6TVmZ7WtMKyY3vFdu1Y3uHrbxsGDEvL&#10;g7I7ppo8yInHBmmQeRSJZaGw1rF0Rpk64o2dUXkeQ2rDhddJgYQMjD4TE8fH8napsKOxwre8MDx1&#10;admU/MZwR0sIoLCzHQ50kbTc6k8AuQ77I1tHTF5TRErJotukQEL7TtFSegMEERl0CKMaUDi1JCir&#10;KZQERdiMpYoEMdjGdPREWbsgIAy19gdD75HecMaVTbvaRf9RoVh/l/i38ibxidX0/NjYwx/vJq1w&#10;QVucBR0YzB2gMBNIOJvDLc0zcppPTq/8++ZPBRTWBSlxvrrhIw0PtLbh93GTa2yKqSEozR1d4Ek0&#10;tkcaO0JQZtnqCbJiRYfCy10zMHWa3CieF1FQU8egMD833dHEHeTBjWs7xdt0D/xjrHqPekn/gN+Q&#10;/5BAgh8MLMWXDLDs3rs3NS2VQ+EaCYVBo+OMP/zwwxNZ1L7mqj8fOkhutQHPXtwlL/DpdeOqq6vs&#10;NpPNbhkcHvaKMUibOzx247qa72e8cX7+O2fZPj7N+fGpjvWn2jeebttymnXHabadp9p3nG7ddHbO&#10;SxcZn3n2PdchKY30+Z4J/kTw+1vJ6AXLN5xY8OHJxi2nWneeYtl1UsH2kwu2n2YuPdW868SCzXML&#10;Ns4zfjIv//3UVbVdoxrcnvxR3IOfp9/wr/PTnjo37+3TrTvOsG0/w7bzNOv2022bT3dsOsP+yZnO&#10;9WeaPzg/45+XFn3ySZ2XhmGSR0GTrHzRdVHeRxfmfnh2/kdnGtefa9lwjmn9OQUffs/4wQWWj87N&#10;f//iq7cV1+yd5BcGfNsbO/b+3PzOeZmvn2V670zbR2c4Np7m2HKafefp1tLvWEpOLtg5J/PjtW+3&#10;fxbAC3Wyh9194IvLbt35fcdH3y1490LTe+cUfHKaBQ2x80zLlnNtm86zbjjX9HHOvXUdgyKXYrLf&#10;y97XMvz1ghu2npX13g/Mn1xofP+8gg9OM2871bLzFPOuky2lZ1u3fd+68XvWDWcUvPfTyz/c3rpP&#10;P7wnf6B7X3OdmvzquTkfXGj88Iem9ecat55B57/tLOuWc8wbvpv/3vdNH5yT/8HZue/c83qP38gI&#10;fByfM3mj9NMLizackvnWGaaN+ObvmLafbCr7jmUHvhYNfbrp3XOdn6z5oNN7UTX5K6B37j/0xUnm&#10;96bnbJprKTvRWjbPXjLPsWOec/OJjk/mOT76jumdczNfzbhzZ30vZSsf38+RL75e9Vb/d/PfPS/v&#10;3QsK3v1e3rvn5q//rmXz2aaNZ+R9dJ7xwx/nvp9y9ZZNjZ+qkhPjHkiehJpXJvPAP2qpZ476ks9E&#10;5TtDe/Mf/iHeZ2LAnwc+3ffg6ntmz5iOoPrSiy/qr3RoaCgvL5dB4R/sGWKUgUKGbKZRoiA6rGAZ&#10;FEQQ3zQyNHDV5cuXOeyN9fXj3cbimj2XXPnxBfn/PM/40dnGDWeZNlG/NW87x7TjuwU7fmjc9F/G&#10;T35o+uTcrHf+y/J2TZvkp4+l+Q9+NZZ2W/HpGf/6vvGTH5s+vtCIEb39bMvOs+lAm79r2fgD6yfn&#10;W9aflfveT1esf2H7Hs1X+FiOgvd++fXY1uZPl1676Zy01xCvTrd/fKr9k5Ptm0+xbz/FWnqqteJU&#10;a/kptrKzLRu+n/lMyjVvlTYOHeMRqBG6Do5d8XL76db3TzJ+dJJt64nmrfjOUyylp5jLTnNUn2ov&#10;m2faOrug+ETjB2cVfbzykz7YKh/3eOnd//lvbtyZkL7+BNPOk+w7TrRvmePcNNdZPM/x8SmFH55t&#10;ef972W/Z1lS1jn5+3IfYe/DLG55vvqDgvQuy3v2Z+aMfGT/4jqV4rmPbXDrcztNsW79r2XC+5aMz&#10;TR+enPn6Tc9XHusd4+9/c3P76en/OC//4x+ain9s2nieaedZptKzzLvONO8817zt3PyN38//5HxM&#10;ZFlvZd65q75Lq5B6rIcDTFvzivsHOW+dm//P020ffsf5yWn24tNsm0+zbT/NWnaapeIU6gY7vpP+&#10;2vlpT//5geJj/X4+EHf2Hj7Hsf6UvPdOLVh/unXzGdZNZ5o3nGnBv5vOsm4+3Vh8Sv76k3M/PD3/&#10;3UV3V1b2Hnfj0Nk9uWFoRm7xTFPJSZbKk6xVJ9t2nWTfNq9w06mOT75j+fC7Gf+4KPfN1zaLTJqJ&#10;L0eFLJ+3lbZ9+ds/bT47670LjB/9wPgxYvKZiAPmrWdZdmCoXmDa9GPz+vONH56Z/cYF1je6dx9l&#10;ksHV8k0q9aNB/4lAoxd/zKMxP+H/BCvMzxWB9Yuv/v05S/rEY6OJCSTACteJNRPfSXn3vXdnz56N&#10;l6695qrDDAqrlRM/b/5tio7if+7ds6e8rGznzh3rP/5o8+bNZWVlr7/+D7vNbLNbNxRvrq6t31VW&#10;ua2kcsuu6m3VzW9tr79qzSvz8279Q+atCy33LbQ9Mt/++KW2db+1Pfdz6ws/t730M9tLvzQ/eVn6&#10;5UZL4aNPPLujtKKqqhI0c0VFxc5dpWXIlK6qLisrr66uqampra7C/6pLyiu2bttZUlK6q7xyQ1nj&#10;37c13vDMJ/OLHv11/prfFKz7ve2lX1lf+2nBq/+V+/KP817/ueWNn+Y98/O8J35Z8PCv8lYV/OXF&#10;Jz+p/6iibUdlfXllJQ5QUob/VlZXV9fW1DQ0YIppLCvHOVTv2oUjlJbjBPBqXcP76zff8Jfbl6Tk&#10;/zr7th+ZX7jI/NIvrH//lfVvv7c98wf7U5c5Hl9of/jigpV/SL8+o2jVmheKPy5r21bZuLOiZkdp&#10;5fZdFZUV1U01JW21m5uqNzfWbG+s2llfubO2sqyuprq2tr6upqGutnlrScu9a9+wme4vyFuTmb86&#10;Pf+BfPsTmaaH0oxr8+wPFjgeWpJ5q2XFw8++umNHVUdZVcv27dWlZbUV1bW4R2WlJVWVpQ01lc0N&#10;1S0N1U21FbUV22FrivPftmPnrrKKHeVVW6vr15c3rX3mo/RlKy/L/csC05r51gcvsT36W+tTv7a+&#10;8Cvrq780v/aTgtd+kPW3Gx/8sLqitrG6vK66orqipKayrKaitKaSfuuqyhtrq+qrK/gzleW7Ksp2&#10;VpXtqq3AqZRXV9VV1Lk+3F69/IZHs+33pFvWplgeXmxZt8T50mWWZy61PL3A/vylpsfn5z/ouPnN&#10;v69v2F7bvqO8btsudKiSmvIdlSXbSrcVV5dua6gqxVFq0CpV1SVlFaXl1btKq8sqG8pqOt5Y37D8&#10;mieSMu7ItjyQ53g0yfLX31he/rnlH7+2vfo768uXWZ9daH5iieXRxXkrs+1rXnpta3Wtu6Kivryi&#10;pqqisqa8rL4CvyUNFTtd1aUNlTvrytEWJTVlJSXbcPSKqsr66prWipr2ex96Kzn71izTmgzLo2mW&#10;J5ZanltkeXGh+SX8LjU9nW7CoR/KKFiTlnvPrWve2bDTXV7t3r6zCie5Yyd6VAW6a31tTUNtFe5h&#10;denWql2ba8t34E5uLa3YVFq9rar142rPvS9sW+x47FcZqy42P32p45XfGZ//nfG5BbbnL8t/ZEH+&#10;AwsK7ki1333Lw69/UtZcUd/S2FhbW11eX1NZV11eWVZSW1XOmqAE/zbVVlaXl6Bd2G8ZOlVtZTne&#10;UIcOXdd0bv7Tp2W+dHbOa983/uOH1lf+y/biz+zP/tL+11/bH/pF7p2/TLs+98YnH/+g4p3KpvWV&#10;dcXlNet3ln+8rWRXRVVFeYmrvqK1oYq6U311Pb6xDEooDEz0qsptO8o376wsr2v7eGf73Q+9n5p/&#10;d7pxVa7j0UzLw0vz7k+z/jXV+uiS/DWppvuyLGsK//z4Ey8W7yprqalsKN1RUrazBF2ltmJXza5N&#10;9bs+cVVs6m+v+uLzvWzDjyvp/z/y/gK8ymMLG4ZPlQpSQUqLu3txJwkhLiTECAR3d4dAjLgbIbhT&#10;vLi7S3B3d6eFfvfMmpln9t4h7Tnv+53/+s6/zz5055GRJfesWbNmDcFONk4Iy1uWbgnL+bx6y+yW&#10;JbL/WxCvWeqipCePHoRMHF3wxx8AqnPnzpX1sv/eu3fPv70/rteqVun25TOqat7Vv/78A4FstFOM&#10;xyhwW+vl86dZh/Yd3rX1+J5t+J49tn/H+mWj+gQM6dlh9dIFp7NO7Nl3cOvO3Xv2Htiz7+iuPVCQ&#10;M7uPXk1dsLtjr0h3nwn+PaLbd4lq1ynRvcsst4CZHgEZXp3SfTul+AbE+naM8PWd1Llb0OaNh44f&#10;On1k79Fjew6f2Hfw5IEDZw4dOH1w36lD+04dPZB19ODhA/uOHD545PAh8P0gJO7QqQPHLmzbd3bg&#10;iFhPnwntu0b5dYnz6pzYtkuqa5cMl86Zzp1munZIbRcQ79ctxtk3sH330LCkNbsOXzt09Pzu/QwM&#10;oRyHDh/et2/f3r27Txw9DLw6gxYcO3DqCLCFof+mXXu27D246+DxXUdOrj98Jn7h9vYDY5u3HdHC&#10;L6h1tzirbknNu05r0nV2vS4L63ZZXLfL0lqdljT2j2nr3b3/wOFzFy49dPTooSOH9xw4sA/p7vft&#10;w3hx7OgxYPihQ4cxlODKrj179wFSDh7cd+jI9iMnFx09F7fzVIfoFQ27RzbqFtu427QGnac37bmo&#10;SecFDTvMa9bjt5a9FjXtMr1eQHKj7pEt+kf1SF2TuOfc7yeAEieOHDnEMPzg3kP7dgEDgYcH9uw4&#10;cmA3V8MDXBPZl3QTCnQ26+i67Qdth8wr7Te9Uuc51bvOrt1tRt1u0+p3S2ncLaFZ97gmHUOb+08K&#10;mDAzecOJVUfObdx/YsOeoyu3H1y1ff/2/cDA/WwAPHrkMMZINnjt346BcPfuAzjudd/B/Qdw8djx&#10;E+e37zk9OWRWp46T2/tM7t4tyrtjRLOAVCh+g24zGnXLbNF9WutuKXZdE5w6h7XyGjMiJHPPwTP7&#10;oJgHj+xjBe09fGAPunB071bA42GA2V7oOQbBI3v3YUQ+uGf/sd37gEhX5i/Z3s4v0KtjhHeneO+A&#10;JI/O012BjZ3mOHWc7xowxzMg1a9zgk9AlId3YN8h0xasPLL78MXdgEeMuAfZaAX+79uz8+DenScO&#10;74ekQQDwZdUdOLB9156dew/sPHhk2/4jm/Zn/bYza0TUPIcOY618x1p3jrDtntCqW2rzrhnNus5u&#10;3HVRoy5L6nVZ0qjLXCuPEd5+XSZOCT2Ydfp41nFI64GDByBkGAGBhMeOHMEPyDCWU8B9WBSHIRXH&#10;svYfObXr2MWl+y+GLjzs0TfJpkOofacox+7JDt1S2wQktG4f3aZjnEuPDLvOydbtY6x8Q23aB3cc&#10;MyN+9fFVRy7tOXrqxImjbPA+dggtB/cx/jJGH9p37OBe9u+h/UcO7gM4s7HyIMR7Px44fPjY+JTN&#10;JXxmleu4oEbXRbW6LarXfW6DbhlNuyVbd42yDQi39hzt2mXS1IxV6/ae3Hn41FZGMvB375Gjh48e&#10;3n/i0K5zWYfOnjxy/tSxU8ePHN4PMu6CsYSeYXzbs/cQRsk9hy/PXHKwc5+Etj6TfQLC/TrHuHeM&#10;dwjIdO6Y2TZgmlfnVN8uSf5d4vy7RPt3DPTvOHHNmv3Hjp1H27MOHTp54PDpA4dOHwIO7Dt9aM/x&#10;fbsunDz++sVzueNIeA8Ivija3hIzCb2z9avS9f+eKcxq4+e0wTGMZtG2OZjCJ6QpTD1Zvnx5wYIF&#10;cSt8apiCZhkQRj1hXxlNz0NR3r/fvnWzl4ervU0LTzfHNjatbK1bebq7eLo5tPfx6OTj6uloZW/d&#10;vLVVS+tWVo5ubd18Orh6d3Hy6OHiPcC1/XAnv5EOfqNtfce28h3f3C+wmd+U5v4hVv6T2nXo3d7P&#10;x9unnbdXW0dba5tWzW2traxatrCzbe1ob+foYOfl6eHi6GDf2rqtq6u7m7uNdetWraxa29jbOrRt&#10;4+Zr5dKhhXN3O+/BTu0DnTpOdQiIbd0+tqlHWOO2Ux26JDt3iXXvFunScaK1S48Wbbxt3HxaO3m0&#10;Qan2bexsbVycHP282qF0dyf7gPa+fj5ebVpbO9rhn1ZtbNgPJAT18miLvMk+7dA8fxf/oc39g5v7&#10;BrX0m9LKZ7yNz+jWPiPsfIY6+g219+rv0LaLc9tO7dr39vLrYu/kbGvTqnWrZm1aNvVyaePv0sLH&#10;ro6nXf2O7ezaObZwaNnAwaqpi30bVydnd0c3Dycvd6f2dlY+Tq07e3sO8m8/ur3/xIAuoe18xnp4&#10;j+zcLbBL9ymunoMcnHq29ern7tWjtZ1ni+b29vZovnOb1rZtrFt6ujr4ebq0dbDydLTu5O3s69yi&#10;nX1TZ9umrVs0bGPVzK51KycXRx8/P1//bo5tOzt6dHf0GoBm2/qNBMS08JnY3HtKM++QRl6h9T2D&#10;rNz7eLq6urRp6WjbwqlNKxc7a+c2Vvi62lu3dbJt62Dt3Lq5l6u9n4eTu32rNi3qO1o19nS0aeds&#10;6+Hs4Obq4urubmXj7ODs385/qFfn8W4Bk9t2j7TvGNTGf7JDQHAbnzEtnXq1cuzm7N3Vvq2/dWs7&#10;W6tmrq2beLau72Zd38O2SUcPe2/n1igZHIFM2Nk72do6tgQ3bFw92nb28e3bxiHA2WNAx+6BAT2C&#10;3TpAioKb+Ia19Au29p3cxme8vc8oB69hTu0GOLr1cHbu4OyIZFZtXO2sPO1aerVp4tOmkZ9dg44O&#10;9bu4NPG1b+xl16iTh217N1uHlo3tWjZ1sm3t5ODSrp2/i0dXd6++7doP82g/2gXTBp8Jtj6BbbwD&#10;7X0mu/hN8Go/rkuPYC+f0Q4OfdzaDvLxHeTiHNCihZONjbO1dRtnV9d2nu6udtaubVp18nbzc7F2&#10;tarnZtOwrW1jW+vmNjZWzm6e7r6dbT27tXDsatN2sHOnYJduUda+U1q3D3HrFu7RFVOICc7ture2&#10;92ht5+rs5m5v7+TbztnDpQ1o4mTT1Kl1c5+2ju3bubo7WLVzsvZ2tXN3bO3mYONk25J/Wzi3aenU&#10;xsrN0badp2ct9zG1wFO/qCb+EU3bhzRrH9jcb7xV+1GtO4xo4zfYrl0vB5+ebQN6OLXztrK1tba2&#10;srZqbt2qsaNtMyerhp08bX1drFxtm7RzscVmLzcne6YaDg72Tq6tbBybtXSwc/b39evn0bavvUMP&#10;L7+RXXsGe3ec4OA10qPzFEyEvDqNb+c/2tWjbxu7js6OHdyd/RxtXWyaW9m1auFhb9O2TQvXlnWd&#10;m1Z3b1FjcEeHdYszXj5/LKMV/z9nCouQodevXqQnxf1SmPkX5s2bp9u7zBT2Z6Zw7epV7t1i24vZ&#10;gCG3JdKYIrotdqb+df3yhTEDuntZNfSzqt/epqG/YzN/Vys/p1Yd3W0DvNw4IDpANmxsAGaerayd&#10;be29vNv3bevdz86ha9t2gwK6T+7QeaJn+wmuvkFOXoFO3hNcvcd5+Iz29BrWzmeYt1c/D/cu7Vzb&#10;u9u5utvae9q0amfTzLd1sw5tGre3bRjg3LyDm5WPm62LXTOfdo4ebraOdlaQj9at7e2cPd19urh6&#10;dvb27e/uPcTVe4Sb72gX37EufhMdfSc5eAe6wUQOGB/QbVJb76H2Tt3cPHp5+/Vzcva1aePSxsHV&#10;zsHZzo7Bq5uzg7+Ph4ejdTuHlh3b2vq7QiSau7VpZdOsiU2LFratrG1tbNt54eSmnu6ePZzb9nT0&#10;HuTgO6yN70gbNnxMbOYzuZlvcFOf0Ea+oVbew9t5A8Xb+fn7t/NqB0Fu2bypVYtm1i1buLk4ebpD&#10;cu1cXZw9PT0c7GxbtmhmY2PdxraNA5rh6NrYxauxp38dJ9+6rp1tOwx36hpiFxDaplNkS++Qhm6B&#10;LbyntgmIsOsQ4tAltJXfsLrOneu6BjT06mztCX1waOtk42bX0sW2mb1VE3dHWy9XB/tWjZ1bN4M+&#10;tnVqw2GzFTATf7o72mDI9HRu4+zerrZz/5qek+r7BjVsP6VJ+8AWHSa09B/byn+UTfvhVl4Drdx7&#10;tPHo7uzbrU1bn5Z2ji1sbJtbWdm2buXoYGvfpo2nh0dbd1dHu9Zuzs5enp52rW3QzdbWVrZW1jZW&#10;NlYtW7u7+bZv36eta2cPp26d/Eb27Rnk7TvOyi+kcYfwxvjXJ7C570Rbv/F2vmMdvIc4ePV18Ojs&#10;6OTp4ODk2Ka1Y+sWLq2buNs28rRt6GNbt4NTU0/75g5WjZ0drLw83dvY2lhZtWrTxt7JqZ2beyfP&#10;dt2dXbp5eA308Bnu5j3S1XeCk88kJ+9AJ68prj7BXu0nB3QJ6dBpiqvbAEfHvu28Brh7dLW2dbK2&#10;aQ0W2Fq1sGre2LmNNXDMt62Dh0MLb2frAC8XDCKubVratWho27Jxa+sW6JeLM/rTuZ1fd1evri7e&#10;vR19Bjq0H27tO6aFz/jmvpOb+oY08Qlr4je1RftQV/+Bvr7e7h5tvXx9nZwcIGBAK9ghDra2bVGK&#10;o51tqxZtnV083NwwrKMBbo72Hu4ubd1c7d28mzr5tnTq0MYZw2IfD79Rnh0negZM9uw4yc1nrEu7&#10;kd6dJvt2mdK+e7BP5/H2nn2b27W3cvZv7ern6trWy80BppCbvVWblo0gCR3aubRzaeNk08zd3srD&#10;qbWLg42znRW+Lmz0bAVYRu88XZ2s3XtWdZ9c0zu0nl9Ig/bBcEk09ZvQym+Uve8QZ69Brh49XTw7&#10;d+jQvXP7ju2cnZ2sWrhbN3du2dADQ6RtI1/H5t18XbxdWnuBYt7uvu3c7GxatbFmlpCjnUvLlm1s&#10;Wru2bQe+9LV36unWdmDHzpM6dQlsBxDwm+LsM8nVZ6K731hPv5FefsN8/Yb4+/b1dO/m5uhrDzvI&#10;ys7dxsa9Vcu2Vs28rBv72jbwt2/Yva1N8NA+G5YseHzvrnm8B/lZTWP9s11Y021iE1PYzNvxMZta&#10;t6zpt6VvQ10xv8WDO6QtK0zhQoUKbt9mLB/g7uIlS3/4gTkwYmNjRAnc+OW9454JisvmBrGaAZw+&#10;fSo6KiI6Mnzm9GkJcdHREVNDgyZ17eDbpYNPfPCoOQlTZiWGTk8ImxYblpEwNT0xOi0lMT0tNT1t&#10;WmJyenzStLikjJjkzOjk2VEpcyOS54Ynz4tOnZeanpmWkpwYFxMTEREZEhITFhofGREfFREbMTUm&#10;KjIxKTE2Nq5zxw7uDvaTx0+YNT0zJSEhJjo6NjomISYiOTYsJTYyJSEpKT4tNjo9Jmp6XNzsxKSF&#10;cQkLImLmJCQtTE5dmDFt0fT0OSlxyUlRkUlRYYmRIXHhYdHh4dEREWnJyWkJCZ19PF1sW00aO3pm&#10;xrToyMiw4ODIqWHxUVGJsdFxURFx0VHxcbHx8XEpaekJ6TOjUuZFJrPGRybPjk6eGZs8Iz55ekJy&#10;ekJialJiEv4/LSUpPTkmPQ5ECMqIDZoeHTgnOWxsvwA/x+Z9O/tkJMemJUZHh4egmpipYTHh4bFT&#10;o+IjYuMiEyPD0O/k2NhpCfEzEhNmpSTPT0yYExc3My1t4fTpvyUnz4+PnxmfMCM+MSM6OjEyAk3C&#10;w4nRkdHx0dHTUhKnTh7v52bn7WwTHTJ+esLU1KjAlMhJyRETkyMCkyOnpMeFTk+OzkiOS0mMT0pM&#10;RGvjEtJjwI6kzOjEGVEJ+M6cmjA7LH5WTGJ6UkICmJucEJ3CvjHJ+MZHY5hPiJ7ar1sHX3f7wLHD&#10;Z6QlTkuKiY8KiY8MSYwJT4oNT4wKTY4KSo4JiZ0aHBMVhbbFxqdHJ86MBq0SZ4XHz4xOmZuQOic2&#10;IT02Ljk2PiEqIjJ26pTkyMnpcSHpsSFpMaGzUuMWz84Y3r8nbPruAf4QnOQktDcxJjImOiI2ITY1&#10;MTEzNj4jIWV2+owlyemLIhPmBCfMCImfERY/MyJhZmRCZkxiZkzCNMaH+ITUxPjpybEZiRHTE6fO&#10;TAidnRA8NzFoTvykRSlTpkWM6upt1yfALTZsdGZqZHzUlJiIyXFRIVGRYbFx0TFxCfFJ6fEp06MS&#10;p0cmTg9PyJyakBmWMD0sMTMqcWZ84pxp05bim5Q4Nz5hTkLCjJjIpJjw2LiY+Lj4xOTU1JCgyX4e&#10;zn6u9ikxEQtmpqfGTU2ImDItLjgjDn0MSomdmpoYm5KEnmUkp89KTp8XmzI3PGFWZMLMuORZSakz&#10;06fNSE9OTo6JAD1TooOSwyclRAbHhgfFTJ0cGToxNjIsPSUxMS6qf89O/m3tA8cMnZEOhsWCTWmJ&#10;MWkJMamJYBb+jUtOTIhImB6aMDsiaS40LiZldlzKzISUGUlpmalp01NT0jKSkzLTkmdMS8lMjsuI&#10;C0+PDk6PCkyPmpQWHZgUNXn2tLjhA7q5tG7cK8A7MzURL8RC8SMioQpQiKlTY6OjkuMTZyUkzoGU&#10;pqUvyshcFpM0d2rczOikedHJ8yMT58Qkzo6Ky4iMTomOTY6OTkiMS4BAxEVFJcVEJUdHTouPmpEU&#10;FT1peFcXq+GdfK+eh69U+BIssS5bH4MOgP8ZkP6tS+OjGGsKyKJ5798vW7q4RPFiANVZM2bopjAC&#10;JHx9fXG9ft3ajx4ZYQn6mpsAeT7G4N0nD+7+NjdzeuzUOUlRsxMjZyZGTp0wvFM7x14dPEImjk1J&#10;gAglpaakxsfGJyamREfFAjITEmckJM6Ki5uRmrZg+ozfktPmxyVCnWdFx2fGJjDFiYvPiI2fFs8U&#10;JB0wkJwABIlKj4+YFhuaERecGR88MyFodmLwovSpU0Z093Fp1aW9c0zkxJTk8LjY4KnhgSGhk0Om&#10;hoRHR0dC1BPToxOmRcVPi0mYHh2fgW9U/PTI+BmRcZnxybMzZy5NTZsXnzgjMXlmUvKMmOjE8Aho&#10;VVJcfEJMFKA7MiMVLYjxc7X1dmwRPGbA9PipEL9pEZOnhU2aHh44berkjMiQGXHRM6Fd8QmZiUkZ&#10;SanpKdPSUqanJE9PTM7EN55h78yYpJmA38TE5OSk5LS0tPRUNo5ANGNAkeioxPi4Qf37tGvrPmjg&#10;IKB3ampyTFR4dGRETFRETHRkFPuGRcaET43G1Zi4xLT4pBkx8TPik+bExM2aGpkREQ26zYyNz0xO&#10;nZWQnAZEw2tRcWj/1MTo8ITo8DjARURoQmz4jPQUaF+vTj7+no5BE0bPnJaclhwPNccXupkGfYdK&#10;JsQmJSRGgVBcQYCKMSmz4lJmJKRMT0yZlpzClD4pPi45ITY9JQFYjWEUiJERFzQzdlJmArQ+ASPp&#10;yGFD2jrZ9+rSJSM1NQMqiWEgMiIxJgZjZNTUiPjoeIy3KQnTMpJmzs5YODPjt9iYOUEx8yYlLpiY&#10;OH9S4vwpSXNDkmZNTcqMTM6ITZqGTmEsAMKmJ8ZOS4rKTAyfkRg2IyF0ZkIIAHNor/YdvRzHjOw3&#10;c0ZaXFxkeETI1IjQyOioyJgYCF0U4B1InpgRkzADIB+VMDsSUBM/OzpxbkLy/LT0xWLMipsTlzAr&#10;OjZt6tTI6OiY2BgQPjIyfGpqUlxmetLEUUNg2HX1b5eRkjAzNT4zJnh65MTpUYHTY4Kmx4VmJkTO&#10;SE2amZ6SmZqcnpSSljItNSUjJRVfcGRmYupsDAQJqbMT0+akpM/AYBEfExMHyyAiLCo8NCE6MjYC&#10;PIoOmTSxq5+3l4tzeEjYtLQM8DwiLDQiFONvaNTUsOiI8LioqUCktLiY1LjE5OiUlNj0tPjp05Nn&#10;TkvMTI1Nn56YmZmUOTN1xsy06RkA7ehoWCZxkaFxDJCnxIQHRYZMigiZmBofMWta0uQxwwH7vTv5&#10;xkeHpibHYtDE0MkH0Ghgckp8NEgdnTgtJHFuaCLsh3mwgmKYGE/HcJOcDAlPzUhKnJEcPyclfk5C&#10;9Izo0MypkzOnBmaETcyMmJAZNSkzPiwpckqAl2M7hxaRQeNnzciIhy5NjYiNjgfeR0XGhYeDNWlx&#10;iTPj4mfDYMiYvjQ5ZX40MDl+VjQbHKfHJE2PTZwOM4zVCJFLSklJSkxNiEb7MxLCM0DzuJCZcUGz&#10;E4IWpIQlBg7t5tQqYuTQK2dOSzSTM3aeFIXtgTHdOPRPcPi/5BWWY4aRiGfcmJF58nybJ3fuCWNH&#10;378roqlu3rzZo0e3L774/OuvvpozW4S18Q2DrAD+f5U6gHZBMoMc/8cGu5cvX7569fLN69evkXji&#10;1cvDhw4M6te7f69ut65desOu8y9+vHr5Gt/Xr/Agf9b4vnz15uXrN+xf/kM9gQOi6UuPonD256vX&#10;169diwwJ6tmh/Y5Nm968fsNviQ+rgn3xwX/Vq29escJxmf14jVdEC+hhUQv+i8u3b90MD5zQw993&#10;/65dVDLrIH9Zr4jXwDojmk2NZ+XrXVNPsdYQERgdXj5fvWRuTz/3aXERT58+ZsXKnvIfsjO8/bJm&#10;ajwVzrqg/amaZrQRHcFy+dhBvUb263LnxmVJFtFf+hOE4z2g6nR2sErVV/WbHhZf3vtbN67FRgR1&#10;9/fctHYle5/3BF9ellEX5xq/wb5EMSofvKZOEaEZHfQX0cK3b17PmTG9u387jDGc5Kx+g9vUbHaN&#10;FYUyX/Cv3n7FOjwluyx5wSTzxdvXL29dvdAnwD1wZK/TJ/YzeTD5CvqYlakq4o1SHNG6Q1R9/Trr&#10;+NGxQ/qO6t/z/q0b6A6XtxckD6KzUil450wpT9rCbijKsHdFC7nq4eaN69eBs5183LZs+J2E25JZ&#10;nMCWnFV1k2CRehBZqUZUx1v7+tWCOTN6d/KCqfT61XPWD5Jb3k1JZBJLUrG3ktFStU2EylyhSKxv&#10;Xjg3ZWCfge29L54+SW5RSy+AsoP/oWGql5CDo0KZqgq+LXH8n9xSzcaP1WvWlCpVivkXIiNwbKeq&#10;4vr167R9uUWzxogxo1f0nSi0CCfzEpDP+D1hLOcR+96+dmnc4F4QraxjR7n2EaqRLpsotZBPriCW&#10;X6n7CgUMHSQAh4JsWL2kmx+sh3E3b14WispwkX8Mvc6mcBIMhldC0wVGccExAJW1/PnjcUP6DOvd&#10;ac/2TQKgUPvLFwo2hWwpqBId1vFW/eZ90SgiCfJqWnJSgK/P7JmznnO0V9flD45BQq5ZaXLUEF0T&#10;lRsvKqyQEEYde/36wd3b8EF0b992y/o12aukwSMaONjAp/OCMJFwVY2hnBqMJoSDq5YuwTiYGh8P&#10;3eYqqQ+XBjgyfOQYBXx98fLN81fi++LVGx0tiSNUI0ER1Qt23Lt9I27qxG4B7RYvms2HKD5iSe4T&#10;eBO5LL4KEEgGxMglkIM6yYd4oOLWDWv7d/OPDJ5AgCM7a8iAtB+EVCl0lLJgAJ/BXGlCUNeOHzo4&#10;Yejg/l273rh6nQ+jRDOyAUgFhL1Bo5kZlBqDjTAhqOtkmYgf1B2Uc3DvnoE9u4YHTbh5/RrxyxyW&#10;jQHR3H4QDyt9Z4SDOtAXBOEy8OrllYvnpowZ1L+LN2Ik3nBTSBJW/SahElwgQyh7HBDENee+AoGr&#10;p452dWg1pV+vC1lZEnuR20VYhtIrnH0wW7bOCxOv8D+E6ZwRPGcfCVCVbZuj1IwfPhw7erhTe+/P&#10;Pv0U4RATxo/btXPHps2bu3Xr9s03XwGau3frcvM6Sy7I3mLhxTxcTTmG5b5uIsR7PCEzC6oWHjqw&#10;r3P7dvjeFAcvG7s91DPaqCN+Grdy2HYkI7VvXL0cPGp4e4c229ev1X0tqqy/3cjAe2RRNb9w/97d&#10;ScMGtHdqs2/LZvLHGB+L+Hh14e8i5+m+eOr9n3/8tmBuO0fbpMjwt29MtouZRKNb9E1LnZLNPaP7&#10;/NeJI4f6dfbr3t7z+mW5x9WiJ4ZcyVvZdMQkTFPMAunxu3duR4UFdvR02LVlvSUjaBZlQj9LAubE&#10;bvF0Rmqit6NN+ORxOMPWvBaL5RF6wJA5c/5x00p1VoT9/HXr+pUOHrZjBnS6cJoC6E2bbVomWSma&#10;BGkFmhfO3jx14ujA7h36dPS5efWyWft1Y4tXq9f7UeHS0UAy4hacxO52LdatXmbJCEGTf7ihT27f&#10;5o0xocP09BQPB6vwwLEARwtGWFRr0fx/Uv+1s+dHdOsxrGvXK+fOM3pwBTQzQOlPSyLoj6kuW2Lj&#10;x26pDvwTe9eyAeqKEeb711979uyqU6vGJ5/8q2WzxggcpCrwQNTUkLKlS37z9Vc9uwa8eC72KANM&#10;BUzwXEiq44TAlKhJ/9y+enlo784De3bKOnrEElrV0+o97cfHZIQJdrb3fl+51M+19eTxwx8/NN8M&#10;Tdpi+Vo2TZJFZ1vH6xfP+nTy7ebXdpe2XCk1z6RRckjSiskRf/VOzUyM6+hqPz9z2t8phQV2ZUeX&#10;7EY00ZQXTx+Hjh+GRblN61ZbKIt4xhJ+Da5lR1BRjryF8XfZ3LntnZxiQ0PfvTHf/83h17RmyysG&#10;R8ybpL3Jbj24fyd44khvd/sF82ZRpgL9k5NofQSLuXybFPLu7dv1q1d08XELGjv0wx/qFFgzVFTg&#10;+xGWG+N69tKWdfjQsO6dA1yd7l5TR4CZSZfZmPVxypigtfxDwiZU9tDuHZ29XCeOHHj3zq3sVc5k&#10;GKEIVDMmG+9pJotxEaf2DOnd2c/FJuvQHp2gBvrK1z6m2h/FAosbty+e7eLQYkKvLudlHl6zVSzD&#10;c0p6m13wgg7IhJn/Pa8w81rLkwRev3n78uWLXdu3livDfBV58uQuW6Z08eLFc+X66tNPPy1dutTm&#10;TRt161YOOJpXWI6UXNPUkQ0sYoJId2j/nh4dvXoE+F7jAz+lBlSjl1JGaWSrmBORFY8mGYJeujry&#10;ImiwgEkRMW50V1fnbWvX0CO4KlO+y0QyMnsJtZeXyH6Jf0kEVRc0y+bhvbtTRgzu6GKvmcKi+XRq&#10;EW+b7BCXXVk0oaeYPUhhICQgAlKECbbFvFs0Z5Zjy2ZBY8dirii6oFokhxZZjaxDq5Wqly8KEog2&#10;yVEUpvDA7gG9Atpfu3xJUEBvNScnFaPl2DW4S3qlMU52nI5J43dv3rgePHGUs1WD9auWar1QL4k0&#10;h6q1xhgmrGTVZ8kteZ14RmUiAibAwzE6eNK7N3zrsSqFH4Ule2EEKlFWRZUSk8jJ+a5TlF4UHbly&#10;6WJbR+s+AV4njx6WAqVYq/FbToEp16VOHMF2xSueLo0IePL44SE9AzAtuS4YYfRAibQZ9aQZakgU&#10;sduoUf6mF2/euBY4dphjy3q/r1hsXpTJSwRPRFjxQ5CZc8DgOR0zJkRXMGJGRpqvq13klImvuPUm&#10;PkrAzWSSqE6yJZJci3SXoiOKHZo0nzue1cfHb2DHTmQKkwyYSrtOA3pEKYJQimyvKALq9DErPIdb&#10;Ov0tm6RfkbuNWavu3b09ZsSQfHnzwOrt1KH9hnXrDu7fu2jBPJy6/Okn/2rasN6m31f+IUd9TZwM&#10;xKbOyX85iyQDr5w/06ujV79uASeOHBaTdoE9BpM5S82U2GCzqRioxwSmqXrxY8XSxW52VoN6d7/N&#10;U2RKURFt01RL8EsgLomZIXLiT3pIlyD8fvnsaf9uHXoHeO/buc1ghFReVQpJk+mIIkd5IcPUZ0Ns&#10;aACkMjNiIjxbNsqIjSKKsT00JhohZVOSzSA9ybCpsBkk4/dYr+Q4+Pj+3bGDerrbNt2wZoUuV8RC&#10;DTyEikh8kgOKwCpikRxTqAFCCP768927VfPn9/TwSJoaRm4CcVugIi3pErM4iyQKijZI9ZYpAXQB&#10;kBAhEZJ5iMaOcLRtOSMjVT+BS7wj22Qw1Wi2RBoBw4TEatSUHfzrL3iF1q9e3t2vbci44X+8pWM4&#10;jI5T4wUBFOrL6k0fNuRaF1TiwvED+wYHtG/XovGV06csSKsXZ6iNEifBRzkEGc3jY6KktkgAhwnD&#10;jo2/eztajR3S++7tm0oGNGEwzpxVFSu5Jb0XWE19N4TeuAUra0T/nhgfjx/cLdmvkF12gTdULTpp&#10;LTFkiZcoNEEnutGGv/66lHW4XfM6iF47a+ThNfSHCbUKIhBczQaZSYN0SPrvmcKKbGjDm3fYnfwn&#10;ohp+X7PSxcmhatWqsIOxhFejRo22rs7z5s4Wq3VELWOYYd00uCLuqJTOKpUqe+Pw/t3d/bGhyfXC&#10;WRI1TiIZrCxg2GSUlEzi/CLSG/RSLRE2KPv7xpVLwSOGtLdrvXnNKiWdPEOGGuY52vCPJnmcB8IO&#10;oD7gHZ6yURj17OEH9+5MHtrfr03LnWtWYtrNn/qDp/iW3dZ4qZia7Q9tPCDoJ2H7CwlH582a2aJh&#10;g5GDBmNFg7/LTj8R8CNP+zCVGCOxInWNSKTxiEOexjisBPXt0qGzr+eFc2fpsj5IK0NQ58jHyiTB&#10;lbWxlhBhYQpPGD20SZ2Kvy2YrRrDFxO01hIbzBhhwWudgEQl9ZmenOBh13LSqCEvnj6RPGDLEVSL&#10;btHSn3SPCpRENYgjRUvF+bAiL144j50Tvh7u2E5M3WT/F1WIkogIBt2JbXw2SBdVq5UNSYUcweTQ&#10;v1239p6Xz5+joil6X/n5DPKyBlPzTZirHtAYYcJuLMBNGDmoTbM6q39bqBgB6VUkMqUDDSkiRale&#10;F1UrSKrkXM580lOSsJMpdOK4F0+fiUGJ90fTVsk4qSzsFsGwMd8S9wSR1YSMt/vs8RMdXd39HBzP&#10;Hmfp8alkRRBd8rOVVdUSRQSjbbI7H7ul5C0Hav+TW7J8IapnT2U52rf54osvcuXKVeTnwqWKFfnh&#10;++8++eSTn3/+OTE+ltJWCoHjPYX6sGOvpETJ9ovWkWOB/jh3OivA261HQHtswudIxSjKNkhrUJlD&#10;Zy0po+oyAv6kHi9butTB1rqTf/urV/gZopqPWumqGm450/VRUCXDFUMgkYbapjKUPn38qE+X9ujR&#10;9s0bjGbLyZnZQC7e5QqpEF2JBLVQ7pAhOeIDwfs/0sKD7OtWjQsa/+dbI3+2JG42iEp9UUUpZCNJ&#10;YLos/kuyagDXvds3+3Vtb9+iwfo1y6m77Mw8vtBqaIQY7aQESM0QJUnN4jhD9yTl+V/v3rxZlDHN&#10;v03r+CmT4FNn/ZN7e/TUKxx7DUAmohsMUoYT6SoNWlJ/5YiMSd2d8aOG27RokhwXK0xhhQ/0Q/+q&#10;9/W1DOKI9NToIE/zByzvr/ptcQdP53HD+yNYglpiKcCCWQLeDbA0pC7bt+TFEwf3De3k59K47jnt&#10;XAUCFl3GdKgxaQmxkj2qDYjkExSdFWIAldy0epmLdeNRA3ve0U1hHRuJ8xYDuuy4KErRQeEoyTfe&#10;vXzxwqCeXTp4OB3dz0xhNd8hjqhxUCmJ8UPySMXO6s+ISYc2jqPAs0cPujf/dUS3gHMnjITNpm2j&#10;cfAjeiRES8mY0KH/Ul5hQWgp3breQtru379/8uTJs2fPPnyIwzceEp4qgTDFSm6nmnSS45B04qqH&#10;z54+GR02OSJo/K0bVwlDtJFMGqZSbUzHRwESVIso3QRohSLdv3NrdmpC6Mghx/fvE2IqnXCyYEO8&#10;JGQJmZOqrvhBTWK1Aanw68mjRzMTYoIG9zuyddN7dtQIblAcCCHE3zLbxEZRYqGrEyYj27ZsGTFk&#10;yLTU1Ld8YYuUgf/QRgul9GJ6ICwkThlFSUOwJCn4lffvz585jbSmU8aPvn7lkgIUUaTEWgupJapb&#10;lKkBkqAVM7M+PHn8aNG82SOH9N2/a6siLAdKY0ggGTA+4p4xIOgcIQpoV9gfG39fNWFE/+nJcc+f&#10;MbjnpDKMPMFxY/TgdjfnFVmcou1GkwQfpWIySiLSI2hyYPCUKWfPsMxWDJrZU4Lpyo4jZBJKJHSB&#10;xisqUw4jyvhjg86fp08cjQiaEBs2+fbNa4K7/HFZlGA69V03+xQjzNinRJpqxt37d+9ga85oU0bw&#10;AYY9QOa1Jk2UJJ1xUBdLU7Lz/vPYKog/vbty2W8jB/Wbk5H28vkzmmgaZfJfZDXQ0gdvJO+aOJzb&#10;6KYhHmoQldb/tcuXI4OCwwOnXL/MTS750X/r3TeTVdUd9YzewY89bFZ4TtSmbn58hFa3dPfA+XPn&#10;kDqtAT7169evV69x40atbWwS4uOfPpVHLks6Mq78AWeFmhcLmpJskIxLEPrrBiL1I6diP9C506cN&#10;U1hOowTllGR+tNkmMkBcF1hEgs57snf33skTxmNj8d07bHuJGSWJz0ye+Q/xgAEjUk6kyugEfPdO&#10;5Jh+/vRxbHjw5HGjDuzdRfNZxQjdTCG5oo+y+Q12K9bo1p5658Ofm1cvCxoxYOXCWX++eyuwRhQm&#10;9JcumsiPpiyCH7oA6CJBr/GWP33yKDU+KnDMMCRWI/YxHwFtKpLDnuSR1hDZNTWf4VqkqqXfApDe&#10;vn69YeXyKcOHLJs7E/GjpFbC1pZ8J36qgUVpqWmnTebehHICiyRsPn3yeO7sWeNGj/x91SqNNbIY&#10;STQuumIxUCg896bzerm1ICGLFEkUz72qCJDYt3tnyKRxaUlxCLdV3NelRWcNp7SwVpRkiTINjmug&#10;yh+6cuHstOjQ8YP7Xb90UaodiTkXYEFscbKaaXWsY/CK0ZIgvyXsH9Ep3ktBAT6IHN23c8LwAdir&#10;/egBhRVJBTYHECHTutQpmVC6JlqIKv7CSRGE3h9uXrsSGzYlZPyos1nHDMWQHCRhMYTGcB4paVeP&#10;csk0WCJaS32kkm9evhg+bsSC9KQ7FFsiiayLsTkyaOr6MT7+N73CUr0kjppCgJQHTS7M2CDoaUwZ&#10;hToKKuocwFT13VtYSMipCVAXHDaQRbCFtEAJn5A/LpCkz0IbDTYJHkmoef/q+dPnjx78gZk9G2sl&#10;ZgueMEkVo7BEHSFkZLeQVBpUEbpKQAXtwlLd0wcP/njNQxeEzPD2EghpWEl/C8PL0CJt/U723UwO&#10;3r59i1Omnj15Ikoz5ErUSGaF6K80/mjuSTSS5pdESm3Mo77B94/ynzx6yA16Jbqis0rrODQR+qMf&#10;KgpeSAPpm45fnIWCsWgL3FqPHt5H6AIjBXejqmabgp4gN3uC6CVsJlEWwZBcTqcHRC3YHPD00f0X&#10;z5jdIAcC3amqBJi4AZRgH/2qUFtFUUEr0WuOWu+fPHmMJZF3796JLivkEsLI/lZyJrFPMomcLmYS&#10;JfsPKYXH69mTx3xU0shDNcn3NEYIiSKZU8vBEnyUABt8gQX14vmzx2DEW3FkOqczyapgtaxZnGUq&#10;JcgoTR0cqvQPBcAMVlYdJs+PHz54ISYkUgaUMFDQyPt38L0JZxJYTCJhuDnxiznHaLLBlVcIBAkt&#10;DMGnj59AboVtp4OSLsO8V0qqTcTb9JaurURAy4fVxRxuWZZj1gBNoQz2qWfu3793Dp+zmGqdvnTx&#10;wvXr11680E/e4cwR6iOmYYJ91GBNtAS2caQCUIEdTNoNdZHCLo0CXWxUI0nfOZ6ZSKR6mCsgr5fD&#10;HjZdwUeA6mCjmpOdc449yLgugFd2XBt6hO5yS1HKjBiRJJefgfePHtL2CcPdRzpi4CFBmQBw8YPq&#10;UVjNcURZk/Q8fd6+fgU9wcZlUaLutlQPmQiJrkTS9NHIbZBUvcU6yOoEZPHuyBA4rgqa2AvNFxw2&#10;6RFvP+EZ/9dYeBKKI/oDlXzy8AGdAyCGTipHkoJ6LWejJnQze0YAE6eVgmKBt3zeC4kFQoqIPlmL&#10;QC1ZHUPeP8hc5KJltFZwSA7xSjAkL/n8AayH8QCy8c4IKdFHIM4M/St7RKMYVaewRRCQ2C+QEKMh&#10;wrgfP7jHhkWJjkQ74i6b/0vZV8GDRJI/P/z5lls13M0uiGQMeSR1SorY8u9bGEIvnj8Vkwc55Fl0&#10;TuigkFEl01JNRMOYESy+f7C5IquJAybMrYf4IZVXqpNcC+Cl41VaM5BLBApYNHtCMEMYNXLxUkgG&#10;I+yzRw9fPXvG1xvZhwYXRVvqu6KA/kPd0n9QIf9NU1iShkunBqscDrXJtwEYEqJkZ6jD1E0BB5ym&#10;4pIm1wYb9F+ScCTdRC9h9zC3E2cqF2rBFl2eaFBXSixJz4vHGCCcqfBdiZVl3ktaJoS8QKqZhErL&#10;gEJ6TBhmaJY0Abg9yB4i4nAcYOVQ94XLhFfA7pIqiB+CIGyVU7aHv86AXaCS8qVRYeReo+ZqriRR&#10;E28uf0YsfPKCqF6hP2rM0IgmYJWwiKmsqETCk5w+CKoLIBPIpXhkiLUaeTgFpMoZbKfua3JGWmII&#10;lGqbNvAqXotuS9FQQkIN0WWBwzoyZHPElS0hgeSU5041fJQpjDbgD+I+IyItPhsKbAikqeDKvvB+&#10;sBf5ByUbAsyvcjabu1fFAEA4ociCX0AQPkxKiTChkqYagsjEHV3GuFSItunPS0gyOsGeFNUJ4igi&#10;mDSJJJyRFJ17y5sr1Id3nAOGUnPZz7k1agAA9jdJREFUF/yXKRvnpRQ/rlN/vvnw+smHty9gEPM5&#10;ydsP77HowURXKAtnEGsYmdg0ymlir/jIGWW2DCXUj9qveqH/sLylrvztLUU7U0YY1NbFXuesZRWE&#10;MVwpjImEqYAJoBAMZiqupgeMqEykOXGJSrpumZQoZ+IkoFpLpCOQjDKJUZZd41cEshmCwUBP/4sL&#10;IYmCGEEV3xkQUdf4HgIuPwIRTXkkuSarU4Q1r4vjxgdMSvUJLWm3gXVyGDM0QgmSHFp4zwxzk2Mt&#10;n6TJLpBi6+ogphyGnGvYQsMK2zEmMIEzWUyPSUUUn7hTW4KSGEE4QSUmEt+E/BuU4cyiW1SetOml&#10;KSwWrIQsKQUhPRSzGpoDCNwgKtMFGtGkkAjuUC+IsVJoVQE6ghloT0E8xqCt2q+GMWkKMyKIuwba&#10;kzwaQRqGcJupiGqaYRbLjnAZ460TPZJjvNAa3hMejqLEjDFb1SxqkqYCdZ+6pLwsfAhTtCEr4v07&#10;XihXGG38Ir2SwmahOlLZOUc5QegFo2061KpbZtLO2sZN4T/ef3jy6o8XbyxwkxoszXHCH4layhTm&#10;PzjhBC4YA4pZjwQl+Igg+0QST55x+SWNUM3W+pXNUCXFTzyP//xXAySI8QJhTUdo3kk53JH+CTww&#10;UE9rPXm/BBf1zgt4IScCqZ9m9cgG8CFRygCnH5mSSgdItqFnxiI7vWEoqxBQiRrEezGUCPoKw5E1&#10;QcTdocS3794ZYKEJomobCQ3pGLFa3OJGlDFgKOvAoJQOGZrcU4EG+nxcMpjaCnCRskvawXrPUZUT&#10;QS0205/8qrK5OfMIzYiR7AcJrGgTxwIuCNIklPxW4stJpqGqjk6sThIAE32W8GHCI52jsqkKWYSY&#10;cWKbG9b8Yc4HMUKzh2SPxMDDRVAMLXw4E+PZO6T2e/VaDaIoCKiBLEM4vevdH+9g7THTlZ81I5lL&#10;0s77JekpWy4GNk529gTW7B5xtzF7Gw6Md9i0jTL5Yrb8iHfVcCsQVpCfpF/AEI1M6k01Hmj4qJpE&#10;0ipfVdoiiaBDthzFpNaQePCQd14y+Tyk1ovBFg9jKyc8yoI+fEMBUdgwieQ4TtomIJEXyl7nIsMV&#10;hQXW4z8oDpmY/vwDprAcTxRe8oYrmFECz0GDly0cLpKcaqyVP8jOIOLpP+h3tlf+9pYZE5VG6LXo&#10;WGHWgGxvoSl8qs+pY6iSJQ4w/CLFlGgsxiqSdII4Ayg1aeGiy4w8Ps0TfSf+mswlJDILxnH50EVd&#10;f1gwwoARpiPoh1J/w3Dnc3JD2XlTdMTjImRmGwh1U4RllJQWv1AmPtzyFnK0oZZwgSRVUDVyqaMH&#10;OcU03KGfxiBOuk5iQ+JHg7oSJHZFTsyEaFG5SqKUN0RNPHhZBju4Z5xK5JNe/pPLpN48eYs6q3Xf&#10;MGiNfkiLmVgq7WNetDL0VTmi2TQS8AGDDyNiiJTArlFPG3UkuSwHLPG8IV3CxlQyTTUZnOFmKM0H&#10;qINMvnneCf4gu6cbf0QjyWUT/dXuGKotx3ECHEl/EjU+/+f2gHZL1CvlR8CLOVAI2gphk6wRQ6o0&#10;DIB1MhrTYL2ZaBlSKEYXQ8aEaKhhXYCYJmMGHXS94bggb9Ec29i+bgysOkTogsklG/rL7GCxLicM&#10;LRPdVCopQN6ACClQjJdKW7kiM/qIwZq6adZZpR1mP1Rd/1WvMK9VmfxEUFMdlgovmWjwVhdQAdY0&#10;uzKTXekC4QhjwmDLyjRREWBhdkWAlpzOmj5EACMfYVrH8Ydgk1rF+yutAfE4DZ/qI9uvOKLJk7CM&#10;6BYBL/Gb6zANSsRyi3abXuBElsQwExGjJQIJsikMbYbJhWgKk5FUq4PrvmFQCWZJ7VXWC42XwsLn&#10;9FImh2UPsusUQZUYcIjcQg0koSWcqbcl9UjaTKoRJJGALXipcULKqnQdkLdJsZ0zhXhsosnI5/jo&#10;8RPYcWIEY1RjcgC2vXrzBoYyZ6EyhalR3AphPRJWCBGNGs3r4H9x85FsbvyNKp4+e/785Uu9eil6&#10;1GHxIb+eQQAN2uldEiZJJMsfqiQ+dvMvvcXfFh2V9dEMTt6zUEPcAwn+gKecr3HobEHfkBuTv4xB&#10;BJMF8qAI+Ve2PW+tnCuKlvAdn6SB3G0Gq5r4Yoyput5pck96ReTmPRGqJswyHYhN0YYILKRd+yG0&#10;Mrsrf3tLRwb1sFktSkQNWf04+gs2SWZJRhvSLgVFTSzlOja3LDg5hPNM4I00qkjApFKRUBgTeCV5&#10;ZOaQNDB/kojxEoyXEmpYIYqeUraU0qEdtCwmGS18BYZzSCIyY4q0hklUzcPfBUk1nODYIocUIQpC&#10;/XRklwwy+K5xR0EeCZN5geYMJV0S2iaVXQ4iCq0I6qWOCktOqbcxn5RIQZAhkVD8JclNLCMQJi0i&#10;5ZL/kq5JjbD4wW8qJdH6KHXUVCM454XrFHeY6SQGZoVNhD9GqULXiXqsiQpejPGOPUPWjxRJxUfF&#10;HiVYRFeqhXeVCQM3pQSHpMARiYz3DNk2eK5RS2gQ6M+W6Xg35FRK0Z9TQzVA/kHMER+tFaJqMR9T&#10;jVUPK2oI1jFbQnaLk8SASjMYUZ0itNXkUCCk6WKOaLEgDI0cRBkx/MkfmihRmZrUGUTQuEuEV19T&#10;0vAqaICDw0iy3gQoVJPkgChlhysICYzqnUISHVKkjivdFLT575vCQoAE4aRCqLZyS1GKiRIZbVBR&#10;EECGol6OEmliFHWRei6knIDU9CNcRzhV4/ULOJCQVMjMWiUFEWpieFVM8YJPcpR8K35wE0jMmnEb&#10;zjx49RDrhsBTVGS8INwGWms17RXeHH6TptfyRUEo0kYU/hbb3968evsWLkmYreZpFxXMc7tREkJT&#10;SmNYM7XX8TS8PcoOZuG/z1gAMELEUKWQ3T9o8zgRSqe/YpISU2bnSHw3mIErWBxHyxHbxP6FA5X2&#10;7hgtNMVZUQkpgKiF/0eIkNJ/IQbGc6SlNFZqmmOuzGQH8GabQgAJlaXfQtpe/JaBRrAkxADGzoJ5&#10;8ZzhDhcqw4ZmDlGoP9JYiuoUL/CkTgFdePEoeT1AJnCfAicMhKVWcsYpzJR3BeRzAjBJMPEgE6yY&#10;Xnrx7NGr5w85bYnPShT5LEuMNUrp5LijjTboNaSFxINJJykpwvr/eAdZevbk4YunD968eUVZvfDo&#10;hz/e/vnu9Xtp0fIlQzEqmLCbFyKNctE6qT26dDHtw3TOhEosll2aAxrIKJjUEcZAEgUpH/lhAjum&#10;QPS3twyp0eBLsVW9bvZDtU3qgYF+dMsYebncKoxVSMJ/KK7JH4KxxGGufXLwUpwQPzgTqFg8BN8b&#10;6GxAEOccKYUYAMxhWAiVufLy0iScM9e2qIJaq/4l2GESQm4C9uExSmzpRUmsqlPTO1mvhgMmSsQE&#10;XfmhCVtYVzSKZt8TqoIoJuZyUlp0HonFY4mc9LAEUKWsxDJSHQNXZL/kxIBvZKJhUTLLEGSTVoqB&#10;lbWOz1MsS5WPy6GTHIBs76owXRXOqCqEdOiySv2XVqLCUcUQSSAFKcpBbaCMGOWlT8mojjGc+xRI&#10;WC1po/OIcBJDC51SoKhB62lceMRF4o7iHWGb5AQnNZMC6RvlvwV3TDmjWEWXOamNscZEfgQHxIAk&#10;bpG6yXeFFqtWSmGQDwsjmPTV4LUcpAShdYjjv6lJGDrk7hQegKSXoASBTYcN40kMiErCjeFKkEu4&#10;24ViMrLxutTExsIOMySO0dTEnKLhRvM3mXBHarCCL6KALoe6wElKGlSi0v5/EiDBFUQbIRTnRA9N&#10;b5k9zJ8RuJDdLUOgpX4JTWd1ilQ/H56/eHbr5g3sHTl4YO+aFYsjQwMH9eves6v/4AE942IjVq1Z&#10;eejwwcuXL2K7AYWBG63VpESXVG5tsAtg2K2b13du23zs6CGMu6xOLiVwEx46diI0bGr3rl39fLx7&#10;duuSFBe9e+f2q1evvn0r8njrzFNdI2OFwBQ/2NqxlAkMN8gYeujg/mXLf0tLT8HxvJPGjxg1fMDY&#10;UYPDQwN/W7rwwIG9p06dfPZMxctzIeM2hTLQhZqKfhkyhH3lx44cuXD+HPYQsFGO0xUHxpw6fTo9&#10;PX1A315+Xh7dOnWYMjlw9erVOLYKhhgvSiCXtN4EsyRnJSxIAUCHnj59gh08x44c2rpxTWpMaFTI&#10;+NhwnOUbmBAbOS09de68Ob9v3Xr+yuWnqhemOkNqQtproTAmA42CA6lInBp0VdMciXocVKQVqbdf&#10;Zw1hHMgCPu7evRuk2Lx586FDh7BbH+ftUFEqaBi7ZFYtXTB2xKAtm3AmCwdwOWDiN5vLvH1jNsrq&#10;zYP/F3Q+f+HixavXHmHn0IcPL16/OXfp4tqtW9NnzQoOC8ucnrlnz97rN24C2pTQ8hoIiM2VjoM4&#10;I4EBnR/5defuzdApY0IDR1y+yFJbKA5wG1vIvqAhL8yMqqjm0YMHmzduWLNyBW1GYaFmf/31/PXr&#10;8xcvLFo8d8yoId0DvDp5u4wd1m/p/DlXLl96A6n78OdrZn8/ZTMH1MN2ZdEYL1kkDC8TO/jFi5dZ&#10;WSf37t1/+coVivJ8/uLl6dOnN27aFB0dPXbMmNS01O07dpw5c+bB/ftoGEsdYDlCWEiFJTTlcEWJ&#10;k3pGFzAz1DK7Ra/oTVKsNBNUy2bn/JZZvR9pP5l62TfgY7eEuUDOHkIB8clGtiCGr968ffb8xZOn&#10;bEkDR3+paSNq5d4pbcTldg63ejn4mRrxTCoMYRSSR6awTlUo4OPHj+/cuYMKYfqYyTjXcq4JptjO&#10;/pT3aAinK/rruAKQx9FaT+EZePrkOY5vfPcW1WdbheKjrpumBZqXL5/UxvX3H7BvDHtrHzy4j3+V&#10;JnIwYZHxwlDXDDtdfky6YNFOEAF6hww52ASJTpntGeUgwjZKCUJJWy9bOVQX6WlhsyrN1QSMBEaI&#10;lrmnSQGkmgxopp4YEE2Wu8wor/6k8fPB4ydPXmBrNeLK/niL474+/PXy9dtXb95Jx7Uh9oIvXACU&#10;I4HNNBh05QSYeBgD7gu2g9AwRYhUys7X9Yvg0kzHTYQ6O6K9evHs/t3bhKWCfiY6azTfhBHZWS94&#10;nakWsVUWgl5gtHr66MHjB3cp94AlYXXrV5NDag9nnJgNGizDkqhZOWDE02cAgxdyeALMk6JpLlGT&#10;AcXcxtVwzFDhj2GdDgsGZTiMMFPYjA05SHbOQv+31esSYFZUDreybb3WfzPbVx+GjUkY8Rn/gyl5&#10;5daVlPQkPz+fhg3rV6pUoWSJYgXy/5D726+//urL3Lm/LlAwf/ESxatUqWxvZxM0cfTOrRvYPl/j&#10;QzULzTSaIQUfCXonjB1VuVKFDh06Xrp8Farz7O1fT97+FZ2Y3qRp8/z5C3z99ddffvHF17lyFSpY&#10;oFKliu3atftt6TK1j1sY1EKcTFQOgwRgl9YOYBo8fHBvw9rlPbr4VatSqVixooUKFcyf/4d8+fLk&#10;zfNt3rzf/vjDd8WLFalYsXyTJo2DQoP2HT6Ig3055AgA42uKwsRWEqB0HP1av3Zt9WrVXBwdjhw6&#10;RA88ePBw9px5zZo1//nnX/Lk/vbLzz/L9cXn33//XZkyZfw7BKxZt+nFa8rIRhYLMUIOIbJHiu+4&#10;AO/v4UMHQ4KnWFu1rFGtcrnSJQoV+OHH7/Pm/+E7tL9A/h9/KlSoSJFfylWq1NrBPiw89FTWcTJu&#10;LKRFcEQv3FJ1//kVISw0PxYMpw6Jea1e0Z279+bOnefi4lq+fHmkxy5dunSlSpWaNmmCU9RxNDca&#10;jBwdyAuB2jGvcLZvk/fbrwf17fHHGyNNDyuUfcRuGKFH0rLHi+D70aNHo6Oi2rq3tbKy8vL1nRoT&#10;c+fR4zlLljo4O5cqU7pQ4cI//PDDL7/8Uq1adW8f/3UbtujmRbbKgosgJSZhEIsXf75/+OLFvSdP&#10;2Oj69Mmz58AmoBPMlFcvXr689+jxkhUrK1VC736On5Z87/njOy8eX31Eh6XLpVYB9IYDTPil+ENw&#10;hGckx9WtWbVJvTrHDuzmcvjXlQcPZy77zcrerkTJEt99l/frXJ/n+vyTfLm/KVm8qKuTw5KFC1iu&#10;NOZbxCoN2fI8/I7QXBoluiTgMrzLyamp9erVL1eu/PARIx7CAnr+Oi4prX79BqXLlMHBlvny5StU&#10;qFC5cuUaNGg4oF9fmMg6/In5iZwdmAHax4BI4af6oV60vPK3t5SU6lzT0VKXf0vYzOEt1X7Ltz7W&#10;NTMK6M2wII5hs9I4rFu0CGa/dffe/sPH1m/e8dvqdSkZM4LDkKouKCRsamJy6tJly3fs2nXx4iUJ&#10;gyaQzlsrdxdw+TLsbO56gDA9f/Yk6/DBvbt2PnjwQKcPptkHDx5cMH/+2DGjO3XqNDFwyvxFi48c&#10;O3733n3VfmUHM/W2sIkFBwUQkOh9wMl8Vy5dOrB//+qVK2dkZsTGRk2eMnFS4ITw6IjUWTOWbtiw&#10;8/Dhm/eM8/A0jRYlmLFAYgz7L56AMXr48OFjx45hCRFXoAMMBN79ceHipRUrV4eHR44bM2bIoIHj&#10;xozGxPvylcu0kEKmB9MQbkVkKwmkeqo63rv3929fP5aVtWnH7sUrViSlpCCZ49SgoMTYmKWLF2zc&#10;sH779u2nsk6+fEF4xW0U3T/Hmf0xiaL+kOOZmKoPaUqclMzLR4w2Cm7SDf5RP+Rv4+3nz5+fO3tu&#10;/759O7Zv37ljx5Ejh5EjBeCpnnj2+t3rd3/euHNv9vzF8xb/duPmbUjmW+4o1gKOyZGtXJhyJOOz&#10;JXSe2oL8DzevXb566fyLZ4+J6gCbrKys9evWBk+ZFBURunvnNqQYwzqnql1QIDvDVyegKTWy++vD&#10;+1WL5w7p3WXx/DmWt9V8zVJb6WG9rhNHj+zctvXmNZZwVtxFjo7nz7dv3pgUFTZx+IBR/XtMHNZ/&#10;1ZJ5p44efvIQvgMxk7RQf2mhalYsDZ5ULKZYJ8+cy5i7+PK1G+SGx8h49HjWzLnzpwQHh0dErlq9&#10;9sChI+cvXIDw8xmv1la5TqIseV0S1INmvdO7b3nLjDj48/+jXmFLrDQ0RCONuKjbfA8fPQyPjahc&#10;tcqXX37x5ZdffoPPt/TJ++13+b/N9z3+xDUyWPPmyW3VvNHyJQsIjAhgDJgxZNoQL8wI3V2ccISe&#10;lbVN1unzePrlu/f7sy42aWH9ySefosY8efIVKVaqXMUqefN+h4z3uFKvbj2obra4oEstljBovxQU&#10;7/Gj+3ExkRXKl8mFVsKw/vpr0Yk8eXN/9/23efLQn6wXX36ZN1/eVq2tl61cJrdCSyQUJqthWBhK&#10;+/7P2TMy0Ysfv8uzfDnlZv+wFsZx9eo4DhA1gkQlSpSoUb0GakEVX331dbPmrbZu32Wumawq8jOZ&#10;T+YA30cPH/Bo654vX97PPvvsq6++Uqz4/sf8+b7//tvcuVE4LuJQgM8//7zoz4VGDup97ZI4p0PO&#10;OAWLqYXSxyrEA3rLjkN/+YKfMK8+dGS9OHSeH2BPf2IWjKHzMbmaeMMN3OYkE4s7pnj+1+9r11ar&#10;Vg1dILJAntBgdnhB4cI9e/Q4fuwoVuVJfk6dPNmsWVNQtYOP57tX8lADaQerEUqhFSECWrd12zZP&#10;j7b58+cHHT7HDOSrXD8ULBAcGfVrgwYgvhIA1M2a8eWXHl4+Zy+K8zwVWQzm0nCCqQiWxmAH//HH&#10;/tOnEzMzxwcHjQ2cGBg0OTQ0JCwsFP+GR0bCWBk6crSdgzN4gZKbtbEeHTRxSOCYQZPGCEXjRXGn&#10;C3c8K7w3vCl/ITPRkH69vvjkk2I/F7p8lh0cj44tW7+haRtbUA09+jb3t2XLlSlXvixqYez+7LMS&#10;RX+ZPzvzT5q/GWWKsdAM/uhPZCWfN3du5cqVIaJff/NNj9797j98uGrD9l+KlwbNQThSkwIF8uMH&#10;CIV/YUwYp0uIaY+YvCms/xiM6nD8sYFB118zaP7YLamcJhCnRIJ+/J+gfw7NtrxlWV2OzTasB6Y8&#10;yJPApeHFy9cbNm/t2q1H6bLlC/9SpNBPhX/4MX9eqD0++fJ9/8MPBQsVKlqsWPMWLaalpd67e4uG&#10;W5Jb2XHBFJoJURuk1cp+Hz9ysGM71zKlSqYmpyixBBRHhE+tXatWgQIFcufODbnKnSdPgYIFq1Wv&#10;2aNXn6yT7OglQOLrN29UShblGxbdNAxKuez74cPNq5fCQ4KsmzcrWbz4Tz/99OOPP3733Xd5+Cff&#10;d/l+yJ+/0M8/Fy1ZsnufPliXYIov2mxAo05DnbNUO/5dv25dvbp1q1apunnLVrQQ0UO4uHX7Djt7&#10;p59+Kpwv33foDpQd/4Jubu5u69evpXOzSa8teaSEipdvpOh+/fLFySP7Rw/oUaN61Z+LFgUjvv/+&#10;+7zoSN6833/3XcGCBX7+uXDRokVbNWs6OzMDzhfWFXCWbfxVIQImAmmhCAJqjM7/41+k6kr1zdWH&#10;s59b5kIdMKCsXLGiTq1aJYoXL1KkSNGiReCjcXd3W7BgPvfRsg/h0/zFvxUoUAjSmDlrFkLxsqMb&#10;o5MZICv77I93r08dOxgTMrFjOxcfV7uo0MCbN28AfIKmTK5YsQLOrMmbN893+fLBxebXru2+nVsQ&#10;tfgxDPmYIoPAGOgpoItFvsk/KAru6eOHfu3cvv06V9fOnZBXjmIjcUcSXxgpumiZKbIk5ofqlQG6&#10;peMiw+gwEXxwblxCbFT1alW//y5fnm+/Ri04o/KnggV+rVIxcOyIs6dO0rssm6E23RJcNUVq5ei9&#10;dfte5qw5dg4OvxQtNjFw8o2bWLd8t3Xb1ibNWuQvUIDBwHff/VS4cPESJRo1ahg5Nez2LXEqnixW&#10;E2ku3zrdckCtfwhoxNm/MYUVHilS5gCFZuS2ZH/OAqFz7mPKnC13c6IFDdIiFzT7eWDfvgrlyn/2&#10;6adlShRPiIneu3cvllNPnz139uKl81eunb5wKev02aMnsjZs2tQpwA8HMmEQtbWxuneX+8B4CIty&#10;3WvKSbWwD4Jo3bgp3KFDh3vcMXDu/AU7R5dPP/v8xx/zR0VGnDp15uq1G5euXM/KOjVs6JAff/ge&#10;o3KXzp0hHJYoodMBDGMRF3ASvHu3ZtWymjWqoRY4TSPCQnbs2HbqzOlTyBd64cK5CxfOX7yI80pO&#10;nTq1ZfOmfn16wyb74vMvalWvunWTdn6SvgpJXjftgwWRGdOSUX6+3F9vXM/egnQO7N8HcwN8J4wf&#10;e/DQ4Ru3bmMefPTIkajI8HJlmbXRtWtXlZNcFkaYQgCt9IX9unfvbvcunWC0Y4hysLNZvXI5rEaE&#10;cyC04NLlK3ARnT13Dl04dvzozJkzmjVtDNwvXOD7scMGCHiU6G7SbM2pgwF159aNHXy9GtT7tXGj&#10;RjhYoGHDho3Yj/p1f63TqGGD5k0b16/3K6CzXp06jRs1aNSgfq0a1evVq5t1IovKNgw76RdQnVKV&#10;YqCKjYnO9eWXn/zrX4ETxu3du+/4iayF8+c3ql/v26+/+ipXrpbNm+7ds5uU7cL589ZWViBUn57d&#10;qBecJMKCF6M/HwF0mx5L+W3dXTE+wYyrWbNGR3+f5s2a4KxyzD9QVMmSJcdMnLhpx86LFy8ePHDA&#10;x9sbFh4enjRpkqgiO0KRHlGQDNy/4TGxOOwRpdEHdjzsUxiU6k9cUb/pOuxvQ50FfTRvES+dfRhi&#10;foBTfGC/viji58I/Hdi/l3f8Q8/evVFs7m+/6dG1y84d2+/cvXPz1k2ct5eWmvJd3ry41c7F7uyJ&#10;I1Jo+DumcirHSiFYK1eu+OWXn9G2OtWrpCTF371799Dhw7V/rQv9Kl6s6LBhw3bu2g25unHjxvr1&#10;G9zcXDH7wsHvy5cuNHNCcOKQba82x5t7pLIFqxxQi55XFMsWx9TF/ysYa3BHc6Tl3Ox/OHKYdcS0&#10;2XK6KNc3H9x/EBYWhvUKiBWMRaxfQWLLlC5doXy5KpUrlS9XDoeMlixZomCBApjSYa2pUb06CBsz&#10;3+cguqDm7qxzarkZv7duXF+pQjmwfsyo0dRxiNykieOx3Afuw7zDWg1Gd1gqxYoWxfIfnvTx8cHR&#10;Zcr6tOSI0BsSBN4ALCLjcGl3J/vPPvkXWlsgf/7iRYuWLV2qQrlylSpUqFgeRkXpksVL/FTopzzf&#10;5oaawCaLiZh659ZNZn1K7itrW2GIzm7er/ezZ82CGwCNXLT4N3JUHz92vFnT5qAhZtqw8DDfq1Sx&#10;YtkyZbAW9Omnn+CP5KREON7MmG4mdVSUyjXz+NHDoMCJpYv/gtEQhm/RIkVKlSyBLqAjvDsA9dLF&#10;ihVjM/DPPsuXJ491i+anT54iTwH3mhquO0thU/6C169fI/4NQ9P58+ewLAYFxxfDE/7kX/gBgYvi&#10;g5zXZ06fvnz5MpwShlYKfRQuFXJ98+wyIt6RseaPPxLiY4sXLwaiYWZStEjRwoULw6sFGPnpp0KD&#10;hwwCGqikeIuX/obHgJPRMTEG0UymEDRsCRTjIC2UF47nzIzpdWrVAH/x+fwzTOQ/LV+uTM8e3apW&#10;qYQrELYSJTBLKo5m4M/aNarGx0Vz+hCiyF/agKuu0114ZZYsWTp40OAhgwf37tVz3Ngx+A4ZNKhv&#10;794DB/QPnDRx6OBBP37/PbpQtMgvHdv7Tp44ccSIEZGR0aClFGOTQVJVqqsqXWQ+gk8/GdC7O442&#10;w58PHz6aNGFCoYIFwXH8CyWtWa1q5QrlsZL2yb8++fKLz3t37Xrj6lU+CeEfscgsJizSNCLqiQ+i&#10;koKDgyFFqAsqM3bEkGtXLsXHx5YuVRL0waQL4ACRLlu2DGYveXLnzv/D98OGDHz0kC3vqA9Vxmn3&#10;f98UpqL/twMkxEqnXLFnRw2HTwmE8VWuVMno0BB4AXVym5Ee59V16uD3zddflSpZfNP63+VdZldz&#10;HDCC6nQrEu59D3c3cN3Tw+P27dt4C0vbdevVwxX4ieHW1bl78cIFH28v3MJIQEcfm7WB/iQIU7cA&#10;LuHhYbCz4DOdkTn9tYxJtewLeHzn9q2U5ORyZcvCEImaGmpSPl9r5OYQCZlhayD5FFa08cpXX3yK&#10;EE/cPHzoQLPGDQCajnY2aLZezu1bN7p17vhVri9r1ap54ABODFYKbx5OoIP+lSuXGzdsgL7Xr1f3&#10;AD+u72MfTACw5uXm4oraSxYvhoBa3lj20b04OonwALYPxkaGFS7INPDf+iASGvMZMRCarJlycgmI&#10;FN6XB3dvDerfB4QqVfTnGzeuUxcwq9m/e6eHqyNiSHALvuGsEydw/dLFizjfC43p27snPZmN8SQ9&#10;rIoaW7Zszv/jD3jLo23bwwcPgqF79uzq0NEPlhy76OV19/FjojiwHoRq0rgxIKZ504bYA0pV0L/6&#10;GKwbPXAqbNy2o37DhopKMFkwR2jUoF7tmjVq1axRu1bNcqXLwPZFsUWK/NygQb3y5cvBXWQiS7T/&#10;hpYWdZTncgtf+8D+fVF+oQL5t8j5WI8ePXClcoUKGF/1ojBsdvTzBiYW/D7fvJkZgkp8/KPHSB1E&#10;v7RNHrNmzcJqDsqcnpGOxQA8uWL5MjhpUNT4saMQKqpqYecsbt1crWol+NQH9utFUd2k0UQq9h9p&#10;B1vySFH1Yz8Uzc24rJP9Y7dUI/WH9UFUF5ts5EcOGjk0+5/3SHXkb3tEY5S0HkTsPgRyxbKlFcqX&#10;BVN+/P67/v37YWVp8+ZN27dt3bN7JzY57N61E+K9adPG1OTE5k0afconXD27+N/BgYicF2r2oyig&#10;9jroMrNpw7qK5Vgt/Xt2f/OKcfPIkUMYa4EYFSpUmDwlaPPmzcePHtm/b++qlctbtWwBCwlWcmzU&#10;VEimuURJAurlk3/r5s3bfXr0Qi3AOniFM9LT1q/9fcfWLQjM2L93z77du3ds3bZpw4ZZM2YM6N2r&#10;fBk2tyxTqsTqlStInHhFLNpBRXllo5I8Wjo1JSVv7tx4/bdlK9AceP6iI6bCiMcVXx/fbdu2Hzp4&#10;kIcBbIuNicJ0AtcdHR0sTw00kzH5J/svFGTB7MzyZUrg3fJly4SHhf6+Zs3mTRt3bNuKjvDu7MLv&#10;tWvXJcbFNvi1NiL68OSQ/n3vC48dxdeZBwpqwilw4Mzpk+5uro0bNWzapFGLZk2sWzazbtm0UcOG&#10;iNzj3yZN2Qf/NkFQGU5AxEGI7dp5rlqxHE59vTQ2PdXio9hvbUyEcW3VqhVa+MP3P4wcOXr1qtUL&#10;Fizs0rVboUI/4SLctBMmTsAmC6LAmjWrcRHLEmlpqeSB4squ26kiDIdkQYe0I0eONWzYGK9jilW9&#10;atWGDRrAPc9E4qtcEDaslI4bP2Hd+g1r1vw+esQIzC5wq1atWgYjRPgsK9cExzSpu337jo+P7+ef&#10;s/VemKRYooZLBT9QFBAYsI+5nPJNoFKwBp+6v9aFWtGIonTREmR0qcZvlAkDd8jA/li4w4t79x6A&#10;FY+LdWvXSoiL37t7V9axI/v27klPTa1WpQquly1ZIiUuGiuoeJhv/mb9oK4I2DRVH/x1+tRJe7s2&#10;hACTJk2A1xke706dAogv8AYuW7YMQTjwhqxetaJzxw7AgHx58+zevk00Xi01mS4sWyLSxzqrg6cl&#10;oBEY4vO/6RVWcqZShBCZ3rx+3cWn3ef/+hdOsb926ZKikZIPaRUKsJg5PR22108F88/KTJeMESwn&#10;LaWLZFLSn7CiPNxdwWZ/f3/MRHHl0KHDtWvXwZXu3XuI54FE7GAmZrtERUZC4nFX96cSb6gKpTDq&#10;IozmiRMn4JUivxTGyVFmwm35J2bhLZo3w/NjRgwzuSvNC8N8QXU8ah1RvGkJ0UxPPvtk6+ZNeAsD&#10;SavmTT777NMpgRNARhgLNGvGLWTDyEhN/OXnwoj33bNTSPDHVjGElsJFeuECAlsZvA4ebOJL5hux&#10;qO9vYAXzSC8QYfLkKV9/9TUWU54+MSCSzF9LWWev/Pknzhod0KcHPIIU1AHcHTZ8eHJKSmJC/ISx&#10;Y0YMHRIWPDk2MjR00thxwwdOHDFk9MB+fbp2wfmxMh7GsCAlI8QGbWIPLKq9O7a0dXVEL3p37Ujp&#10;EQSL//zzZNZxBEJ8ny8P3APwRaMjN65fd3RwwMNwIfBkEeKjs9tMw/EEtuKRIzYuOpJeQPO2bd+G&#10;mTocQr369FKjLLaAYDjsFNABPl34dd7x86XIgKT20w9NbrGlmrUZKd6yTp2KjoktWrw4IB4hBD26&#10;dQU2wUN/8SJGkAuzZ83G3B2BtpFRkZcvX8JpZSe4cS87IHaJGzGEpmtniDsZNrA/pgXlS5W4eJq9&#10;iHQt/h07olPNmzUTB0fJwjBfXbl8WZkypcGy0KDJ1F+EKvIIedZ2PQxaNyZmzZ799TfMl3b0yCGC&#10;5/nz5mEJG+u8sImZoL599/DJ83d/MDo8fvTAycEenW1t3Qrn+zHKiEhLJtfaFCsnHilmmf1QMqlT&#10;W5dSM0aYCfDH3jKTDUuxN6tCryVbGftY+/8Pmi2mE0RAyPyggQNA5Nq1a69ZvfqhqafHkB8WSvj6&#10;7JnTfXv3wMNYd9q+dSPd1ZutrqiFVzXn2rRhPbyYYP2IgX2RpwRP7ty5A37BH77/Pjx8Kjx5crLP&#10;OHvx4nlXF6dcub709nS/KaevqnCzeuWf7L+7tm1v2rAhloDcnR3379mN5Wu9C+o3i2R78GDponlF&#10;CuVHHMPoEUNhZ4hy5J59/MkdtMaWTSVyuApTGN4ydGflylWgADylDjYtvs71JUzJfXtNvAaPHj1E&#10;0PCnn3yC+SrFSZt9iIASvtTiJQtHHj1yBEwtuJ+PHD6o9vhaloAYszMnT0B/0SR4wTdvWEeMYTu4&#10;2blB2k43iS3MSJW82bJpEwxE9AUfrC3BhwqHOg/0+sjns8+KFvk5ZNLYu3duMSp9pP2EaMoaXjh7&#10;ZokibAeLTztPoBNugrbXrt9MTEqCWxM1wTfcq2e3S5eYE2fT5k3MMvvhhwULFyhXsZIQkjtiBy4C&#10;Ll68fIPwA1x49vz16hWrKlWq/EOeb8NDQ9gC5qVLy5Yvh+8cBZYvW3b+3DlPHrOjW/G5ffPGkAF9&#10;8uT+Bu5VObUzH1A0kTZY8/TJk0kTJ8KNCl1g5u8n/6pTs5qnu4tXW1cX+9bNG/5as0o50BC3Cvz4&#10;Q5OGda1bNseq5tChQ86eYcYAuWyJ/roim1neVDUKATMG9umNJQK8sXXrVoQk4mJYSDA2jChhgO8c&#10;sy9HB0ewD6siDx/cF4UzMwCuQcM3Qa8Q/JLUrV29onrVSgi76d29E067RJtOnzzRvFnTLz77dPzo&#10;4RBg5cPC8zu3b21av06uLz9PS4x7L8OsdQ8LF2Vj0qL30RK1LEGPnldk11//e1P4Y2+aFapQVa/G&#10;rKHqlhkEK4rn0PR/65YciIlu4otaMMqGTRiLmMfKZcrMy8h4ZXLoqAkI4MVbNxES0A8zsFLFi65b&#10;s1LriykppcARhTGXxaYfCFOTZs1379mDEKIDBw82btwEV9r7+ZFhh8nUqz/YiH7t6tVePZmbAZJt&#10;dty5TiL1m4QGXuEpU4Kg3tghB8SHYapwB53VdwkArqBXa1atwOLgF599khAdLjop9F64cnRTmFCM&#10;m8IxaFjur3Mt/20J3BLI8ODv44kJqpNd69vXr6Kc5y/f3rn3AE26cvkiVvDxcKvmTS9fJNOcEZ5c&#10;Iea8FsT7Cwv6mC7jrc6du9y9c0dl6jBhA/8DbuAzJ0/5eXljBlysyC+vX4tDfUnTspVDThD2hW94&#10;/brfmzVtAmsSYUnJycnSJYNokzc4nEI0D2YWorBevX3x9LlsMOEJx0NNnsQluvHh/eXzp7t09Ecv&#10;alQun4WwYJMolw/3796aMHZ0/h/YKq2rsxO8X61atsTDAwYgzEP/UDXZDPx4aP36dYi1wFtBQVMw&#10;66DX7t2737lTQKWKFaKiIlRBMBn37t7dpFFDDI0I9qDt/JobwgQcSTU4mQSxgDDIfdGpU+d8efNh&#10;1axyxYqJiSmPHj1GIafPnKlQsSJs+umZGWYN5x6VbExhTj7xLEzhEUMG5vr80/z58qXExz58wPYR&#10;BgQwx0C9+g3v3mXAqj4QtpiIsMI//YSxPzkhhvgrRFSa9VKMBRvoz1UrVyDCGH2fNAHj6G2YFCey&#10;sjzbusKCRxgfNJEewzvYZTVr5nSsx32d64sBfXsiSlzUQqs9XLAkR0yqko+ZU9JcyC3F/uMQbCnA&#10;Cussb5ldUT1SDVBXLG+ZNVLVksMPy+pyaJtihlIXjKABnTqByy4uLkh+onNZkw7j8uzZs7DShedX&#10;rfgth65ZUnvLxo2VypfHi2NHDqcXN27ewmdBBTGLoysw2u7cZyYpQit792I2d4P69c6dZRlRdAqY&#10;1ctfpAr/WrNsafWK5TG1hjdb70u2v+/evNbB0yXXF190au976wZ3cmurJapSUbTuWHn/fuGC+TDU&#10;0J1NG5kb4uzpU61bNYc6dA3oSFaI+gDtF86bW7JEUeww3rpls2VpgikWLhVsMO3frx+qKFGiuFlU&#10;G1No06aiunlz5hb+qTAQYMniRVQ7T2bEj68Q2q8ro9T8v/66f+9uSlICAkfIkQnDNChwfExkWNTU&#10;4PCQyXBGhAZPCQ2eHMJ+TA6dMmni2JExU4MP7t1JWKdQUfCIGsahGUMGIJyGgOULZpYqUqhG1cpL&#10;5s1SeRWYIfvn+717drk5O8CgxFR8zMhhWFXbu2fnV199icX65cuXKTtM8Z3/EIDMusnHa+xZxKVb&#10;N24O6tXzx+/ytWzS+PrlS/QKNhg7t7EC7LRo1uzk8SzaE0ZlbFj1W+kSxbCmdy7rKCeZBBbJFVWp&#10;rla4CJ/9gQMHBwwcjFA3kK1g/h8jpobSpnk4Dm5cu2rXmgXaubq6YgL58OHji1euP3yMkBI54GZn&#10;CitJ0OUHhcDrPDUkmCcv+mvr9t258+TDxa2bt+iP4TcWtLt06YZbdWvXvMOXu0WH+DGeAi2JM/xf&#10;MZf48H7DmuXVK1coVeyX+JgIAAK6gNWM2rVqYMk0MnQy4iT1ik6dOObtap/7m6+iQie/e/VM0kcM&#10;ARQa/v+iKazzg6TA8ool1P4t+luC5t/CqKk4Zo9QObTW8hboji3wLNSczeoYpG3ZsKF4kWKff/pZ&#10;tcqVQydOwDLQ7Vu3wSG+UR3K9e7582dIjLV23boe3bvRbK95k4bXr13Fy3iMZRZT2kgWH02/yO6D&#10;gfhceIXz5MnbsFFjb28fNzc3IDIHnRKZ0zOUzXfowIFOAR0R349biD2CX4Trj5AhnRGqX6S3MOhX&#10;r/itRrUqgBZrq1Zhkyce2L0Ted9YomKa+uHzxx83rl7euHr56KEDf61dGwNMzUplt29EDi/u/eIR&#10;nKJYsT1TaKm8+OfsjDSUD/hoUK8ujHi4uqtVqcgj5H7MSE+HKfP2j/cvX785ceL42NEjf/mZxWj6&#10;+viQnWrMDuTcVIi7IhPyUdy/P7h/PyA+4rq6d+q0eMH8q1euvHkNVXmP/ErPkQHr5SvkF4ZhNGf6&#10;NHtr60IFCxX48cfRwwbqmmM5iov2a6GEAPrMzOkIqsOKk5WVNaw9tQJuALap3gsjWIaOmOGUPk68&#10;fPFs4oQJbPvjZ58gLHvb1m1YFtALgwXQwc8Pa1jwZ9etW5dCpgYPHmQmq2Z6JyjIH4KPs2mDX7Em&#10;i6XecaOGnjt1HAIAKiGuevu2LXDZUlFvX786sG8/WMD27+T+dnD/3uI4eO47yVZ/uRHLTsLDvgxo&#10;CjZT48Fz585HhEfU+/VXLLoVLVq8T59++/fv37lzV9myZTEQZmZrCgu5ZZXQ/0mS1egFU3jcqOHI&#10;DgHndsUKFRDQ3NG/PYJ2QIr8P/4YOH4cojapF5cvXoyNikD8JUhau0qFbSzrnCZQCgeNocogNpxn&#10;/boH/PBd3mJFi3Ts0B7LhXAHYicNosxLlyo1cuSII4cPIZsHsihii3fNalUgzE3q1dy3aws/Yg2t&#10;5ZM3ptLCFSWmClpd2ZoaqoFmPP2PgdSyHLN6sxV7M0D+GNgq5bRsdg4d+Sf4TyXrfnoAZreuXRmE&#10;Nm+OfAiqF6baJqpFPA+W+7EP+MvPP9nw+youQiaLC9kOKPTypvXrKvAAiUH9+jznC+t79u5BbAy0&#10;Pioqikw9vA5gwY+DB/Y3QzDGp5/gX6yYKYJYjmi4BRlgZ+XwhqxZvrRm1UoIZJ84ZjQsqux6YVzb&#10;u3NbtQplEJwzedL4F8+fcStIP5LawB4zouG535YuxfwZ3Vm4gAWy37xxY9CAAXAutmzW9Mjhw3q9&#10;SEg3evRowDskHFFYogvc7tdlRtolSrQRvv9k4IABXAF/0JKysbJ5l414PMDIvTu3I6eGQ1URCLti&#10;+W9EMdIV9rxKRiQ0XryrJAF59BcvWoS9xaiuQtkSYZPHIhfYczhpHj98/PABokIfPbwPEx9f/Hj0&#10;4N6De3dfvkR2LTUdNcFpRi7as6W51Y8f2NmgdjWMTYP69Tbz9LM1tC2ba1Wr+NWXX2Aa079Pj6T4&#10;aMQcQDbmzJ2jFgAVVbmYiS6QIU5jJh64d/vW4B7dfsyXt0bF8gf3sEw4+IA+0+Ij69epFThmxJP7&#10;fGch/6CD8G0DjgoWKHj3OpsLKZdTtvpLVNXV59yFSwhcqVOzBhYiqlWtNmHcOEAcwB9PIiIRxERS&#10;FJnZw2BcthhFNTKQ5weJq2eYKfz112NGDgfZcXHX7j00QiFa3cw5hYCchg0a4VbLJg1p6xTYwxJ9&#10;K2LRQofMzqkmU0f270Fo5Tdf5bK3tbl8lc2HsXzh4dEWUyNMUa5evaIoD1t/ZmZG8V9++uzTT2ak&#10;J4OyUjf5IyL6ThtZLPwLSpeFiNJ7ORq0RBl8/t4rrLuv9Zo+Vgd1LNvq1a1sQcesG2YczVZ6zMpR&#10;z6gGgC8wX5F9DKYwTSawlW3S+AnY3AA3YZ5vv8GWjerVqsNGqYcMTAhTqoc9VHWqVKmCLahYxsEz&#10;FcuVTk9KoATUTIxkmmGzPirzCBYtQlQRKEaxlfiA5SqyBzUgOg2rUauWL61WtSpCFXELW3SXLMX0&#10;1AQcLUlk9O7Dh2dPHi2aO7NZo3pQEmw8QlQcNkqj8Q3QB/rUq4fgnmK//AyHItpQpWK5pJiIFzwN&#10;odA3rTpxidBTtmLDut9/KfwTfCfUC/yg9Rr827hh/d/XrEZRF69cQ9Y5WF7oRZmSxebMnKHEWv2Q&#10;HdGCkjnOwKVw+sTxjj6e337zFQgNrwbIDkag7b/+Whdc+PXXX9EjeI4LFsgPIn71xRcd/XwwIdZL&#10;Vqsw2ZJLiS7M09TUVLQc5l1aChzDwBOkz3xuJBmVJjv3cQh7SMixuiU1yph8c2Ju2bK5RdNGMFUx&#10;g8eANGnSRCw+6nSALyFo0gS1Cw00bO/n++zpYzNtMvuTzWd4ja9fPFu5eE7VyhXxImpxc3Y6fZIl&#10;YfiTL/TT5/HD+4P79YFxib0g4IWzk9PVq5c5N43JhyWJmJHMQZ4ytvKkZeyDZYfjR4/27dMHYXAI&#10;TcPuGezRxG+skKYmJRpdMyxsaf1K+WEyxtdPaQUTCxcrly5q2rAuVqWVRJFS4P81a1QHzuIxZBRp&#10;6+JIgdG5vvg0KTYC+5rZeMe1TzmIZAMYNNJvVh3LOfXu5ImjDq1bYScLNAubsSBOVatWJbmFQYyd&#10;GQhnr169GsIEoZdInhg6ZaJJpAqPkZBjlnSxyCo+hjb/BJqokaq1Zrw2Q0tLHNOfNyvnn9/65+3/&#10;WANybjativIEpYIvsDOmT0vH5h4Qv06d2okJsQhOePX6NR1+gaR9cFK8fvsWK2lrV/3m7+OB2ErI&#10;g7e74/VL54jq0sOgZu76sYgGSXds3UwKAnsRFWH5FTtioexgfc0aNVavWklrQcjFm5mRjmgxSDVg&#10;c+yooY9MnazZDlt0VC8+j+7f69qlM+QW1rCbk8OiebORLYsfBmR8ILF7d24fN3J4jWpV4YlEkMa8&#10;eXOpJzIvspBfXWx0AwjXVy5fTl5h7CnEfl9ba6sWTRt/ny8fNuIOH4415UfEiFt37o0aNbpE8RJ4&#10;EmG28BookqmxRO8RhxQB8NDxtKS4wgWx6w77CppEhk89cvgIHJx6X/AbaynLFi9EZ4v8/DPCVR1s&#10;rS+c4ZnFebmsC3LA4N0h0BIOGeQ+eM2SRouVzHnz5mHXL1bYIQ/8IPS/+ZgJoeoI8+TQORmaY+XN&#10;qxf+7dxBh8IFfxw3YvCW9b8/fSRWgVANOrJz+zaEQmEcAQ0LF/4JTIRZj0HBZBGVV6nUnffSkDH8&#10;+fb1m9/mzStfpsyXn3/euHbNGelpcOjg+tPHj04dP3bn5g1CJBTy+P696cnxVSuVR0Xly5VXGZpz&#10;wAoz5SLqgE2YufXp1RP+DUQMYxlwxPBhwH9fb090tkf37uLQInI+MNSVngjVDVNDUDjypesazYMA&#10;IK9rrZo1W7RoaWNtQ+Ga1atWWbuKT0cRPvfixdb161o2Y1rzc6H8U8YOx9ROlzQ161IWBPe2CVre&#10;u3enW9fOwFtgMvauHzywD+yIj4/HDlq4h3x9fREojODjs2dPjxwxHHYXakeTNqyVThDTjvy/6xW2&#10;BL7/ANwVzhL5ssUUdcsMlJVO/JN6/3lruVDw8Yw4I/MkgJHrVq8cMXAAdv5i5ywGeHwB1vRhKX7y&#10;5gUSNaxXd/LE8Vs2rn/J89TobaY2mOiNpkMP79+Du27unDkxMbHjx0/w9fF2c3GE3xfRtEDhJ48e&#10;wQ8dGRaC5A+w/1rbWE+fnon87DowZEsHM+phcejYof1DB/ZHzADSUMAOQ9QXS+X1zTdQG5agJC8S&#10;9H5fs3o1eG23b92CVGGk29JdJ34YkyzqkIzFhJL/vnpVRnpqQlxMeFhwvz49mjSsB5sbG6ec7Vtv&#10;WLcGpe3ZdwDqAWchejFvzkwggsZKgZGaJUnWDFUopOTiuXMAFHcnB/iVsZDNEhIhKzLvCONFHmRb&#10;ygdTrKOfH3ZvHDt8iCbx5LUj9zf9MDgii+aecX7SGr8CzxC2GGKfNXZlEWZgSUggFJ9uGktxLFhZ&#10;rsIIxBUDMBvPqHbZBoZWr14eYkHJvRC8i/b369MHrkdch+dCnf724vlTrANWr1IZ0oYpb3sfr3t3&#10;WL4YNXUWjmpDpkyOjYCDISJ0SsM6NYBZSB9x5NBBVj53VtEHK7C2rZrDz1G6ZAkn+zZrViyzVLFs&#10;r/CLrBTeY6W1rMz7d+/8tniRt4cHRIvseGQIykhLFVVKEghMFFgs+UvFaTsynz95dGDvrtmzZ6ak&#10;pMTGxAwdMsjJwa5KpYo///xT8+ZNkV4ahvOWDWsb1KmBtC0Nfq0REx7ymCLS2MiHeaw8WpKPwJxw&#10;4kAHGq5U704cPxo4cTxma/nz/8gc5FydKVUfT97FPnAbd+jgn5KSjC3tUq2ofMN9LiSKjRnCJjYj&#10;oKWSapBgAheWkEh4osit/1CSbPmWasB/duuft/9jbcu52boSctVkzic4FENDgjHtZyz46ktE9CLH&#10;c6PGTZDMpVbtOsjqUq9+vTq/1saKD8wUYBgWlJHKXRKEU15AhQAPNnOTi7BK/k9lZXUP6AgkBHPB&#10;ZaQOIC8DTd0DJ02CfxrzMSzB//xTIVyEm8PGutX5s6fVbCoHkgq68Sf27NmDRDSAJmjED9/nQ9IA&#10;pH9q0aJ5E2z5atQINmWTRo1KFC2G6DWYFIB3rP9gUwQNQzCaMScnBNO5rH4rBsFua9ygAZQd3QEQ&#10;wgaCR4KSuNT/tdbmzZsAbEi/0JJvFENF8OxMnDCRNl7zCaJhJZqJlp4r6N7tmyOHDMIKDJZHUEXp&#10;kqXq1vm1WRO2j61582bN8W/TZr/WqVOY7Un4FLqPxO+rl/0GbSSNI8ezNIVJCQWEEDKz2TUWYyWT&#10;4OgNCw4qVvQXRCZs3LBOrh8apJB04PBsOLUZ2cUtmlGYQoti3My0hDLFkajkX7k++6R0iaLz5swi&#10;kMRMGi2ByYt1+TZtWmO0YnT817+ADTDIyBRWGGJCLr7RgpSfISRWzZAe++qVHh07Fvjhe0gXkCpo&#10;4gTaeal/dm3Z2LRRg3xcSDCujRo+QjVS1yyztwzlIvtbM/QRdpw5La1Jg/rI4o8ZUY1q1cAOdAFL&#10;Liw8UtDHsrxsQMasAQ7WzYr8XBh506A2QEjIrZAzJERiOYj+unv7VsSUwMplSqI6yIm3l+eFM8in&#10;pnvNxbZCNSBQFWpdAg5EaA0y9mAcgTKWLl3K1ta2dp3aUFKUiRqRVx7bJaFK2GSOBzCMBgZORsi1&#10;6g/hvWa6iGHvY4BGBNHB6p8AmuEV1hXyf+M3HdEmKCIUyNCw1y9e7NmxYyZWfKdNwzcuLiEmJi4u&#10;PgEJBKalp8+ZPftU1gl1yIpcqyEtFRaYCYQpVOYMxLSVYoYwHiBY6sa1K8cOH8Su2I0bNuAKMOvs&#10;mTPz5sxevGjB+XNnzdKo5Ux8NsIgiYw8VhTW58plS2ZnTk9PS4mJikJM5NSwUKSMQC/gj5k3e+a+&#10;3Tsp5QLhAi2Ck4bz0UqG2BOhKAOz7jCW8ojUjFlZJ7Zs3rz0t9+wEZtC1pCpfvDgIdiagKBM1QsC&#10;MjUumkGdtgRtqO71q1eWLlqEnKApScnpaWkREeFTpkyOjY1JS02dlpaOnAN6ahVptHHo1axhte6j&#10;IJW7qThcm33I7cuYxEZrooMytgzYNZ1PSwhmXeMhcoZTFsVj0QdJbRPi4nbt2CHWEP7ApjQ6m4k1&#10;AATcvWv71JApHq7OMzLS3r55Lc1s8qWZnxDL0VAZmGybV9axwwvnzlq5/Dda0ETGSQU3KA1JTkAu&#10;7LE7efIklk0V+KrJQLZyJR/jJNBmFMpIR+ocBDDUq1MLk62a1atuWCtSqWiDB00iyAimYUqwn1SP&#10;FWtKK1wHgl+5dPHAvj3Lli5at3YVeoQnb9+8vmTxQiRTO3poP8Xvcg1C+DtEmM9b+AhBDgf+oTHD&#10;xBHC5fyP48eOzJo5A0MdZAr/9u/ff+zYsUlJSdALaMeiBfMwuoi+i1mNyWxKlq/L2v8GKP4XeyHT&#10;A8OzuGHD+p49u8MXwBcCRGI+skjog8k8dv+EBQdu2rDmKV8wUcKjxFKHJuK+uoKzOU6fPAkMSU9L&#10;T0pJnRQ4JaBTZ6QpwKZnTD5DQoJhCWODjlWr5rBOsEru395v1y4R70sUyVZNqA2GpPFWHTuKudZE&#10;mIzIbmjZE1hIGM5LFCvm5+2NBSgCLoY1WH14+xYROyqHsRknqC7Su6ePH+/YtgWnzCQmpQYFhQ3o&#10;29fVyR6BsIhStWnZdPPmjVjo3L9/HyJAsOepWdNmc+bMvXbtOuEMUxl+/PTHOM17KgARSW82rl/f&#10;pVNAkZ9ZkL3OEfqN7mA7v3WrVrHRUTiLAdmKAFRYHMVGC0rWy2DQtCa6SMBMxx1TU3Ad+4YRapyU&#10;GI8QbQyCEiw4/cUzqgsCURSGE5f0WC8zbMfKWEZqQu3qlXnGhVwYB6klaCpmILw9fx47diQwcCLS&#10;9zFD9ofv09PTRAaJHNWC3v0Dm7hxhtT795dOZsUETapWvuxPP3yPdOkP7rKNLrojYf3qlbAtsWCL&#10;+cy8WbNuXpdQ8+8on5gQMIcOM+Wxinr8yJHw0ODmTRpT7iB8kIOVUuWQtijQ5vKcfWVKs+jHqaMH&#10;Vi9bkpGWAtTFXr12Hh5NGzdGEglYvYGBU/DA5QvnewR0wAkFxX75pVvnTtu3baMIDXJF5PBRaksV&#10;4TAjGCdYrgFzIGdmosaufPIJ9od4ebXLzMw0S7Ql9OLfod5/8Oz/8hEbUgE5FnHrhdFUeHmE/Kj/&#10;wC7iWW7Mj+WkB2BAyoMJjZmWhB59DivcGG8Q8Ao7yMIIU2hFWqqBlwALJal0S+eoep5gRiXlIXsO&#10;D0MhYWHw3MMmVpooU5rCfHLLbBOiCGmRaImcj+rtNKOUWaeQlVYcuSyfY/FD+kOm8zPBDL7xmHFD&#10;rqPQwg157gFP8OFg8DAapjVCGEDSzCKySPA1Jj+KuIbHV5j4bAjVe01ENqGD9EWpagVYEwQI61b4&#10;CxSTeeyasGhpRwltr2ZAxj8oBK6RSxcuqB247BrznYCELM5bt33lb7E3hUpgRcrz9nAuCNvAzUcR&#10;Xvh7CohHpZA8veWqdiVR+hXZcTEN4jRnpapnsA0FG03mzMzEsckPTM/QklJqrJJSFSosEmSAQEJW&#10;FRHMxImzzjjBiEUyaTFI1DZ+5BynD/tT8Ia75wVZKZ+lwUdBK7FDH28DW2k4ZG1jAReGjvBBw+is&#10;rnfUFWKEKvyf/KDnP0btnG8plTfjkV7vf3bLrN5/qyN/2yMqjds/BnioXxADzBWRyAxehswZM5OS&#10;k4ODgiaMH48V6unTp6ekpi5cuOB01gm+U8rc5UM8pgQffCokPmQK60yXbfgAMwv7SrNOHIf3EVlE&#10;cLQNbmGtecG8ucGh4UuXLLl166agBqkz+f9k0dQRRS4omVErafGLF8eOHpk3Zw5SPWD+mZKMkyUT&#10;8TsTncnIgGNl3e+/38Q5AjKlDFvRZwou4oUU+8wlgVesozeAGieAIMPJ9SuXkLJt4fx5O3dsQ+gt&#10;Srh7/8HY8ZNiY+P37d2LIEAqSgxxCtilHCpRVF3TERq7llcuX4GOJCclJ8QnRkVERoSHJ8MMxwpO&#10;UvL8OXOyjh8X+Xc/YKcKG3kYRNN2bVMLjDdeSgL3CiNMgsCZyMtHLnmqBTd3aQYtuGzGfanjJFwk&#10;BiK1v6CVAGEiKY4I3r1j87S0lNjoyBPHjxFaQPaw7USO7B+QY2fJkiXw1g8bNhRH+hEufUwlqSfk&#10;q2AbbKiVOI/t6ZOt69YtmDkr68hhtnODdktLUmBVMCN9WlJiEhK9I6ZCCqyS25yQQfJRuWbY6EAZ&#10;lHEL0w+sGPTt1Z0C4bDpgmetNoZ7iYhCVfjcwQA3s5bINosJBuI2b1y7dvTwYawGQ6Dh+cID4PKB&#10;vXtTk5KQ1efOrVvKQBLtI4JIzdGA1Bhh1V2uNYeBAJCr4KDgoUOHDRw4cNSoUSGhoQkJCYCCZb/9&#10;du3aVT1kRem6XOogGptDRE7s+8c4LExhpSqmHeMENR0GPqrGFvJkBlJ6OZa1WD78sXotG6CumN+i&#10;cZOLM007dVEAXGIjJKanm9avXTh39uzMafDVwY26bfOmc2fO3L17B+f30OiL97gvVSit+q9soVqP&#10;oor+wiH0LJb8/XuYiUgtjCwky5YsRl62zGkpczLTly6Ys3XTeuRhQao1oDM1iSwYspzMOE13lcFH&#10;hFLPwGREABwm95cvnT957ODWDatXLJm3evnCfbu2IrEDHNLwt4mcCXwrNNqHtrG6+A81X9cUWSCZ&#10;ohUaCb8ODiY4dTJrz67ta1YuWzBnxpoVS/bt2X363Llbt27ByFAawgPzQS0hNsqM0FkDEpHdCxsJ&#10;z5pwJRtlNS5lK1FKTjheyQkPpxAnmzDthNqbtkMUaKZaZO9yDFSFE8WFGBmjsdg6oICcPS+rkFab&#10;wSzVEzQU4gd3BXGA+EsGHzVXNJqd58LDA7R0HFKapRnAN/BaTroMm9FiOLTQLOomF3Au44Q7mpSZ&#10;c0W/ZWiVxAouq5olwXvHhk8ehwhxUvaMRkjd2BDVCX3TdmRzIBScZAvlomvUZjIj2L+YbyjNylag&#10;lM0jO2sCDlK5FCMMDlrqZrZX6KJ+S13521uqwYoB2Yq9WYGquhzesnzGrJFKOXQtsZAWor+giUnb&#10;6Dp/ma6DrIgC1HlBWMpmcHzeaLZcAOh4/OQpTa2VMcqZzlkt8FxsP1I2mGaMmXCbbwl4y6HOHPxF&#10;B7lG07ydjDLCQ6Nq3hHsKX37hm1U1TtrqRKWkkbnRNDgo43lVIzJcG7JGnT45dv3+vY1YTYSebMT&#10;aznYidKz5RFVRAtoOXUne7XhazIk2zQeStJrRTH68fuk9cy9pMYZSWfRfTLBREGa4Aj5Ecs1hqHM&#10;nqV8Fdw8FWYRtSfbBvO5AckSfTTlYo1TXLDUVqNHqJXZwZQxzNzopAI5l42d6FotJozWmS7IKCXB&#10;jFlCCCXG8+KNxr5582rL5o1zZ888dGCf2vKr+EkYyb5yomjGaPUnd0d9hHBaH0yekALA3NScDaYd&#10;UUJlSNe/LWZcwKUzhWSM+T00dDHBH6HLmkKpJuVwS282tfB/2RQmGcWaFE8AKcZLog7mN3HR0e5u&#10;boiIqlYFkTAlShQtglAzhFoiuLZZ0yY4zmDKxHGXZCihMhnJtuLMMkMepb/C/kb+qQkTJ7q7u+MA&#10;MySZL1m8aMniRcqUKl6xXBksNCNo2NPTIykpkU6kw+fZs+fY4Gxqm4oBVamxmVQhAvW3xXN9vNvZ&#10;29ni7LQGdWtXq1weWdMrliv1a63qrW1atfP0GDSg355dO0RiGqkkfABgIwAXM8O84FfoIdHHK5fO&#10;pyYldPD3s7e3QzRc3Tq1qlXGTsISlSqUxZltzZo1c3Z2Hj9+7FE+OeYkECtiuhSaQ4C0W+DMoA0Q&#10;8uG/UUuJG4LCZohD8KGsYRT86jXFqumIZ1qFNsXUdZ8XJfcpK4zRLABiNvP18OUCck+aVkNwxC5b&#10;9gpTbcQuC1+pLJ+toQp0ZpeQioRxDT5yLPA9faJcKVSiXtdH+mdSryU6yGpZX6mdajAi7n+cahoS&#10;SUmRGiFv6dqhaMWWI/588uyF5oAzaKM3l6rmswSSUV4sB17ZNrpsYjCB2fCUs3xDfG3kY8JkRj0q&#10;WtcsgxCkD5oA6ZKsS7hOLvW8/rCif7aMENihNEHyw+wtVYtehVmTcrhl+bpZsy179M+brcSdCuHG&#10;AcZKROSLU8dxEXlCkId134GDiJdYuwqhMfN2bd9y+dIFpBHAzgc8APl/xkMIDGuX5FBOBanBIurI&#10;VGJ0dkMGkHXh91UrFs2btXHd6m1bNuE4D+xVpwwS+ofjHwdDrlY88MmE44RosIbJqDJ/HXvXrl9H&#10;ENr2zRtxqs7lC+ewE5+QEB/IIUzBFy+QCYefQU1SzT+WXNPNLNZNlghMTHEh2Ddu3jp85OiunTuR&#10;zxgO6StXzJ1nQoglRqnByVK0uCYJk05vycf0RVxnEwXD+pTGqNB/KXVykOV1YLb/8MEDtp7DBxmy&#10;iHmoN/vwPirtYi9IYFOX1SgkgJQ/rWL6xfOCqoqgWjfU3IaqMaOwknbFcnVFNkuOv9wORkViCkGi&#10;IlrHXuIiao5qnGBsQBKQZcp0S82SVwTwys6K+b6+apGdGKomC+M0ZwEgakj3ntYTC/k26ZdgL5XN&#10;FigFcgo+GqwR8mAKaLot+zfCxstXhXDKiA7pPBKU55d0hVK0VQ9bvqXTnyr63w6QYJMpmB3cjGCI&#10;B4oBm08e2h/Q3g8b41RiBxUjhSDuL79kOyjxwU46nJGTEBuDME3FOYbvbIVaSAMhAWk45wf7F6ux&#10;SUkJ2EeB3RXZRF/JQBnUjsQlOJRuzepVMIz4KjntSDBMDTmbzcargcOAPNxcixdlGwVy+CCuqFqV&#10;SqOGDjqZxRaMSGiEEgiLx5B2oU+06//Na0C8u4sjMtRkF0Um6kQvsNkFubfi42IRsWcp4mY6b0gt&#10;7ya52/9OMczvW9qCqmvKFEapdMTov1s4tfDFc+RJe0H6qDBbFMWvqSHzP6hAzm0MPDKYInj0HkFg&#10;SG6Pv/AwDLtscTznrumArsgu8IW/aTYG/AeEMntF4RFTNGgdYnVY8IMJhXRH1z+vkUZOog33EEgy&#10;aQMMuiPnEv+8YJMnFXGEGkq/FFHPTJJzuJIttXWw1gs0NELZMbIuy1tmV5TY/7vo/w97ZFmdLj9m&#10;ww+TYalu3IGn8o3+hTTP01KTrVu1QD6HihUrIrkH/A4/Fy5UpnQppPRo2KCedYtmE8eNQSo9xVni&#10;tyyQlU2oy21XESpjyJusd8/OHYMH9mvZojlS0CAm+JeffypRvBjSBFWoUL5mzZrNWzRH8hbs2dDP&#10;KOZGhhpsNRUnLmggSfeglVs2rBsycICdrW2b1q3r1K5VFt0oUbxcmdJwo6AvVq1auro4JyfFE61e&#10;4WSXd/xEJW0t3pL+goMyVOPFi5c4fzgxIcHP1xfnqCGdDuiGc2fKlS2DI5f5fv8W2H4UOGHCkSNH&#10;lGLoNqOSDV1IUAt0BO5qFYak6ey/qTUcs7hGKioJHWEc4iMvcukwl6oYLyVt4fBGftlskJkeFGqg&#10;dypbqaORTNnL2bZeh55se0olK/UxU1K9d6xdvGOKU0aN2Y0ydI2tfbxjqxzqk0NdvENmY/2/Mbxo&#10;4ppTj3CPbyJ9rXaN/3PGS1LRDJGbwtxLT/4zNaCoXpjR/N8RNo0vaj1Ww2EFTTmwL2fOmjHif9kr&#10;LBZTOChjaCY1u3rlspuDfa4vPkf6BsAZTtweO3bckKFDneysEWxf5OefenTuGBocNGhg/zIliyOR&#10;WKH8P0wcOwr+OXD39asXiJCCp4MmRcQXklzDbfznn0jXgMOE8S4Aslu3HqPHjgucPLl7jx44Zhv2&#10;I2LDhwwZFBUZDlDGZmdcwfbqzZs3KQVTaqXrv45rqPPShbP+vuzICbzezsMNqSUnTJgQNHlSVHhI&#10;QmxkVHhY4MRxY0ePQkQUDr3E1opvv8nl7932wlnthFsqXfNQmFV3cP/elk0afPN1LuT39mzrNmLE&#10;8PETxocEB0VHhackxiFHemBg4PgJk/r06YNd4agC/ZqABLF3RPJtQRmJbAYcS4cEEltOnzZt2JDB&#10;48eOQXYFpBtDuvXwkCmRoUH4RoRMwRaBiLCQ8LCQiDAkY58SMnliQnTEutUrpIuIW0emKKaEm1f3&#10;4da1y3NmZIRMmYyTgaaGhQVNmRIeFhaNRKORUWEhISFBU8KCUUtQVHhoNGqagpMZxkSEhty4eo3x&#10;+iWSmL1gUbf4KvhToC/BA0lMsasvKmIq9sOF8SqmBE7CMfEoHBvnQ0OCwkKCpoYEof0Rofh3csiU&#10;iYETxm1c/7sEBSlCQvFFpwy778N7JJbCIdhTJo1FC9HM6PAwNJhVh7z0IVNw7gZ2BaGikKDJIUGT&#10;JoPx48ZGhIfu2raZYnB1tiok0i9ioN67dy+yOgQGTgoJnoIwwchIbFwMDwkOxkYH0Ck0NCQsLDQM&#10;/0FNwcH4d+LEiePHjzeVSQG+wl7he9cQAcJSlfEwTfgBJ44fO2n8OByfkRiLc2RBe1BjMiQ2ampI&#10;BKdSaNCU8JCgKBBu0nh852emX73ATmzRAJTsYO4mFDaKGP3x2KmTJ8DNSePHx0RFJMVFxUSiC1Mm&#10;TZqAihgLQoPxL2SJUy9kcuCkKZMDQdjTJw7SYpwWssylh6+u6vNSvSU6JXU6mMmkIfaytaYimo2F&#10;rQ+ZZmD9fx39/7ZHZg2wlJ9sMUq+xewkiMGe3Tv8/Xxoz7vZB3Pszz4Ve2iQ6t/N2W7xvFl0NhuB&#10;k6SnYrrmOyQmSVMBadFiIiNq16huuf0LtSCLH47GpdorVaw0ZPDAy5eY2c0cJNzhSzNbM32xNBGQ&#10;Ky01LqpKhbI4IED1hR2i9ukn+Oq9w5GN/fr2xeHFr18qB4G5yWgq20ZtsFQ2bNjQ0d8fp+UZtbCD&#10;wT7DV68G+8PqNWgwcXLIseNZkly6WzGbHqG7T58++89mpKKJiuzcJ2HCI844s13Fyuzm+RxM7EJL&#10;CutXyOOgvACGsAkcJjMMg7sRt5BzgTnczRYbjec/4lT+J9UZO/O0sF1LzTJDBgkdIsbjn1RkJr1m&#10;PdLHSggY4qd5gMR/RDrOd+bxlsnbhB0knM0imOQ/cN/o3aRpMPczipmqmiXoffkn8JsDDsuB9386&#10;QIIIyNfMRVQQeLNw3vzvv/+hdPHi8VGR6uRMyMT5M6cbN6iP9Cgwzu7g8LM//1w0f069WjWAO7Vr&#10;VLt68Rw4whzMWMiTqfiV5BEgkAmL2LhRI4Yj6Umd2rUXL1qIGABiw+PHj5ct+61e3V+RaRIbLZBK&#10;BgG4sbGxOJIUYNe6tQ25VGno1TlnOeiiGdgWgKYiYVCPHj3u3hIbVLPVlksXLw7o1xeJ2/Lm/gYm&#10;rAnQ8BgAOaMTozJN9GHGTEtLRsMwH0hNiL398XzymF5ipbNZ44ZI94NTP3Zu20SzQ2Fjm9grJmYZ&#10;GlarRg1UAQrDos9m97LFwJn766+smjZ8iDRk78USqpp98hhlvtNWWk5/vHszb2ZGxbKlcvaam939&#10;8vNP42JiHt5/wDjBF/NE1DCXJbVqQ73DP6dPHO3k74PcTHQcyT/pBWrE4Xzwk1FTyXMNYxGRPHIR&#10;QCw7MCB4/+faNasK5f+R2mm59zbb3uX+JlfnDr7PZJYfM+BQyk+iBcGLiY6h7KT//IMUTtR+jebK&#10;KhW+E7iFsQiDZ7BO0qtHdyIOTj00EvbkWF+FEkWWzGWZqpUKSNvHWI6kvpAtO2dWJoQcRcJM+fZr&#10;rO4YxsrH6in0Q96xwwci/oSKIcNKjElaqKKlDuZ8xWxU0+n/t7eUhlq+ZbSN38t25MvhLcvXddpm&#10;2yOzWsygSW8AWUekJPwx0byjhw86O7SGvVuqRDGklcSkHZ9ePXsiCA1MQXYCr7YuY0aPwnlG5cuV&#10;RdJZHO05b3YmjmCQdCD+Gqul+shHdeGDnWTY1vlz4cJIKY1EvFTL4CHD3N3b4sw55DStX78u5nU4&#10;nNbd1Rm5h2F2dwnwhzVMmwv0CaMqU3WBNYCLNhI7pMTHlS5RAk4TJD/v2aMnNv2gonFjx2B+Oxkz&#10;afRk1Cj0zq61zU8FC2AbPuLWsPlE52m2XNM7hd+nTp9xdHRAtq9SJUp4erSl7owdMzoI87fAiWPp&#10;79Gsrvp1f0XCBGRR7NatGwBEL0f3zCnGKZcNpqkbN26YzD9xUZg7B2PGqD7BkycHyT9wmW5NDQ1G&#10;dkXssSM28y/DevMemU6/QWT4CDBRx9Q9ePIEhB1ORm4Co6psfiXFxx05uB/uJ1GJNHxzkO0bVy/N&#10;nD4NxapmZ1uDXm9cTPTB/SzHrSVHVEWCcXJwhzd9w/r1cKagcFSUc12qAdMzpgmolBvcswUEdRFL&#10;xDgGL4h9poSGhk6eDP8KK8ySaHgAX9aYoCAkpLrBD/IwEzbVO7NKuV79GThxAuNsWAgcB/CzwIOj&#10;mq1XR/KAb1pC3IHdO4z9oKTsxjq28psbNsyZk8cRY0ntR1bWHDkvbgZNDrx25ZJSS8MalnKs98VM&#10;d/7hLR3Z6JX/5QAJIX80SeUEe/vy1aCe3XF0hp+76/XL8ApIlwK/271LJ9hkOGrj2LHj+BOLO9FT&#10;g+EVLlX0583rRLppWiMhOorJCqcjASo+OEKHUL5bj54PHjL3hvrAIoerFql2XJwdL/NjG2Eow2GM&#10;GAMYtfCS6kJsySp1FzFYOOEMVQDlz50TiVH1isx+40SlFs2b4/kRQwbrcqNPrblAG9FOL589nDBi&#10;EF7x83B6cDebc5X00CV4RoFxSFpUs1rlfTs3c7KrlU1px6gRRnpfbt+6hTAVZEkkM+Xbb76uU6Nq&#10;o7q16tWqXrdG1TrVqtSuVqVO9arsX/6tVaVSiyYN+/fs/uzhfQunIIsyVKYwjQFYoN+wdpV1y2Y4&#10;loKqwLE6VatUqV371woVKuHHr1jarFG9WqVK1StVrFaxQpXy5SqVLVOzapWF8+ZhzCMrjwZ2ie2C&#10;RIad//799Rs3JkwYj7w8VAWcT2VKlfy1dk3EatesXgVHmuHfWtUr44ssPzWrVKxWqVy5UsWGDR7w&#10;4P5dvqDPtuOAmNwU5ouJtP5LtfPPgQP7UQj87rKKXAg9h4xhzbSS/FQoXw7nvFevUrFS+dJlShap&#10;V7v65EljsYhBkqnLg+IDIxGfdyNV2co1a5s2a4FcqKgCTrVCBfPjrJYmTZrgfJNKlSujEpx+Uhn/&#10;x7/8T2T+x9F3pmJmGJFMNd7/iQkbdIEOsMAgjWUQrIhTF2ATI+N1vV9rN25Qrw7mTxXLw81Wp3qV&#10;X2tUqVm5fLXyZapXLFulXClHqyYbsQhA8mSiquZzRVKWDevXVatcAcYQ1ZI3T27QrWljLFn/ih+g&#10;T63qVWrXqIp/QagK5UpVKle6WaP6CbFRcPXxSoRq00BPa37aij9JQjZ+XB18JVabe+boRVPtEwWa&#10;3VIM0h82q/c/u/XP26969B83m1oIrcT0+4d8eZD2C6sB2MVL1zHYYwND/bq1v/8u74Sxox4/egiw&#10;nTUjAwcDgXEONs0vnefnOAhqCzwRMy2JUspAwmNZx495uDjCQm3UsNFame8P8WYXLlzsP2AAvA/1&#10;6tbevWMbMOHy5YsDB/RD6Nr3+fJiaYVSgCvpUta8Mr756q8whU+dOO5gawsFqVG58oolS3DQl+Kp&#10;0gVcwU7882dOIWXvN7k+h62P5Q8SMBJkM2BXnFXSgKoXLVqEVK8gxegRw69dM7FvVEX0IoKtbW2s&#10;8WS5cmXPnD5tUprALvGGGKQkyD96/Lhv376kKV/DZscKozaP130TzFXBb2GiUqtq5Q3r1uHsX9ET&#10;w5WuZkGsOlIkqhj5Q3FuAtwEn38Kr/an5DvP2WVQ7JfCEVPG0wKjjDzkqMj5JGdFJoiwYukCnGP3&#10;t54CvV7kwgN5KTGlmWqoK4JpAGoez4EA9F49etDpJ39bF9EWH2Ru5mAuHASaYJsAgqoUI6Orqwud&#10;zIWITZ5SOnuiqdO78KN6tarYS6fLoRIGvUZIF8UQ4iL8FNRCcBZH8bEjxbRQSJ1WJA/4/vRd3sE9&#10;ujziisztHkJJoUCCjCQA3DxCRTMzUksXZwdn4HWImSJLDj/wJHL8Ebul1pvDryXXLFErB2S2fP1/&#10;OkBCUkL51V8/ezakV3d4/tzsbU8dOqisDSYW798HdPAHq2rUrHX48BFcwax0zvS0sqWK/1Tg+3mz&#10;xMROvUKcIdeggTLc+9u0SWOwuUNApzt3xZY4ptJYlnr2fMTwobgFg+LQwQPMFvnzTyxGQ9xxUR0E&#10;z2dZ7KNwlsRXxUEiihS+AWayFCqIk8q5ofDRDwxEpF+B2YcqAseP0bSCqpDb5rjYqqIe37s1uA87&#10;cLytY+vLF84QDJl9/uBb+PF5+PDBqOFD8uT5tn7dOqeOH1YSrAuiqJf5oVnsFI50Zy8+uB85NQyB&#10;dkj2idT3iVFh1y+eeXjr2q3LF25eOn/j0vmbly7cunLx9tVL+HH94vlHd++oLSlmjcl28MaGs6yj&#10;h0cNH1aieHFUUaJkmRmz592+c//cuQsXzl+8fg3pjK9cOHv2wpnTF8+ewbLAudOnTh4/JtazQA2O&#10;XzqgMP2WVFJqD/8uUmpgSYGfYPTdmNEjsdcQZ15cunj+0oXzly+ev3zh7NWLZ67he+nMpTNZxw7u&#10;eXiPnTPMs3oxT7bIPWwMXRxjuFThMdiROEN40ID+v/zC4sLh4EeMCpKf3Ll799z58xcuXsB06MyZ&#10;01evXMT33NmTSMp7KuvIE57QVPPOm5iqUmKFpL14+Wrb9p09e/XOX6AApmo4+OD3DZuxi5OqwAZQ&#10;HBOAqrDnCT9QHbJT4RxdgwW8rZocsj+R9wfny6vdflj1XrJoYRtbW8x5kFrSp63LicP7Xzx5ePPq&#10;1bOnT549eeLG5fO3r164duH0pTMnLp4+fubYIfz57rVZ9LnERn2YV4R69hTr0UMHDYQ7DZBeuUL5&#10;tJSkmzeuIoUwGAF2XL96GXy5ffPa5YvnTp88cf7sqft3br7/g22l4j3gIU/S/BWDrqmLS6lkzj/U&#10;yKqpm7kZ/bFbiqo54Ph/dktBSrbKkm2PVEf+vkcWgxaqQ4x7/359ILQ2NjYXL7LJv967devX4zAd&#10;nBK3cuVKSp46c0YmxAPItpofZklIwndL0nzUEDHCPGWlrv19NWAEFSElk1JMKuHe/ft+7f1RppOt&#10;FV15+Oihj48PAKFh/fpkPtI6lihTQroaiJVVt2nt6no1quD84bT4OJx6YwZBZn/evXmjs2/bL7/4&#10;vKOf143r7IxMDh5CDHSXrZIEIiE23g0d2O+rLz6zat707BnePEkK9YPt4uNFAUAWzp9bonjRH3/4&#10;DquO3MShoUm+Rcwm3w3/0D2sBeFQ318KF6LRB1pfFCdANazftP6vVcuXrVuzBrZI16xSpUalSjWr&#10;YBpftUblirWqVsJ5v0iIhDPkBCeICxTGIGvlnCL0Yp8zZ84iphkHUJPpg40lNWpU+7VOrdq1a9au&#10;hdBxHPZavXoN/K8q5qs12L7vcjZWLZDQiQ4CpNLkf5UkGPpP1eI8ai8Pd2SnplpwpBxCtzHZrle3&#10;DrZ344DJqlXhlajaqH7durVrVChbunzZ0i2aNpkzayZtKNc/ptohDD6iGiZsyKDXuGFDlM8tyM8Q&#10;j96ofj1c+RXHvdaogW8N1ptqtapXq1OzeoO6dXCMV8vmzZAWnRPK5KOu6D/wG0sc0ZERcDdQACSG&#10;lV9++RmR7lhAZh3hLomaqK1mrYqVKuEETRwyWrNmrS5dux3VMFkF/Oj1quGA+guTAvkCcPIFmdrA&#10;5SqVKjRt3AhRRpUqlEMX6oJDVStXr1S+VpWKv1arUq1cWevGDZIiwp49eoiesOwgLHpQMUfKtiaA&#10;qHHv7h1dA9pD0vjJu//6Lm+e6lUrY/99rWqM3XCfkYcCa+/4t3qVCuAOLiIxvBAtg9Um3gRLRBLa&#10;IZ//h4CmWPK/bwpDiJHUlIL0YU2mJcTDH4AV5/69el6+ZKDzzl17SpQoAYFo2KgxDowAgfbv2eXq&#10;YPs18/MV37JRHAOYjSmsoQzTlufPPD3bsrlg2XKp6dPuPxBb7m7cvD1jxgxIMuShtY0VzgqCI3D5&#10;ihVWVmxOj4OF6KwgM/VQKso9iCI5K/xt6YnRPxdkc9O2bdvu2rbl4QPD5ta1+uG9uyuWLnZ2sMdh&#10;MkV+KrBi8QJZhRFwqwdI8NGGPQIjMikhFvrxS+GCA/v1hjTTWYtmH1hLyLCWmJhQsWIFNAaGzhPt&#10;uEuFKZpQsskD7ODHT8RaHsiFA+2wDoiE5N6eHnBgW9aSzRVNPbJ9ntUoxwMcmzd50iQE1WHcHTJ4&#10;KDLt/20VcJQimko0WxtLGL5raKbKwUB++NAhHOUKbcehx8in8U9C4mi04P+KQmnjPJcBGpsNUIFB&#10;HBMdDTsYg0qf3r2Rw+5ve6GDoCVwqH5QOajs8pUrHTt2YNL4009YrEAAzz+pgiO8nuyHVstY+9WG&#10;a1UOphq9enQBxCMLyW9LFpmnEBbyj83mRs3CCGKdkdaQXI9TIz4Rkd7BQNLe1weHSMLzN3TIED1b&#10;ew7d0UlNRKdZohmVsoVXqVOi0dmJveDjP7mlGqk/bFbvf3aL5EFJhWWzc+hItvJjXpRgnyG0gLiO&#10;AQGQqNa2tpAuM/rPmDHziy++RGodnBpD+jJ37hz48vH8gkWLVGNExLa5KSxsO2rYiuXLixcrhhfj&#10;40QMmMoThfmYr58fBnssAqgye/fqBeMPRzQfO3aU9YISWZoTR8y7yIWGz+/Ll1avUL5Qgfxz0pJe&#10;/Z0pfPLEcTd7azjb+nUPuH+Haasxy9L0Wucsxfncu32rT4/u2M2CM0fOnWWx8vTBrmrRQpqx8Q9G&#10;jdiYaLiQcYiXNjs10E8XYF3I8e6D+/cWzJ3j5OgIUuCo0gCfdof27EQoIA71xGT38vlzp0+cOHn0&#10;yNmTWRfPnTl7KutM1nGcQCl2IGh5uLjTQEo4FzHSf5jpNNU/e/YMgjoKFCgABlWrWikxPhoHS2H+&#10;fu7c2VOnT586dQoz+TOnT505ffL0Kfj3j+DASCwgkEhIU5gMblENlSwmXzKT8YVzZ6ZMGvfDd3mZ&#10;87JQQaz4Xzh/9tLFCxcv4qzoMydPnUIzkGAURwweOrjv8MF9Z0+d0Lz1htCaQwH/W84gGMGRdjfA&#10;zyvPtziUPhdyK+Hsz2tXr8BVAGax75kz5+FYYd/TVy9dOLBnz45t23TJJ+KYCZu6Qk9iWMRZJDbc&#10;3w+XbUd/v21bt4Fm8NWcOH78+IkTjHxnzoLjBw4eQHbkM2fPwe+GjfeqIuKCEngDyKSQ0y3sa0Lg&#10;DVxFqKh8mdLTkuPQ5jOn4E85cPbUSXThdNbxk8cOnzlx9PzprKwjh85lnXgJyefFsXTHXGING18z&#10;99UEEqMAfBAhkydgqyw83LB0kxITGLFOZ508cfT0qRNgOliP71nG/iOHD+w9evgAOaRAJ5HDkLfW&#10;rEdmV/TO/u0tnf5EnP9tU5jrjzCFRUTY0SNHWjRpjDPEsY3DzcUVByNPnRqOvUB1fq0LuIQRMHrc&#10;RDjcVq1caWtjlRshh59/imn9g3u3CcgIFsXEV8V0M2EQXjGwECZvqdKlIVsIYOjQsSPieCIiIrp2&#10;61amTBlczJ+/QFRs3ItXr3HwVbHixTEYYF4eGhaGKZbipeUPE/18/+eV86eGDezzw3f5gGKVK5bv&#10;0N4He56wzSkoCLmr2UanoODg8ePG+nt7lStRAisfBX/8vn/3gGsXWDQF12x51IjhFZbXJcgicU+t&#10;6lXh1QBKYsrep1cPFomF4rGrCdunsPFo8uRBgwbhzNGCBQrABPwxf/7o6GgF1rpuKwlmws0Ti8Ia&#10;VmiOSM3RwwYj2BaZ7GZlTkOwtQ4cnNpiTNJkXfkgshndzWAFbyFFvIuTEyASW8qXLGIWGCjw6tVr&#10;NchpCMJYjKRLyGxvqi1CFck6UnYqOwjtLWWR+9C1U0f4ZjDJ7tunNywwXHnDEknxvWs8qbMy8CxB&#10;SqqusFToT5rEq7ZhLW8A97FhFzmOFc0hX5gCgo8hoLpuxqaN636H1wRCVbxI4b17dpsxQqeScUv4&#10;bITzRgiqbDyXNWHr4xUMb/AsowsQGBw/hrEQiiDYKm0FwB9Op1HUEpjOShFfHqFIZqoIUlKTBqIw&#10;ANXV2Qm14NhYZLnXxU/VRRE+5NUiKNd7J+gjI2R0fuWgpDlgsS5LZjBtdsusGUJhtVFNv2ICC6aW&#10;nOUtM6n4tzqiGmnZRzPy6vVCRAcMGABGIEAC2KT8Ahgdjxw5jAAl3EK06+GD+3Flx85d/v7t4WnL&#10;/32+TZvEUi/XAjWim4yFxDr6bN60kWbjjRo02LB2jdoM9PDB3aDAicWLF0OEuquTHZ588OAeDhdF&#10;kA9WnltbtYAFhoskWaZjOi+eX4fmQh7xJ3KluTo4Ikq+WYP6mSkpsBGzncu9evH88P693bt0wRld&#10;CA6Jjwx594angtFshuwlinMQgJKcmIB3c3/7Lc6ZW71yOZLQsdel/aQkBPGUyUhV1LgRkA0pMi7y&#10;/BuET1y4Dbzhr5gIORWC0QpnViOJB1Qex8LjfDt+QpN6UhDFTFSI8hq5hC1EtYh/TeELSfRxNHSJ&#10;EsVz5/7WydFedUEooPybqlYJyKg0UaIWs8QylHMjm/fUQMib168OH9yf76L5YuSwQQi8URXpP3gd&#10;/F1JFzMYFOovFYrc+Yqc2B6TdfRg/To1IW91atX4beE8yzFLVUdLf5IvgrCKwvoP9YxizdGjR5o0&#10;boz4COR7XbdmjWytaayYbKvqi2q8LmNKf81qhN5h1hEWFAjnIAZ65Ay4RcdwSlQXvxW2yPGI051P&#10;T7gxITRImsJ4i2CfHTHAP/fv3po0fiy86QjTHzxoALFG0zkhsJwzzIdCdw0nkeSUEAkponofdQrQ&#10;62Zymy3ZFbn+901hNRenwRUJXTf+vsrFvg1ChTAeAwJgieLD7OBChXACChaLYQl179oFS3WI++zV&#10;reOOTb9D+iVvDP2RxrFEHEl6hGHFxidVrlKNnegtq8AP+IOBBWPGTbhwiTlIcII8QoTLlSvXoVPX&#10;s+cFiunWT7aiLHTswwcc5pwcH4XwWSR5gJuNd4T9Q/2hP1Bl7m++aVSvLnIvYFbH08BxCWMnwgkL&#10;k7zCJNRKVvAYZsyYz/bo3KF0ieLIyEYdkcXzKvgHO5oRp4H568yZM2jfBsEKj0cyaKXUGLXRAXPw&#10;casOXjidFTRx7MA+vdb/vgqRdtnilyboTFnMBF1vOZVrNi2+fet2vz59fLw8161bT9ny6Qgf0w8r&#10;hoBPjr8EBULzWMXcSONnNrM2wA5+KU1qhMbCcevs6oYcFTh2RMEBVUFTHXGQioYssiOsZqXnVKk6&#10;ckV19tihA316dh3cv8/631di4wtBlk4KfpKFQRw2kKtjR7KbVRPCqJGAWSRbN3fq2AEHvR4/yhxm&#10;H/kYhqMacakZOiOkygjvKhUFTyE2FyF9SkJ83KVLF9W+Ur0i9IkSTuP/LEc/P2mcLGAhrsaiuaF9&#10;nLasERgnt2ze1K1b1yGDB8Htp+ijqgBzcWYCDG6Wy49gXBvrxPNcFCTvs0FVJZCWPxQpNKE1IU62&#10;qm3WTkvgJnrqRNap/be3LF9XVz72w7LMj/WI/ANmAgDWIXMZosuZc+vzzx0cHUaPHoNs6127dsPa&#10;OCAXK9phIcFYd168eDG2zQFP8OTwwQMovEfIjzakmWm9Yuit69eCJoxGaSgT2dOw62PCOPZxwoJY&#10;nty4iAXZbVs3ISDK388XuxpwpVjRosuWLEB6BzWhQmkEv7pK0nCOiH5qzJyZs5DVAa/n/ebrWpUr&#10;9+7RHVsFRo8ZM3bs2EmTJiJ1zOiRo3zbeVYuUyoXTObPP2vTosnBveKEZwoXZfLM6zCjpM4COP+Q&#10;eB6jAwjy7bffWLds2bNnz7Hjxo8bx7oFGo4YPbb/gIEtmjZGJWgMnkHIh1zGkYwg615QkSObgDF2&#10;SQfndauXly5elJ9e5nP75t8tN+nhzlrIh6n08jGGf1VCSxw32Ld3LxAFJ6UdPnwIScbNsAUl4KJB&#10;f2mN6SXTmEv4rsWqGdYwvMwebs4gCxbQ0tNSnj2nbQBIafeGJZnnBxmpenkZQvd1gpBaSeGnyBYR&#10;P0gUxS1k8oHfA0v+v9aojPgrs76oqYgqShetbFVbSLspEG3fvr18uXIYfDu293n+7AnZiOZ007Yt&#10;GVpjWg71BW2gtWVTZv317PHD0UMHwk6FUixauJDCOT72UaQhJtCwRdLFuyDmGMQp6A6QloiGUD7s&#10;F2erjgXyL1u6JIcqdE1UtNIVRCeg6rKZQqk+6j8kTxVzFX/+p7fNESQwa4AbNpIK718+e3r08CEk&#10;jELKRhtrK2R1QLYH4PWAAQM3b9qEEztfv3m7Y/v2qaEhCEG7c/P6w/t3n7HsM4RgupIYdDSTLZSw&#10;ZduOocOGeXh4Nm3aFJua69erjx08k8aPwRIKjBWwLTImFjC6e8/uh4+f3n3wmNDRqMDCsCC91W1l&#10;qPWFc2eReqxvv37ubT0aN26McCL4WhC3amtt7ePl3b9ffyQYgk+UTiqHIsF0E0O/OkbSWAgWskS6&#10;Tn88ffxgx9ZNyJ8FLHZzdWEHedT/tVaNahhaQDoQcOzokUsWL8RUkibZKqbZTFjpT9JB8o4g16by&#10;90it+PDy+dNr2DKTdezSudOP79/58x100iRMmfCcLdJpjNCNOdZ2wknOEp0vqA7OXmyJu3Xt6tmT&#10;Jy+dO/fg7l2cBmnGO1JrYrWagFOByqrUQ7fNdBXdevb8JYw8sObyxQu3b17Xw9F4OiE15RWQJEsw&#10;ES0alM30XMHHm1cv796+ef7cmZNZJ5AfEJNswi9IKTeFFRlMTGFCE9Vf9UMfI4mJL549u33jxqVz&#10;Z/G9ff0a4hdfvRQxLeYQJhFRQpW5rWaJvKgXcfP4gN04YQErm4iuvnPrhji/lEsfBJUEBu4fOnVZ&#10;sIOJK+MxWTCqR8rzrIx0iBeiXHBo7YXzWO/NAqGw+V0NeHQ8OJhFUxoSeF1o6aJOK/pt/kx2VxRq&#10;Z0tts3IsIf5jb6kX/8/R/9/tyN/2iLfZGGIV3TAnxFGrzZs3gzeIh3EaH7hm+/UfgEV4FN6jZy+Y&#10;YsWLFmnr7o41cr2n0poTcmcQx8Tv+eHG1ctI3QN72mTrzyefYEsrIpWxUgdh2LdvH7bQIXimUaNG&#10;0THRSOOjQR77qWRVqCKf+5I1RwL29PGTaakpNlYtkWLSrDv6n1gbql+nds9uXbZvWqcpDuxDtk0C&#10;UifKlwaKJJcQXrgDsAcUQQXYR4jQ+hwqwhYLbJsLCw1GsKwCFtEpYfGQGFPmK8pyxvKU6xYhonIj&#10;w6d26NAxJTkZh2KYKLiZya5FDfFhQpl8/C+pR3xyzexgYX7zEtk0e/u2gYMGdunSBQe5kydVaSu9&#10;TvTXEUNTFqpCpDjkE2O5c8NQU8bBk1nHB/Ttg80VWzZvRqZI1R08pUVWmMzcRFFaz3UlNalUEuTW&#10;jRs4pbpbl87jRg1nWTWy/XCdoO6ozWpKeXVsMccxOfRgT0hibCxqQb4LnIqsDm6UrSD6i4/RU2aO&#10;8uVr/tFrVLRVSMjvfjh0YG/fPn0GDRqMWPBs1zqoMKYjeoFysOWcoQfEeEAijq7fvfcAR0gyG/nP&#10;Pw4e2N+5U6fOnTvt2LFDNcyMcoxW4pBCQzpUR8x6pPfx37olxFUj0f+yV5h7ewRziN9K9XD5wP4D&#10;E8aN79q5EzwHjnZtcOycVSsrDw+Pzp27DBk6PCk5BUlwXsoAWW4GmUWtKIvL5AwexVdsg1u/bv2Y&#10;MeNgDbs4Ozs5Ojk7Org6O+DPsRMmTQ4KiYqNxwFCAAx65S07i8uwtRWrdGbTrE5AHosee/vy2ZOF&#10;C+YnJKeNGDnay7Nda2vrNlatPJwcugd0nDh2XEpi8qYNG2HWUBV4FTYx4aGBO0LCpToRwaS4I3oB&#10;CYaXLF4cFxc3eGB/b3cXF3tr21ZNnGxbdu3UATEYqH3r1i3377MtDkxP5IxTqadhj1KZCkylnYed&#10;wsgXlhAXi4w7g/r18nS2s2nWyNXOplfnjmOGD0VS54jQ4J3bNj97+lhDTuUS0MdDhQtmzH6PlcSV&#10;K5aHhU0NnjJlxKABAd6eDlat3O3tunTwxxIkLuLg7ePHjiL5l2CfdECKRXkFNtICoyEFI4qKUgAF&#10;1q1bmzFtWmhI6KDBg91dXVwc2rg62rb3bjtkYN/ASRPiYqJw6tWTJ4+khBgYJis1N3zJ8qK7f759&#10;ff/2DYSpRUVGRIaHjhkxqLO/F5Jh27W28vNp16NbF+zITE1OgsEHHKFXsoFIs4FNsoweBmhnZWWl&#10;paXBtx0SFBTg6+dq29rdzrajl2evLgFDB/TFXvjFC+adOHr49UthQ9BrOt2Zwuk4LXtLLXrx9PG1&#10;S2eTkxInTZo0euSIgX17tXWxd7azdney7eDTduTQwVMmT8KBoi+ePRHp3/ksh1Yz0S8uXcIIltaE&#10;yfmrVBsWTJDHEGmGRo0c0bN7N2cnh9bWLVu1aNrB3x8BUYjuSUtORswgOTIUZKuWaoOHQUZF0n/y&#10;g0owG4QUR3K+pTdDlaMXZVbOP7+l6rUcM8yapMvPP2224LvSe2PIhP2B6HkkvPb19oIzuHy5MpXK&#10;l8UWmTGjRiBXz5NnL4FI8+fN69W9G869v3cXQaLsQArK86jCtfVmiNZKOJcJ0Vgiy1UrViDTubOj&#10;U+NGDVALDsV0cXJE2OVLPpHDoRUDBw5EtmnEW77ih95bDrFmV9jAzFvyFkdjchcGJmaYH05PTe7b&#10;q6ejvR12R1UuXxYRkFUrlEPemGaNGni6uIRPmYKI26dPHpEy8iMpue32J98mqzlWdfcKVc1NVvYD&#10;Fe3fuwdpyNxcnFFL1UoVKmMTVplS2NJU/9c6bdq08fBoNzNz+sVz5/TNxKSAUg0lqv8FK5DFchHs&#10;Y5GTjqQWqspWt94+ffYMuWYfP3p09fJF5K1//vTRh/fv0GAlYIxcTBnFgKHwxZQ1yjqW4yPfmE0f&#10;cBZrrixr5J9/YM/GjZs3b9+68ezZY6QyUGJvyJ7UIDM9EgOKmiHRPmaFOfx9eB/wZanNX7+4e+cm&#10;tsxabo8TFXFsMbEoOY0MHZFlE1boXgMwF2un2Lrz4umjR3duPbt/99XTR29ePtMphlrEcEtM4Z8c&#10;pI5a8iccAXzDBInBi+fPUcvDu3fv375979bN508ev6UkHqYfViyLVhDRj+Z002pHk9iRXto8AVXB&#10;Ynn+/MXTJ0+vX7ty7szpu7dvvH398u3r12bdEcO4hDguaWQJk3tYM7s4asNTcwfJWOXz2E799Mlj&#10;/APT5f5dpGm98ejhfdSsTHOuAlIHJL0lt0UfdAIqklrSNodb1CmhHvw///umsJm4QHyxmjZv9mzE&#10;EWKrllrop3ACrElhHyU/c+7LYkWLIPk/bAus35ERxmHL4Le0H/j0S81QeQAWgvUjw8ORRAahwCyq&#10;wPSDwrGCk+urr2rXqZuYkn7s9DlM0oF+WEqgWbsZC3X7Ut29fv36wvlzhg3ojRRCX37Jl+Nk0ALq&#10;Y11A3V9+iYj40UMHb1u/9ilPXE/sp/8wUCb7XtdPGX0FrLxz6yZOLChToggCJKjNKBn/z8V/4oP/&#10;oHYcrtGvT8/9e3c/fSpWcEjCPjIBpWVu1kec27R184b+fXr8VOBHo3ye2AW7RlTsCrKh1a5eBWk7&#10;jx7c+5ZHqvD2K/wScQWMQbxStaMDf0HrNm1YH9Chfb48edBa3m7Gaha5QiEf6NEXX3zzzTdNGzfO&#10;nJZ+5fIlRmE1ElOBpitKciLxAbuwAevYSHHs6OERw4Zi7yM4QaThxfMqPv1UsQNbfVOSE8+cPKH2&#10;IBqAy0GEJiFidDSY8v75s0e/LZozpF/PUiWKyl6wJDsoHHQitqNS9MK6VavMjHTsPiR85/nnzfFX&#10;x2L+mz146fLluXPm+nl7ESPwYS1H+VwxeGgMIxS2nLrY2y6YMxOyIRlhbgrzjmiSxn9D1BBgNzVw&#10;bFsHK1RBUUkUYIMEwKwKTijQDo49SN3e3TvFaeF8/ie230thFSMy1zvVQYjzo4cPcCxt184dEfqm&#10;NAL9gcRi9wlRCdexwbGdh/vihfPu8ihMQZBs4nkMuDTrkT7MWN5SOGsUro8cOVrJgqrZjZdKeS2H&#10;0n9yy/IZAw1Mm/QfNdvEIaSISkUhIWvWieNYasNBLb169ujXu9eAPj3be7Xr36cXFt9Wr1yxf98+&#10;7Ad6qZKOYSjEdgIOt2J9RiMI135hKMPIxJhOawi4fvPGdWxg3bplS0pSQu8eXQP8ffy823Xt2nnU&#10;8KGx0eHbtm2DY/j27ds6+2hZwGwOr3QEt2BDwnqFL5cFPvK0GAi0gHGPolYsWxocOH5I3579e3Ye&#10;MbBP+JSJyMK+fMnSvXv2nDt7RvkgCNYFTeTSH1FGmcLsCb7uiL48f8YMd3g9EEx/4MABnFMdhlOf&#10;+vcb0KdXv149hgwaAKItWbx0165dx48dU/uADUJpTkHyzvK9bgKT+UjFLSG2Dw/Y8uT0yawDBw8u&#10;W7ESO0x69uju5uzQrq3z+NHDkuOjM9OSli9dBG8IVrfUHFuIKK+F7FxuD0nLLDvAgdWFSc7Bw4dW&#10;/f77smXLUlOSRgwfNqB/v6GDB04OnJCemrxqxTIEiCNjxssX5qtPWsGsC9lUJ59Ap+BGPXb06Ny5&#10;8xITEqMjp44dNSKggx/mEjh7CF6b3bt3HzlyCPvosBioK5oSeIX2BjJzPzS5qcRj798jHw6izHHO&#10;3+5dO+fPnjFm6MCu/r6DevWYPG50ePDkebNn7N2968TxYwBJtX9at1st9deojo/Kr16+Qp4lZClF&#10;9n34+7G5LSMlcTB437ljr25dxowYHh0ePjszc9P69RCA2zdvKnlmXMB6rwh6zAn52RIxG0w/vH39&#10;CqmUsANv3549WOBFeJKPh4u7c5v+vbtGhk1JiIlAxuL1a38/dzKLD1vSEJJ8121KZQpLYWAPs8AU&#10;7r+D73zPnr0HDx6cM3vWuDGI5R7Ys3vXHt27DBs6GEmtcdgCotow/sL7Rlsz2YcMCc1EsYQmdeXf&#10;uqU3m4j/v55XWITRGHJ449rVAB8vBJB9nSsXAiPs7OzatLFr2qw5BmC20a1QwdbWVm5ublZWVoUL&#10;FcQVrNnFR4cDL0AsQjSyITmbNCNMWku4d/jwUatWNngXUWUNGzZysHfALt26devS0UH58uWzsrZx&#10;dnWvV78BNkZgF6q1Vcs9e/dQgKcxnkidtzTFUC+mUyOGDYENjAKRlB47JxwdHFycndq6ueHrypzQ&#10;jjgXFEleEP2DZ378/ru4yHDl5FYqTQKhz+PY4epc3I8dOezm2CZfXpaAE5lisMho7+Do5urq0869&#10;S0d/r3aeqBHUQ+ItSoFZoljRtNRkisTQVJ0mDybzYBoVMM1ds3xpPb754NuvctWuWb21jTU89H7t&#10;2vbpGtCzc8e2bq7ohW3r1lUqVfwqF0t527herTXLRBIMshq5tacZQwaisC5CqWKnBhf5qRCnQL4m&#10;jRqhwfg4OTn5eLTFRjpHe3v4dZo1aVyhXNm8efMg5aW9rfWFsyynKZnAeoCEZlOST10IFbbsIEMq&#10;i4H7Kle1alUhTw4Oji4uLu7ubm1x1p8r6nGCC6dundpIMoqWFP2l8IK5syQQC2RXIyITM+7+VAGF&#10;CE5IjgkrU5JtkIcN16BeXdDEwcEBxYLV7X3aubq6tmjREvEqnFDsSC0HW6szp06wcQpeKNPtmDqF&#10;VBcwh4EbGFmisEiNJD7W1tb2dnYQJ7A5wM/bg4mUC/60s21dqngx2Mc/fvedd1t31QXyBIghSsWn&#10;0MoDFzDgILLs+Xq6wiSFPVqrVk2cJevgYA/i+Ht7dGrvjfA+tjjj4NCyeXOcxUD8WjQHRy08Za40&#10;EIT5CQQ7SNXISWOMAX/9haRpIYHjMSHB6/l//KFp0yZQbizIdOnUsWe3TjilHMcWoBuoGspOhBo2&#10;aACsZ4MXEnX1scoSYU3RPxsfjySFcUtd+dtbVLXql/5D1ft/jv5mKvmxHv1bzaY5LscTCroVPlR4&#10;E0aOGF6kcCHLg+7V0j+yLJUoWmRqSPDunTuN89sJDdWYqA2ONJXXfcYInd+8cUMbG6u8ub+1jCjQ&#10;k6RicWDt77/TQhY6jmHaDGO5dgvjFVKHNLrSkP0LgUlLFizEVj/kD8ghbgG3ypQoOm7YIAR6sVOZ&#10;tI+564HMBzGyiN5C4LEHDqnlcJBnDkRjQ8x3ebt37YxoCuyFMBEVbV5HPk7BcRND/EPWkf1jh/Yt&#10;XOC7nPuC7eOu9jYrli58pha1CAGpFt0Ilr+5RUcm+F8w1ufPmeXu4lSYQ3EOn3JlS2HTCLa96hTT&#10;ZVUXSBoCVK/h61n+2xL7Nq0pCUkOnxqVy0RPDTp54pgKiqVCyLbXlYsQjM1PYNDh9Gw+pb9y/sy4&#10;4YOKFmbmQQ6f3N985Wpvu3TBXEqSbTo0fRQZ1HB29NChkYMGVKvM4uxz+OT99hsHG6u1q1fBIBaM&#10;YMgoFMcSSczg5dWzxwumJTWvX4fwMIdP6WI/B40feer4UXW+huKRBVgxslGPqR2vX7/cuGGdh7sr&#10;3BA5VAGfBc4WgI18/OhhwxqW9rUZRlkC6cc6+zH5MSvwf9krLIcUtvKruHX86LHSpUpjl5yTrTXm&#10;Wzdu3Lh+/cb5CxeWLV0KJ26BH3+Eew9ZSzAbCwmc+PNPTNybNW5w6bxIakN2MDym5oyRkI2INBzD&#10;C6sif/78QwYNPn36zM2byHx168D+/QMHDICWlixZAhnUb925d/TYcf/2fsiNBWu4f7/eMqrJmF6b&#10;SS3TQw49kMWli+ZWqVQebUOI87zMtHOnsm7dvIkJ8X1EOiN70B2sSCCD6rUzp06lJSWXL1cB7rAG&#10;taoe2MWyupABqcsxCSwtfPHVDvZZumQJ8wJ/8i8YQ/t377x69So6gpn9/fv3sD/j3r176BSohyl4&#10;/769CxbIj8ZgLxTOeCPJEytMUiU4Eps4D9DKzh39EAn3zVe5Orf3whk2SElz69ZNpPhB5CuSsmFn&#10;K3px/dq1DWtWuTna/fDdd7m+/NzNrhUpPFtmFC5PGWkgu6S6cOPKRXf71hgFSxf7ZcywQcjfggbj&#10;g2KRYQ3kAtEQ5Yyg3o1r1/h6tUMX0OMF8+aS/0PRX6m0mqqQqUoVpqSkYCUB7wa09968YR3kCQzH&#10;gYUgEePF3Tu3bt+CC3/fnt0Denf/uTAbDEAxOnuC94UILscqGQ+gWASXc+P6deAuzZvve7jTTh4/&#10;CpqAUHBuoXCM6Ldu3b546RLWoTasW9O6VTN0ARZz0MRx3D3OzGEFryaDpXLevP9w/MgxGIhoWKXy&#10;ZaalpV65cgXJ5CFEjx8+eIys0UKkbl+7cmVOZkbt6tXwJGAL44MgOeO3OCFPmMWagOEZuBMigyf+&#10;lJ+NuJUrVdi/by+WqkF8tB+lswqYwIJsWMq8kJYch30VeLJVk/oHd29XVZDg0mRRrdPqE6FdO7Yj&#10;vScIhY1TEyeMP3/+PJQbvcBIjIQeIBckFnxB1ct+W4odAtjGWrTIL7NnTBfJjyUvzJDdEmEVCn/s&#10;hwIHarwqQf/xsVsmiqksGM3Tlm2BqiWWdVk28p/3yAzlLOVHK8pkFs+sB5Yl5gN0uHfPHt9+w04B&#10;BEpUKF8eIcLFihbDQhOu4HqNatUa1q+HU12gp9jKjN9ZJ06QQshlEl0RlaVicvI2xC/r2BHMEmE4&#10;IokeUBG5XUuXLv3dd0zk8ClZvJiNFZsC4S6WbkoULTo9PYUSO1DcP0GrDrnqNwVIEF92btlYlaeq&#10;YEfNFyyI0xOQJBUnxVi3bNGqBSyKOlUrVSz2y8846xDdgZnSK8D//KksyWtzv4DOGv03oGPwwIE/&#10;s3PyPoX1UKZ0afSoXt26mMyjlmb87Bsk6yxZoiRryRdfVKxQPjoyUgSS8nZLG9HAeWmaGOG5OKYU&#10;Z1LCJ8R2AebNXbJEcZSDTS2tWjRr2qghciOUR87aMqXAGtSCSWylMiWWL5z15zu5LkfwRZKpfkgs&#10;46YwYv7+wORh6eIFmN/C0YBln4L585cqWRIH9CClMPoCptSrU6tShQqonUTiuzy5A9r7PriP8zVo&#10;0DBGK0PYtHqliL5fNG/mrzUZNCHlQpFffoF3AycC1fu1DujVtAm2jtcBDUuXKpk399fo73f58vh6&#10;eZ7KOiFf1+x5OUSKW4YKs1+Q59HDh2AZEyHpcKgVL1YcjW/SsH6LJo1aNm3SrFFDxK6gavg7cuGU&#10;7M8+K1f853EjxMlWOai2rpJ47PnTx4h5o+zFWOvD0i5qqVmtGnbqtITnpkGDqpWrlClVuuCPP372&#10;ySfob8VyZTNTEhA4QYoDU1jNf3S40BtAv5fOzqhZsRydkwp5Llm8OI6datWyGRJD1f21ViWMB6VL&#10;lC5ZHKd4MqLlzd21Y/uzJ46Se0VKGTcaSOqIWYYdzKrAfGPj+t9bNm9Ki6U/F/6pQtky8Hy1aNYE&#10;SbpaNG8K1lSqWBFpXr7hrj3sAQ3w9330QJ7iIeVZV5BsgVRqmdYSyTvLWzqyUWn/+6YwqMCRjPHp&#10;3Zu3kZMD82AduXnTQ3t2kbgQUQCIWBuCn7VZs2aImMQVuIsmjBkJH0OFcqWPHNonxIgN+iyViw7P&#10;SsLwA9tE4EGD3OAkTIy7uvAhFgdpL+GN7tm9C0ZolACzcuCA/vCIYMlYO2LDZGKql0BreViRnzBh&#10;IqQKQwu24nK7TYc8vTkssu3woSPYJoIF6LApgSRP3N+p1yLtMIls2FgdETwJcunpYnf6+CFjyVsr&#10;W5gl6MW9OyOGDMjNj4s7un8HGdXkPGcvSgpLnRRFYLKBvXeoonNHf9hCxIVsPwBV+HcxRYH5hU0w&#10;lGKCdoGYCLR8mTysqDdr/67GdaojdXxmcrzZuhuegVtaVYc/4VJCgnEwLpa5z58q5aEDMBT3ddBH&#10;765fOtu9C8vF287Vka/smGzy07vD2H33Tu9unRD+Af83jnlQVegsZrL1loXxqToRggx/M6qIi0vg&#10;o10OhHp/5lSWva0NeI1cP2obDXEhWyjBRTjyM1JTy5YpU7ZEseULZn/sEBNqJJq3ZMF8nFsOU+DK&#10;yaPYEM8vc/jjpqRyp1F1dOY5Jh5AN8g5suiD7znwGm/B/QLvDgYtDI1IDiqoZGzh5vVJh6DgNX9o&#10;zuzZWGYBoTZt3GCWac7MfwzKYAMHToSBi9rJwe4pHfSoJYvXWaOPUqrlOf8wRgWijlSBbBFcl2Ez&#10;gbG8ZXbFsm2WdZnxXW+P5a1sheSfNZuMFuMDZyukZfq0NPgC8+bOPbB/P2TUQqQEPteuXk1JTvn+&#10;++9/KlQoOTERR77heN6BAwYi4T/Lste1M6aPku+KeqJkxRoiKrnxkJQU9hMMa5yrMnvmDFTxDNr4&#10;5AlStgV07IhziWE/nDx+BNcPHjqI5RSIFjacTU9NIE1Xaqtar6hE3k1SpasXL3q7uyGup1qlitNS&#10;kuGHQx3IY40ssAiVYtFSqPXpUyyL79i0oVsHP0R2/VSgwKzp0wg/s0tdbOKVUF3bunkTtvchUsnV&#10;xRnnj6AjvEdsqykLyWL1PMMlTPDioiOrVa2MSV3DBg3MU2hrUqekUKEHHHXwjMIuBFZ07RJwYP8e&#10;qoX6QlVgsQgdvIKTkydPqFyxAgzZJvVqnjx6QKi8sHtE2caAogsxVheREaxRAyhaiZIlsGUCufxV&#10;dzjREEXCiAbXx95d29t5umN7JfwFQZPGqaPpdV0Tv3UTnFeHPL428AJ88TnO8kyMiYAHgiSNiCa7&#10;w0Ti+OH9Lg42GOi//forBLfQMiZnt2i3LsNGpziwIzJ45rTUsgyaciH85kzWCUk0VgWxhsvAE3hZ&#10;MpJicbYoyFuudKnXLxjC8MZnj8O6ImPxNjwkKP8PP0BKEbG2Z+dOKAjrC+OOqAV/omqcqBQyaXzZ&#10;MqWBxq2bN8E50rIPIie6rixm2EJ/Fi2AfKyflitTNjQkBAsLKBMUY3wRAsBqwefYwb04wQSJ+Qv8&#10;kG/s8AGI3NBKVsKlTGHl32G3sA7v5dkWFk75MqWwYQZnkKHtQph5iCEJAK4f2rsLEU1gIrqzetki&#10;ufYuotPlpEjZKuaUNOtsthCdLX4S8f+nAyQ4R9BJNl5yOr159aqruwt89K72dhdOnsQ93KJ8DvhM&#10;HD+uUIEfK1asiBgsvIVjJpYumFO2dMnChQrMnzNTKQqt/YliLdw24GiTxuzg5X59++C3mfxlZmbi&#10;Fk7BOX5cHNYVHx9PKYSkKcxX/OXHZGzh4eS4gidHjRqNVwoVLHhWy8FuptKqEHhDmzVthucnjBmt&#10;xEW3qMiHSxJNpHpw53r/Hiw3fvdO/vdu80SD/KPCcNlvbo7gBw74TYyZihOqK5UrtWXdSipZBK5x&#10;MmmVGvS4eOECtoKgihFDBuWcQI2V9uefk8aPgzsH4SW075tRRhr0ZsM/dxizz6YVi6uVK4kdLcvm&#10;z9E3k2VLqH17djWuVwcRpWNHDLl1jWW7o2LFHhY5rrDrXJ7Y3Pv9nxgYPN1d0Ive3TvlbETiRZZB&#10;efjgPLm/ada44eks47Q22X72X9hwiJjUT+hYtWoVysesPT0lWRcn3kKzC3/B1e3p6QGJwgYbAiwz&#10;/DUwVw4nAKOYqVOLFy1aqVzZrRvWmZdo8ff61SurVyyH4Ntda5e9e0E7Mgn7SCfYh1XK7WAsW+M3&#10;M4U7+jPJr1ML07+/qeLD+3VrVsHfBndX8JTJguCYfOqRHkqvNRJkTs8E4KIWhKPpVTCqQslNZylw&#10;RTvatwGh7GysEfnHO8F8KZZYqaQ3WxhVcqL/kGQ3jGB15W9vKZU30xpdyP+zW/+8/YaQCPnh5PmI&#10;i1p1XEGiEjmWV7h/P3DExtqajppXH8znx4yFRudyaGN78gRzzj189BiRxLC3vvnqS9iC4kk5qprp&#10;uJAK6azdtGEDYglQUVJ8rF4LRBGLA84uLjjhecig/nQLpy20srIG622tW+CARlwhiaUO6uxWAk3C&#10;s3HNynrVKhfI/2NKbDSdhZbD58TB/daN6+X55uugMcNfPnvMGsyfVrVY9oj0GZP2oMBJ8JjgrLJd&#10;O3YoM12kOmFeGxYeTY2FbRQaHAxPKvYhmJ3nJztikpBYVYrMj/DCsEGkwA+wR3LuCzZ1gLDwvCDG&#10;7/dVy6kbfHGGXOkmRKOeqm4iV0Dx4sWB21PDp9IYRwfoMNpa4BcM4tbWzdEqOIyRUU5jh0ktqj51&#10;dfvG36tWKF26RNGYsMAH/CxPxUeaxuifA3t3NapbK9fnnw7p14PvxjYeN2xfC2nHQ1i8GtqvB/Je&#10;N2tU78SRQzkTDZ7dyMnjCnyfD5GWT+7w07P1QcT0t2otfgAtfb29YUMjVg0b2f6mlmfP5s+diwOk&#10;ihYpgjxostvmHKHKVS3qN/PCfvP1lEkT/3YIvnLxgrOjI9Plls3UCep6s02rECEaqGjbxt/r1KiC&#10;8zVioyPVxENnkFqTwcUd2zbXqV4ZIDA1aMLzxyx0jdRS+TIsoSkbPbIAq38CaP/TXmFtKyXNyOFv&#10;Cxs5Mu9XX5UuWixu6lQYu4olcEw2b9oEqx516tRBODyu46i2oQP6wSuMYNzNG/mJ2ORPFUKt9s+Z&#10;2COY3yAfBSSmefPmG9avV2fIAU127tiGgE7cwmIB9gdARffv348UNhQNprzCUmVMoFmvHU9OGDcG&#10;Xlh4SYMnB146dwaFZ6swWKHKOp6FozFwkN4Xn36SnsSOYmLlMiNSz5lqMtPCM69fPo8Om4xWVa9c&#10;AYHzVy8hb6KF2cWrROj9po0bEaGFmRxC6E4cFVaIHBdNxhg1mceLCIewasZOqEZ2zJXLll7RTv4z&#10;68u1K5cXzZtj06olPEb1a1VT4xavQnMMKxgQO8beH9y+sUHNqvAV+Xq4r/htGRIhZU+ld29hmI4Z&#10;OQJLM2gP5v3YsEXeIO7uFNEeeFf8FAHojJI3r19G7D/eKlX8l9WrVt25w5Z1LD948trVy2nJCUhE&#10;B4xzd7a/c+u64KnpAExOKOWGxzPYTICTO1CFu6vzzh1b9fP89IpQxd1bN6elpeCsAUiUcxtrhJiw&#10;Nsth3gwOFBpCKX5fvgxHhiJYpWfXLsePHoEBm20vWCqAw4d7duv2zddfgd3XzrBM1bQ4ICBLQ1sW&#10;QiKDBZHRrG+fnljIw1QzIxUJm+7Dv6JP+VR12F28bdO6Dj4e+fJ8W+j73PNmTpfa9ifmQyZRj5zL&#10;ulcYiQIK/MiOYETuVTh9YeKrYnXZRS8wOZw+LR3L5TA4xo8cihky6wBTbRrESR1E2qYcYJS6TbVk&#10;a+KoW7JMVbj5sKTX8rG3VC3/t9D/Y+3/z5ptCRBw/2BTARNddzcEJpkJ1aIlyz7/Amd5lly5fBnZ&#10;K7NnzaJQilUrMKMWLJDLMkzdTait1bf8t9+KFSmCF2fNnGFWC5bm2rXzwi2sSJDtBZnBAiBMYXhS&#10;z58Tpw6pLusSxaw9PrvjScE/LJw9o1LJYghGXzgz8608CcjSnqOi7l6/4u/uDIzu16UDeRNY4gjT&#10;zUbZ0v/61avtfXwQ5oTYfMQLqe4gAzfiOPAn7GAcfUxyh3i8jPQ0rNf/XLjwzp0igTEVaya3FPOq&#10;KIhMEX379AJZsMfDCM6WlckJiEHLRfPn/fJz4e+/+44ywjJGmAEX5420WowXsVcSBwHCMZ+RMY2u&#10;kimMEZkOLjH7YD8rWoXjfxFiLplizCKEAJjWjsc2/76iYuniyOCxZe1KNRriYbY0wdOG4g3sTCdm&#10;Xb9y0ap5488//VfPzv73+EGA/GOiknxw4drK6ciyCv/1162b13sE+H6X51s765a3+WHaOXze//Fu&#10;0Yy0Ij/heKvvju7hB86xkjRngWST4heVdvfOXTcsLCPcvEyZnKuguwf37Yb/GBOV6dMEhXXbURVu&#10;JhL0LkiNHSxpKYkfG99VA5BlDwGQeB6LaVjTFiQj4oiOiPhgpaS4jt4uXzi7UtkSFcuVWTB3pqW3&#10;CEMETnJQ6duOHNxv27IxIiFhCitXOjmeJCsERKt6VUssm5TDLR2QiTL/f+AV5vaLMJk+fDi6a2fV&#10;8uUx7ShSqEDQ+HE7tmzZv2//urVr2/t4I5YFIuXR1uPChQsXz58fOqDPL4UKwk2IfMBwLeiEJq3n&#10;9gpXf9Ibri2Y90wcOxoLgiitXJkyY0eN3LRx08EDB+NiY+rXqwv8xS40JENAZgOcSVGpYgX4sWDh&#10;IW4GoKbETqGY/kPJNMJM9+3c5uZoD1MYDUb6HiTY2rp1K/ZHw5+9E18Y3Vu3zJs7Z2pwsF3r1ngG&#10;QfG2LZsfPbCXSSdLqQojT0aRagqp7AA8tmblip8K5sci3ff58ri7OCQmxK1Zu3bb9h27du1mleze&#10;vXHTJgQ9Dxk0EDF56CwSpw8eNJgWxDWtE6piqdKgQHjQxJLFfoFRVeTnn3p077ZkyRL0YvuOHSh8&#10;B/qwYzusQPQCSeiQpxNVlC7607Q4tmKO8CN8CViILCblS6CEadi9UweshWHN5acCBYcOGoSscPBS&#10;AJ1BKJyHuXnzZhAtPDSkacN6OEgT6FOoYCFsp2ClEa4rRJSckNfEmAJVz5g+HWeKwsDNn/9HDLqp&#10;aemr1/yOo7O279gJnmzavHnrls2LF83H1rACP36HxxBYHDh+DA+ulfWYAIr5tARnXPXs5Fu4UH50&#10;A8k6unXpNG/u7K3btu7cuRMJ2Ldv24ZsnVs2b8S25c4dfAr/VBBVlC1VYuGc6WRPs+0eMpJEh0VV&#10;OyQXKYQ7BwTwTAtf1qhSKWjCmLkzMuCaRemMXOyzc8P6DVODAps2qJvn2695BvsiGMs42HEWS0CU&#10;aiIQn6aOiEVZsnBO/To14EvGGeBI6DFs6JD0aRlr129AD8BpcAS8Xr1q9aQJ4+BxgUh8/dWX/bt3&#10;vHpRxuhz/TIxU4RfyWD9xfPnBvXrgyEB8o5wNGSZnT9//vr167dt346d46gEWf8wbUtOSmpQvy6O&#10;VsLKoLuLI9vUQvLD5ckUIsX6u6LbP/yhZFLpry6lehXZgvXH3vq/iP7/bkf+tkdCBwUwiikKzNCO&#10;/u1BZ/gXkLJdP1v+8eMn3t4+7DzkCuU3rFsLEUVE+qQJEyC9kMO1q+XZWtxTL2s3VEP5SomAv69Z&#10;XbZMKehvhw4dEN6mRlasy2EhrnLlKii2RbPGWPqFKO7bt9fKqhWguHnzpsjzoKDj/2nvK+CuKra+&#10;9VoICCpdKt2ggCgppagg3d3dSki3NAiKEkp3g3QjHYK0hLRId4ng959ZM2uvvfc55zk8ou/99J7f&#10;c72bHTNrVs+aNWu0rAdYFuCw4sJ5czOnTYtiOqWKfLBhzWqEb72aR7cFVwy7Nb4eOjgOnKaoz+Pk&#10;IGRGmV5ovwQJvpV6utYjUo+ABxwNoyxFjBhfDBuKBHfOdJKgklipMESRIkiQSJ827bGfjzm9uLd/&#10;YVS0DZf+8BqWjD5t21qpo2ef2bBmOfZhIzbMW2y5I1zcvnFt17aNjerXwbYWKOq1q1cwwFLvGsWo&#10;h0f1FemH6hNYoULYEvt8YaI0D/gnTSrzCoszs6ZPSZMqBcS/bOniqDguxuubc1rniN7ZuHbF6+nT&#10;IHm3TPGiG9auQlP+mTa+gDLEPHxQv96I1sPfat2y6eXLTh1lSRHJCXx94dy5ti2bITYePcpzg/r1&#10;AaXoJDn/D9Ztx9Yt5Yt/hFJI2PlwcPdOdhLc9tFwAhMOF0h0aVCvHjAWN268RYsWYeeMXCSUfcHZ&#10;2LJxI4r6wcClTJ58/ty5grUcHuNoiBwUvQn35tmnn6pesezunTuwUBDwcA2w37WL56ZNHJNRn9FY&#10;qWxJJGzgW9Ual6pgj4g9VrIIDx6sWLIQy7/YL138oyI7tm31H5JKEoH9V8jDHvX1F3FjvwxBRmIV&#10;8ZAKqdiSRJrx3PPhINMJj44NRw//C1xhRRuVSE4CiASrUUOGZM2QAfIGRfz8c8jDRIhLndmD6RHO&#10;IsJWs9s3rrdq2ujZ/zyJ6Nc7Od9CmoSncKOwScIVttJ/4cI5mOFEiRJBnaFZNA5XFM43ZlSxYr1c&#10;uVJFlLAFJEWLfIg7qPdeIH8+lObxG0jB1qo2OILB0BdGyz98+MOWzdUqVcRug//oY2ydAl66Khz+&#10;Q8FmhPqQYl+zapVN35sdSNpxATpgZFy5to7e0VdIlZ48YRxy7LCXH+3gp2uDmRpq1B26QB/YTJ02&#10;TSpsCvz552NoHMmu0mWx43IUoK5/9BuYGouMnw8ckOvt7MjKp/bpODtdHgwjUv+PHnAf0T6IU7/u&#10;na+c/wUNotaMjuRpJ0y4wkY9KglU90G1HVs2NahbJ22aNLCv6ILKaekaZGoAqoCXZgPcR8wjd66c&#10;CEc5C2p2/klduKPROlakd9vA3qMWL87be+EFs3UdEKNkF7pSKLJV1dSuoOhRM2XM0KJZ058OOGt/&#10;1HhA0SV7j5nPiSMH+vTohFKsWDsmRKl0KnOgIIBX5MZ93EiUIF6enG9NHj8GuYCSfwIaYGUgf1en&#10;Q2Mk2zdvQiwK202AE0NutSFD4cd2RF08HT9e/NIlS2EWwe3ThN0QwupE6pF3ZN+7e3vj6iXQuTB1&#10;1P6TQD8NQ/dA8qiwFDUKsvFQReT4EeUHK8wDSo7Nkxl15qIO9sBUyBfCmS9vZM5EwUXV4JNP2h4U&#10;OymefeIJzAyRYFcwX27s55CjCOgKO36yE/9wTVf85GOeDEcFuxhY2EkHMDNiH7f7nCpJZUn9EDwW&#10;+pEHNvmyH2zBAIooKKEEEz5r+lSiOBamenTvjmwfVG/AFLpxI3WmBrQTDDmyQnfv3oOa7lhGx5tF&#10;3it0+CBtuic6m26dK5IXUuz6h7NmGtSpiUxxCHKOt9/+ZvQo+BDoq3PnTugXbSLPbeK4b3Hg2dDP&#10;h2TMkAEShLo3g/p/hpwl/xh5mCz11Au2C3f8tEPMGDEh25nSpv30k49nz5y5cCFqGc9b8N2C7xZ+&#10;h7xeBE17d+vyXoF8MaNHgxbLkin9/FkzTHaWnXAFJI2kHcINb76ZHc4QytpgP+u33347f948RArm&#10;zp23YAG6WzB3nvoNGtAP+z4xOiRxVqxYkU64ND/Tly2bbUPC7AoDpO/mTH8zcxrIHYLKxT4s3L5N&#10;K0wb5s2bvxBD0r8F8+ej017dO2ESC1OIOj+fNKuP7cboArEIOLVmGsx9WvnhUuN4AicbHicOQwac&#10;adOm7t6966xZM4Eo9UMX9jdixFe1alRBtgYkFOvpi+ZOvX3LGY6QI0UTQ3ojLKp7eFE1qlbG/BbS&#10;/WqSRKiih3gB2v/uO8QlFqsRLViA/4z86ouKZUu8EC0KSIMca1RwM1tmRdDDQx2KdNFNpHutWLYU&#10;VW4QC4CaKvnRhzgiewHQBJLMn6+7WAjGQ8ClUd2a6VOnQIlT7AxBhQdBl8ATIe4UFzBba1euyJsr&#10;B3QVJvY1q1RClU+0rxCmuAydLCS0oSJ+xrRpQcHYL8bs3LY1suMc+ltmY40SkM8/fCdn3JcRoHky&#10;dYoUdWpVH9i/35w5cyRp5s6ZM+6bkY1qVUkSH+GeJ7O/kXHm5HFYCkazqKyCYtsUkSBZ1YF0o6nZ&#10;Bzhz5nTjJk2wLKDEMEXyIYMGzJk9G9xLbKa5QP3/8C8+f7dAPgQKNZ+k27bNLC/zsjINhBmYhxOO&#10;+g1HD/+jEySsh6GwplFI6Ltx+cr0MWPfefttlOh65un/6D2Yqn5qk4YNftJH0mPTWP/PemTJnKlc&#10;2dLLFi24oxMiacXcRiO0QJq4lPayDR+Q+X9w7Njxgf0HZM2SBbFSqpCL/yGQ1rpVS1TOo4lRiRLF&#10;MMlu80lLVNzkqVIwmiF1HTUcEDlmscS6NmpETBg7Nl+ut+PHjqXcXmX3lT9JdWEx24vz0oulihVd&#10;s3Ildni4Uqa0f2HDnl7h5C6wSWvpogXtPm7+eqaMMFpPPf2M/lMuqqo7+/RTkHOUl69VvTKWOFEs&#10;gZDDARtjuoWrSvhH4cwLl65Qr8gnQe0IbCZD0TpsmCV/SPus2DqNXlAr93mEbHt17YQDga9cNLvr&#10;FCWwWdBOQKlZjkNIHOI1RGgWLVxYqthHyKjDnMS4XJii6Gq8ejdxDKSmIWx/4MABONm6Nd1goFxk&#10;Xg/FMAH8zZvK40TJ+iOHDzduUCdN6pQqBK39YF2QV20AxxXmW68mjt+gbvUVy5Zg8xDBqiZoLrCd&#10;/Co7Ig6fPLxy+eLCuTMrlCmOuC9spGpc+/WmjPGTT8LPLpDn7eFD+mF7EBjYo9ClQnTpZfsA+vfE&#10;8ROfDxxcKN87cWO9jJgJYFb8BESpPlTA+KUY0QsXzP/5oEEH9h9wTiSyvilLhNx/ZrIzdJfYD4iy&#10;Jovnz8Im4ijPR9XkVVMdXV1YDQR9oQRV/WrlZ00ee+bEMcVIurQcfFxpdHU0Qskzz4VIAOmfiMfg&#10;LCsss6KMhsY92FW1rOsiK3JjkRerHNjVfvjQT5x3LpNSDHXMCqmrZBszWegLbiEgFTw2iV92OFh/&#10;FjkVH+Irv/EIaB3l0DywhXgkbLCaJSLGc/HKNehLVGjBcbsIKKppedSo8ePHx3QrTuzYJIbYrAkn&#10;D++3atkKwoJ3kPc1e+oUKtikZZD+vCdgk55hqcf72HSFXfZqtvbUUygckTAhUgbio0eav9WtXRPh&#10;wO3btmGxnmZiOKRt7x7nWDs/3qQa4dGdOXWmft36zz2jZqRY0MNA0Av2bMTHBBEX8REBjE2bXPFL&#10;EPvlr4b0P3+WK3CbZmTLLpTabnDUBU6izpUzJ4RCK6iYceOiWkAsrD4BgQgWxokTN26cuIRVzOs+&#10;eP/9ZUuX2iiJtxfOi5BuBF66euGXiSMGFSmURymTJ5/EJj9MRdARduyhF/zixYuHTum4O8h+8fcL&#10;/rRPlTmDqOnyhnRMo8Os1LGNRxswIL0bv1+LhaBY2hmCQURtJbRsu0AvqiNVy1IzwGtJEnzWswsy&#10;9Ix5kpEOprede0uWxrISCohCoRAPIK1Zd5EgYaJEYAaMBsOCqqcATurUqSeMH097qa0eNgbEQx0i&#10;EDt2CMTOmTUzd863qax7zBgxADwYAP9TnSVIgL5QPwrLX8ogI08y59uTx37LeiCEQpBKA6mbMyeN&#10;Q7I4WoAteSlmTCxXgr1UF7oT1Wm8eC9EV9U5X4wevXaVSgdEBTptu9SPIhSyd48hWL90XuuGtZIl&#10;SQS8AWnRo0UHdZj66AL8jCXZZ2GOn3oqY6qkXwzsi7JCaFa7Q5oHKDDMQqq6pQQ/Y9vAlvv3H2jQ&#10;oCGKtwDzUMvAD7MZcwIYgFyYpEmTzpw5yxM8RlvkfQl2c0fB/kRcgHDyj44KGyE1doUDVKARVCeC&#10;/CjeJH+YVd9TOVjqd+vmdSx/wNfRdcjN2ix5w0RmLYQ21Kx1NnVDCgI/+JEIQmB5i7uAD0SVvfEx&#10;yjuhqDXKkSHWi5exPVS6qh5ppAAk+cH4wTOg85PRFK5RKwqBSfRy4vQZnN8jf5gmYtUDn9+8eVsd&#10;wI5jbO876ws26uI4kmAnLUGO/KBf7OLyDIS7wNhw/Dq2gJIWBlwUumb9LlUVizpGinQ33sakwLtx&#10;A8ghXJ08eRLpKE4Xv/wCSulD8ry7HxhL3B3fIUUArNGSn1riuXpVV9PS5EC9s9OnuAuU2ULmHCWo&#10;II/trjqVCUkF1tR6YoFa19vmzXnu+lWUDLuBPWFuCph/oV8UDsNmWR4FmkfYjJCtJ9XeQKMpYs2a&#10;TFVv+A3Jl/DsJVM5owCi1PHL/sOBAsQhpHJEgOfkiZO0/RwHUwMVuhafKgF4+PBPBw7spy6AOCAQ&#10;Wb9yPsZa1ha+4nRbw2aqsig0pg3uaVrcVwXmPLJnh4Gt31i6VScti2CsPR/R9ubK13ft0SF+0wJ1&#10;NVgXIDeYQR4uSgIurIYSbdWKmKtIZvMTy3PHz/Z8J8JH1JFkab/5DGFZH8nohj+QcMCmcAD9iL1v&#10;34HY3odeXbpo4Yfv5nvllVdgxpMkSYJ9VPh179T+2LGjYCfM3GpXr5omdaoOrVsc+emAs0rr83iY&#10;vrgg+WT5AEGx0aph/fpYAkJHiDugI1zkzp1n2rTp4Gq8jMW3N7NlwenxY78ZCZ1GulqzpyMjEts0&#10;Fkk7XGOn2s7t25rWr41aY2if+kqE7vQ1xoU4dL538qKk5tFDBzHXkkB62IAe8UA0MKY7tZR/6dKk&#10;SZNQ5Bttmo6SYHOUGRd11KhRIySVYXQefhYjMpUr0Avqdd69dw/ShHi9WtHShywgl+C7eXOwnxWt&#10;AXogTY8mMfWIXjKkT9umVbPN36+8dPEsgUpo4QwEl7fl1mOETKW4ULph5zbkHKZKmQIDQMvwUPFD&#10;d4w3LGdNnzL+l9MnnG0zli4uWrudHmYBjAjaaeumjXWqV0KWrRqOJg18U3REI3rttVezZEyDXDKU&#10;q4OzhbHQyh5T2cMJJIngE3ALolE0HCINVt5y58hOnIxBYOIFj/uVV8DbGmnp0jZvUGvR3Bk4Tx4M&#10;LrS4V9W7uEtbFoIBEWjsX1q9fGmVCmVTJEtGtKDhsASlT5v6kxZNsdEFJRhkcgsxkhwLUQ2DhVsC&#10;+Glc6uSL+zjK7jrqt7T5uFWqVCmBNBqOw2aq31eyv5Fu/OjhJ3A0yY1r/K1GnVVWmgkUGmnzsTja&#10;Sd9/CKkBaXAUOdiW+Bm9aLqA/gqH6BpHUQ4bOgRejEw7Caaj/BqJQJEKkO/4H/k//ze4wnapQCto&#10;hRS3DjVsSlrp9wcopk2+IIUGifWv37gJPWLpruJPFpW2caO1TeuS9f3XHuXIzRrnyxcQYo1JeZ/6&#10;7BZeNwjdlXkKjaw3E1jGtfwitwqo4duzJUk1hP6RPqR3VP1IEbHmyajgRYNMwpuIr0fUjX0O+HGm&#10;5R8PnYq/kptZADySI6fFAQjhvgWoILFG/alNFiYkxfEJ1SNtntPHNSlTqo6/vn8TEwC9OSPCH1QP&#10;BsL1w4mTrCvsUIeoa6Kf2i+LsGXnBaXzsG5ljJZkNg/jKUKo060MO4XfBeYyKBdK6lVHZLUGpAub&#10;YU2YB4rgakN2ZNcRc9dDiOFt6FNdnPQ32BK9GuspCaf6J4oI7Khah6GJblhFH0VrC2Q6OlQ/pSiH&#10;nZzQLatnw7mQnOnRzhE+MkwQxDnjzz0XDC0LQjCJCAf+cCxHAABo/qBxqYgiVpbxMvZmoaIz5v8/&#10;//wzpnPnf/1VJQHCT9JUVUf+Xrni9edsMFj3ZdjTBb/lNmZdPIXXhcLbOKICdbsw4aJYA70AFkJo&#10;4DZigaTtregxQ0rtQR6S0clWFLkj7EhG3XDUpMeUEX39dOgQ5vCY0CEqgak7GNYjaxLCYKShzvRB&#10;e04GKqIG2IyLqSj6Onrs2KFDh46fQNBDlRXHzyOzpChc5POyrvJLADxCDygzxpBAvi5euvjL2bNI&#10;csMRd0eOHEYpdGAPs2LkHnAlSrSMgCVmqvBukalsAnUGvY4e4FVyDxIQNMEQjh47jrHsw2//ASyf&#10;njx1GkhEGXY49J54h5mRyvGIAVtmowUi+YPjdR0F1zEEoGvvvn2o7n/k6NEzp05euvArzmI2o4a7&#10;qc/ckxLqkValIbVRwHnRcscFaYS7t26oEv5nz6IQ+4+7dhzYt/vMqRMII6BkPg4WxrY5F0yWhyWP&#10;SWllwZdIA0eAn48dPYpy9egJZZeQCo9ahHDlsQx76dIFTvCwgzJRB9mIbJlxCbkAfR22fPAA+Efx&#10;CgwHEgq8gTQgE6rC/Xr2zPlfcX6Hg2SVpokj8YRXTQKmCKHEXk+TBHmkAP56/uLZX89DasDGBw6C&#10;Lj+f+eUspObShQtYNpQYM6KnB0Sc4OVt9x2/1vLrOo/Wkg3+4xMkRNBI0MYjORwf1WqCNBLWc9Vp&#10;gYoIDx5gxy4mkcKEa33vUjqu9XQPi6uwltUXMNV6wdcdbLCtkfL1+qyGz5RYwuNkg3Hv3h1IBfY2&#10;If1u+/ZtvMHCrRZUSu60yROnTBx76sQxC5h0H5yJFLtczLvIe961c8faNSuxD2/L5k1QKHCcqBHo&#10;kZt6IR5hYyxOjRs7Zj/q0/lUFTMfsbPb3VdIQOgdmnfH9u1r16zBaZaYcHv0Ed4Bxn7YsmHx7Mn7&#10;dzsFnv16hCmiAh62DMKdW7ewfw7aBKecQMJPnzqNObRVHI4XBduwbOniyRPHY1M5BQxsgoSmtSGQ&#10;E8HFQHg7C15AYYd9Bw5ie9nGjZv27f/pzFmnoA+jBDGY79esGPvNCLMzTytHEnEt7uxHOk6YnGyg&#10;IsSeH3dhS+QP27ehOi8Q5WZj9S/Q4odtW5YsmHPoAO+/NrzK6CISaFypwkz4o0cwjYePHN6zZzeO&#10;jd2wfh3i/Sj6SY9U+MBOe1AKYMG82UggM71bxraLYmSZjLDhH/rQTZONc+v6NXy+ZMkynMAJBwLK&#10;3bdTRx0EeuTgXmSD7N659dbNazTLsostXoXoZhXDyRCKrZs3L1703bJlS3f8sINqGrI2pYrNiEwv&#10;XDAPR6JgV4rDDMSf3lISDgL9nBnwDisHxrlHXciv/Co+2FdSlCJhGPyf851gF48CtuFiaspO1SOY&#10;w1lX2MWiaIFZlJ1RFm1jdC3rEy8b1eJbOGIBMQOxEncHEq43PFmbYP6f77ge6XwciKjcvuMXPf8d&#10;qPo7avZujialaKrsQlJEDpnZI5xeDG/bloV0ewVfD9LE7oEAOfGIuCOgWPl2RoywbIY/+ocZhU99&#10;MSQRN+5+QxfRsSEPPZ2mVUTP0NRMRluUR23fkkCxDnvzfpFkxNIWHWaVR+rut3t39HnFOuThKF4K&#10;Ivgm2Jq5rbWJuB+OAty/b8/84km8/ppgpoY82NMR4sCFp4J3bC2VbhUMAN3uUhGKIawfHDDgGPGY&#10;MIDf4YSxg6KbpDm2K5rG/VKTfvLJO/yOX6ExWf/5UWGNRY2sMMggX5H6SIoBs5cH+5LtPF2pMjjW&#10;gyT+DAwLcZL6GbH3wCCZGxPQz3p2TZkyBdK5UKweaWRYEMLW4z2790gdh/UvVIPPmD5d4gRxZ0yd&#10;6B6gibU4IxJYQiMHDx7AWbVx4+AMvpfxhyyixEkSd+/ZC14jqQbE1W7euoOKoWXLlIkRIwZKFPmH&#10;xsxHqoyKhf2m1RccXOxowIYzLPoAfgwEmUM47ggVkeAfM6joa8/uXeXLlcHeiw8K5UWxWmZ9jzzw&#10;fbSMqTmECqcWD+7XJ23q1Mh/Upl28ZAxlgAbFrFznPxd7mXChAk4vwPZclOnTKapNhHCIzz6vol+&#10;EZ7RzrYtG98rmBfJXBgCZcKlSpVqzLffID1RxjmOHD700UdFYrzwArYYGlVIKpIE3XZJ/08d0yPU&#10;IP921NdZMmeUKYO5cubAFg1kAvAQoJk2bfgeZ0WBH+rVrEIn//FPEoKutR0xlgxVUz5p/QkWr9AF&#10;hoB0LmCsauVKKIANT1TNBvUMCB8OGjQIxxrjRzn0uimCX0FtvHq7Us68Drrv2bm1Ue1qWBt76SXF&#10;S2g/edLXsBH75PETEkvnzp7p1qld0tdeyZIxHVLVFbq1xdOIN+Rg1eboOH2F9bvx33ydLOlraP+l&#10;l14EQUH08uXKrlu/4ZY9UQUNgT3mz5uP7VNgBuwUMYe2WLrqcTp0d7oIEoRwxIfpaFUzP2LOlKzL&#10;7Ccv6JNgj/ztWK6xHokG19Og5x0PS/vhjxzYmguUYKvQJiW1aCfSWktyWRyJ40kg3TU+rh46A+Cy&#10;30ZYjNYiutCMVHVsKzAIltcveP5N4Ol2uQV+xU8I4jgj8PoTLDFj2wY2aO7+8ccdO3YgOnD5ikpC&#10;cxrRV1C8iD706tYJp97gnwpIEeT2UIQ8fgkp/om43fKVq+bOnb9nzz6EgRHmlFWG8PZd+AwPHqBM&#10;8oivhs+ZM1srNL1RVag1I5z2jkaUCUmgO2gwBFCxzwFVgZBosWfvXgQbEe3z4vDBgyOHDmH2O3/e&#10;HJR/xtObd367elN35zgoqm1WBHpBx8k8Qc4Z4AfetmzeuGjBPMRSkTbjiQGjWcRxly5ZPH7cGJzT&#10;C6WnsaRGJMVe84ciC9YTaMZF0OICpAH8OEUFe7927dqlIt/XrzNimcewTXP8mFEzpkzAeaZIxwKe&#10;Cf9+ttd3NBOr5yYGhCtEalGQcfePYIEfd+/ejQUBf2EEvIZ6cH179xrQvx9D6BE9vm/4gQsyoHDH&#10;3d9OnPrlyM/Hlq9YOWfOPOwrRZKGqsvrdm0R1d63fx8qjaxatZJsgWcUHk1CkiJFHtF9BIMRo1+x&#10;YsXmzZtBI8QOTJRHiA9C4yiFNH3KpB92bFMrog8eXLp26/ottfqhu9D6xwkiCMLoQYJ1L168gGN9&#10;N2zchGK1WLdBL6QujBjqcZ06eQKhoq+GDT572tSq00bQIXQQGhnt5x+sH+HB3vnnu8JWOI20QDyA&#10;btRrPHr0CHw4ZMn8rP+wm03/HTtxHJH74zjGFqeknMQLRw+jmiDiecy1zEesyiVv4RpLJKr9Iwix&#10;YZXhZ4Q80bJq9jgaxyLhUZSYPXXy+OmTx3EBAHAPAV3iJ9ImUjI92pl4/cqlC/379Iz18kuqVkvc&#10;uEi2QdoNtnEgWz937tzYNMulIlENu1/vntho/PyzT00eP5Y5T3fmcYW1e2SDfzjHrsiHH7zwwgvY&#10;6ACPAcns2HaADSgxYsSsXbPaqpXL7ty9Q5ltCLUWLlwYOe/Fi31ki7k66knyIvEx3YHu2Lj+exRa&#10;1qn00ZBohTwluJLYw4HKnQ0a1AemyNeEY7rrhx1Fi6hqzVkzpTFSx9EIYfg1/OYHkkGZfj6oP7Kr&#10;8GHMmC+i6BvcLzqFAf4iyrVgZY7HiyoQtNkFlfUslgw5rHpxjDVRnNTf6pXLURoZG/JQgQQFPdAL&#10;vEmMAhs1mjVphAK3nPmEta28efOii3p167JHoETdWhDrgRkUEaJgU8eP/SZjelUtGORA3XXkWWFj&#10;ELpAdx07dsDqEoVGgKhlSxZm0MfWlyr6HrsdEu0+RanGCq3UtWtXtIkuADwyt3DuF4q+YYckji0d&#10;PWrEqVMnCRgMvEuXLmgfG3p+v0dFKtjaarCNI8NSQl/9fvTg3qb1a+LgcWyOeRV5YokToyOwE/Zk&#10;lCpZavXqNVxpC1vrWjZrhF0U2LGOIL3uQBFCqWXKxLCMa0XDoAvBfmQ9ZkibGjtjIBo4rhZsT+Uj&#10;0qZL12/g4AuXrxDaYTInTZgAGMAMbVq1oK4llugfdJMFX3Iyvx/wgj/0YJubkl/5ewn2lR8kP2yy&#10;i9BAci8hLjywhQabXGH6H8/u1MRXrwk8/F3FFK1kRfz/GiqO0JvJlk1p0GynvTrIIHSdx4+MuHX7&#10;hm5EeLFuchMXGP9SfwKV8s03o/Pkzo2TmCDpSHDEReXKlVeuXHHVfaAS6rslUpu14o0fO8YsfVgf&#10;X1KNuY45DU8xqC1btrT/9NMMGTJimxQOgkybLn2u3LmHDRuKcuwIQOAduJlIz7p06XKTpk1RefBd&#10;nBSjk1l1O/zn4mopqEoqf7+/fs2KJg3qIBsY+ZtID4WSx2Grffv2hUVEIJbRiPNEu3fplChhPJzG&#10;jLU7OKAI0t5R59bQXJoVo1FkzAA0qBvXr06eOK5QwQKoDICOcM5ftqxZ69atg6oIcO/kwHds35Yn&#10;d87EiRK0a/MxL98rtJG10gDRABXpf/9DeWSWfNjJ8OUXXxQsWDBFyhQIRiRPkQLHUzds1AjLdDhy&#10;TuJ82fJlqLSTPNmrM2dMh84kK0PteOTdUsc5MxUv4/y8Vi1bZnnjDWgY/JIlS4ojnb8ZPRLLXEQa&#10;+iEW07hRA1jPDBky2N6dCbYctV/J4H3MsnBgbfoMmRImTIydhSlTpS6QvwCOCIALTgDrLUP30MvQ&#10;IYNhelAfcNPGjTQEv0Tz0ORT3Lx0/teRXw4p/G7BNGlSISAFzZ8pcybUckF5B0zwpBzhCE+YuYTx&#10;4+JEaO3FPlTxPRssN0parAyQHqB+wZljx47BOTtp0qRFpjgyuTNmzIiTFLdv2UBHnPC8FMUloLpf&#10;jhlj1XJ1koP+XP2pHVpEeJJJhxOcO4/0yIMQ/POf7Aqzh0oXGC02ZPTo1rVMyWLY1vBO3rz58uGs&#10;7XfyvaP+cIGiZuoPp8kXwC//h4UKvpsfpSfzNGlQe9+PO6QsETWMiDrMpwJXOCOg7Sct4UCgDFne&#10;PLl1A3nw34Kq2fxoFh0VKpD//UIFPixUACfX538H/8zXqGE92izCrrBUkR7aQwRQfzFdGnW6UrEP&#10;35s6adzKlStnzZ5Vo3o1VFSFj5I5c+Zhw764fFXNqpEA9NWwz3G2eLQoz0wlx4KCLvaCmFg7xXRP&#10;/aAgcBQCbYMtWar01GkzEDMYN27s+4Xfg2MBB+Ldgvnnzp1zQ/sQmEgULVoUb5YuVcqcZmya8cqk&#10;tQWqk+MnT5YvVw6+HfZCN23SGDKAE0kGDBgA/QKHDDHm6tWq7dq1Uzu2vyOyAj8bXeTImslDCOZp&#10;c18nmNLN/Xt2vVcwP75Cbn6Xrt1QgnfqlKnVqtWA2439v/D2OnXseOLEKUIvu8Iociu78F1r5KlF&#10;T3Vx7+6tPr26U6W8ju3bIlEEvaD4Ue6cOXAHRY5KlSyB019Jzx4+fAgKC/ebNGnCWkaINyXbOQaL&#10;3HRoXuzPwCwHiOrUqRMIgen7wIEDse0ATSHq+fHHrZAWCWCwqojqYOQKVyhVlCGX4RmhJY3eh1XZ&#10;/ePOdwupw1/Sp0uDgkqrVq1avXp1zerVUEIYDneK5En79emNJEvCareuXckVhjmWyNctGz+Vo+kE&#10;A3aLorRF4nixsSEa5zytWomSREsnT5pUpkxpsBMKYrz91lvTpk7Rx0r/8euZU61bNUWRwRejRZk5&#10;bYpuwDAsXbE4E+FYOtBotiyZUekCu0n69u6JWsVzZs/EYkLMF1WJrjjx4vfuP+DMeVVGFAhBSSow&#10;AHbf43B1CrZJ5rQS4TWNBhTbLwPguWCo/No5wkcs+Ew+Dwd6tIEHpBBfBYNWsAThOYC9CQ9sxwUy&#10;rrCqe3gDyabI0UL5l4vnfr184TzO2L12+eLVi+euXbpw9eL5q/iv/sM/L58/e+6XUzevXLDhIuP8&#10;MAdoV9gCacPPoCZm4EcP/4TgwrWrSHg8f/HCucsXzl3C3/lf0fXVyxfx34vnzuLR1csXcPPMyePo&#10;CAnv5MYFQ6mlhVWLf/wxc8Y0TONozqxLWKp5NdyddOnS9u7ZUx5dNnnyJFWgM2ZM1LE2i/iumieO&#10;yyLwT4sqfyA+UrxYMehG2lOPyuhUVwdlCsqWLoEj4nkn1rnz56tWU+c45s6TRxxu6nKFibcpsslq&#10;B7eOHd5fsWxJyAsNRxc8UL1gSahsufIoi86RzjOnT9arXQOVMeLFjrVm1QpqXRPbac8xgzqMx2S6&#10;e/vm5AnfJE/2GvdBlSJgROBH9ujRg7ejoS3M5FEhB7UsqleugICUgtyYJbNcysRC+/fMflwFA4Y2&#10;cuQIxIOoF6oCiYuoUaO9/vrr/fv3O6cKHBlwZ82eTVQb/uWXMprrEQSWRMtxqiMcQ12jelWq3aGr&#10;36AQihoO4kRlSpdau3olR+6xM7tUieJ4hMiFR4QD6jHJhwjT1qlVA8UWDNJUF4o0qCUCo4k0PCSd&#10;kSbEdufBgwYBmahThoA60yMcjYSXRwwdlCa5QxrVhy45mjJlyt6f9ZHH5aJMIE5Oxgvlypi6wsRU&#10;VnbIq+BVQUdLo171qBFfY1Osrr6Kci5U0FL9smd7Y2DfXqi2dheb+rXmoeN48UOhNYM0w07stHCP&#10;1n6xQhB0ilAz+xXaP9kV1uhQJKG8KPwTtrZOjWqoCEjo1gL5DAru4IdKXvQH64j/QeyjRnkOx5Tj&#10;ImPqFKuXLpTcTJ6enZy49jKjmnrBAvnoLGWSFlh6SB2apQtcojwN+jM96n9iOZgqXNJPGnspn1D6&#10;WM1BEKtnjx6QdlSZnTdrGhWtxCPULercqSOUL3pHhO/LL7/EigmSR6dPnogi588/9wzqBBujYgwe&#10;MdMDxAc4KV4t4mEef+1Kh9YtAf8bmTLMs6V2MQ2Fz1S3VjUAjLpU8OmxDoUWEKgoXaoEXq5Zo7pQ&#10;jd6pG62W6iUg9Tt8+Ahcdnz13nvvIX5OQ0aQAKnP2d/MBtmGAUAg4SdUGH34EGH1EsW1K5ztdTch&#10;3JZMEcWMBZGYBbOmpk+dHFhCdJbmuMDS6dO/jB41Mm3KZAh5ogxSy+bNEFXFI3aFV69exV1IzeKQ&#10;2/EWHp45dqhOtUoALPVrCX45o0/X1PP1rZs31qhWWZ/u8Qx8+m3btuI+tiNQ+Lxx40YCUcLzMHMS&#10;xzbjNSS8olA/vmrVohnvrYbCXb58OeINxFTvFy6sYsMPH27asOGN11/Hy2VLFOFRMDu5qG8DIZiD&#10;zZ0xJWO6tM8+/XS3Tu05uwaVKgYP7AvnGOyUOmXyb78ZRa4qeA9crVxhZwsj0ZRVIS1gGruOB0hr&#10;RvIMNCAObly3wpyeAFpgnbRdu09RZEdHuF+ZMW0KgIEH06tbRxzyCld41rTJpl32VoTj4kigHuqk&#10;iRPJeAzs35ekCV2cPXtm+vRp0OwwjfAtatSqiUVGTJbmz5392quvQCp7dG5vXGHpAvoIEcJf9D8i&#10;mCW2+U6Ej9gAe5hQ9hK5R8HMQ4ihPRrYWsIJi8Ry2BUxcvjQ/Lnf+qDQOyU+KJQ/Z/bC+fKUK160&#10;XLEPixTMW7xwgWLv5f/o3fwfFaL/5ns/X64P8uUc3LPdr6eVG+T6ET6NB6au0YFaH9cvbd60scRH&#10;H+R6K2uJooWLvl8IZ4kVeicn/grkfvv9Au8U/+A9/DdfzuzvF0CnBfH3QYG8DapXWjpvBjJq/GNk&#10;wjFmCBIsJ9asVgV2HNUA27VuBcFct2Fjw4YNUEIN2hjz3i+GDuEzaVE9F2KCFJ1v7RlgpGOZkQOh&#10;XWEPTIsSB6gFBnlBzfV+fT9DUsGUyZPz5MkD2wGDhfKrWKqmtSYlWQ0bgucR18GpJRpM8h7NjxwH&#10;wpu6tFrszu2bg/v1jBH9eQyndLEPcErl0qXLpk6bjiAQVAqk+/U33sB8mHrBecgYL6r2Jn8lwY6t&#10;m3AHO0buYNuwKxdDy79W7+pQBOt3/nzkp/x5cwIVryZO2Lxx3amTJuCwnnp16yDbDVIP2W/ZsiVy&#10;JwgtmzesTZ4sabTnn0MVCCycanQR8KZGmx2I+qcuhmRGio3LKNgPPKAK/sfNmyIkj8W9Rg3qIQIN&#10;DwwLpwP79Tlx7Gd6H7V/8SaKKkJjeHdqBprlsua/ffsWkl7SpEoJpBUs8M7E8WPhlaJINgIfekX2&#10;aUSIli9bSkhDGka5smXQEUZExKD1SrqWrCVZAo/Qy1dffonANtpEVelBAwctWbJ04sRJ+fMXgHvy&#10;7DPPZsyYafHipXTWwakTx9u3a6MWvtKkwZFRku7Ui+zR0y/+iUppKKSXJGG8xvVqzp09A6HfLl06&#10;o8ADuRDNmjXFsgOtaWzeuD6rOir1CRzkhAUQ4FFH5TXFLYL4Qk66UIWoZLGiOrz1QqeO7XHMEUok&#10;12/QADU3EJDCmm33Lp1Rnoi+ZVcY9U8NohzuJbx5uwtH/YbANj/6J2+bY55jVwB8P3fOLBx7i/rq&#10;4FEIfMF8eXt26zSof58u7dt2bte6c9uP27Ro8mmrZh0/adGtTcuB3T7t3rbF2BFfIiHB6BiH6g5D&#10;Ww5QtIQYzJ49EwmvEA10ATelbOmSXTq0+6R545ZNG3bv0rFr5/af9egKnwP3unRs26NLh55dO476&#10;ejjJpNYmRsKZsTzCA1e4a7euaBzH2P4kTkvCawjK4oQtJKriKdbmPm3dCpDPnDIpbZrUzz79n/Fj&#10;vuGmrLbUAU6z/d/hsssXfm1SvyYaadqo/uUrl1nAcHHx/FkUY0+cKD6eYkHt4MGDWBgqU0bJPNb9&#10;5Zsk7kb8ODJhEYi0ChwRrLpo2tRz8ucPO7ZXrlgB1MHTEkUKHzt66OiRQ6VLlYQ4SVdYCrbD61TJ&#10;RVsUHJCT8rUkqVMmmzV1sqlyb+B7uHLx/JzZs8FVhQ1r37YNqvZi3RPTVfSI88/sKJQR4Z+VQx1F&#10;R5EGXZ3u54O7q1dSY69Q8n0qhsoY3r9/f+3qVai2/JtvZtOZOSdxNBQN2UNTJe/GZok5ln4J9cfV&#10;pOqJJ0aP+FqiF71jEa1q1SoU/6hfvx7SGFAuKk/uXGTeJDBSF0i84RqnTI8dNRxnEKRJkWzFYnXg&#10;Lf+wODB7+pRM6dNg5oNaptBT8MX79+uLSJKOCpNpNznH5PuaeDBpLJsKBlNXo3p1hYesb6DenOwC&#10;7vXwL7967bWk2ma8BkuJ3YED+vREbfk4L0WfPUNFhY0tNDkXLhfTsphqEsf2Uh3ZNWuZguo+RHLV&#10;ytXvvlsYpgW4GtC/D2BAcAvnwmDS+1mPLrSsyYt0jtxF5M4SJpmUHprKR44g2Db9LweTd78ef1za&#10;Pxj8wWALMSIj7JroTHdMbJo0rE/cSz8QIBp0IvgHcTuUMsUfLvS1OioIEaknn6haqvBPe3cyl6pO&#10;LdLMIqkQSwIVS+1wOCh0ih+8HxVreO45NEjnaT39H/SFEq3oSwfxnnji5ReitWve8KyevvL6oUc0&#10;JKOiz8XzZ7/5ega0XL9WtRPHzFloCHpNnDD2rTezQCLAtF8MG0b7HHB4gHKFX3oJ533YdoQ+DMQ2&#10;pIevX7n46SfNAXai+HEWfTefU1QPHTr4aZtPcNgQmsUR93Nmz8IUDq5wg/oKwzly5rQr2tr1JcHw&#10;4M1RxtisfPXjVi3w4YvRnz96SFXTpx+0FhrEZgM8Sp06DU5YgCd08/rV7p3bYxX+lQSxt21ej9eQ&#10;GnEPwSXtpGqk2bkfZXaq5E71Awxbt2xBGglS4Dq2aw01S70gij91yqScOXNAHoG3KpUrUwx4y/rV&#10;ODUQrnC9mpWRoKhaJidef2VUsc4oo4VedlI3rV+b9fVMWMWqXrncieM/Uy+Ylowd9XX2rK/rauIx&#10;WzRvjpIIuL902TKMDsl406ZN8+crKw525w0zcpCN0KpZY6zgx4v90rw5M/k+cvmqVq4YJ3YsNJs7&#10;Vy4kEOvez1coXx53+Pxkx5ZIy+hTMggJ47hylUj26quoHEK94AsU92jbti3ARpupUqZcsnAhNjmc&#10;PnG8TauWQCNiGevXruGXnWoutldqhF+gCzQF57pFo7oXz6FGhHqK1T+s92KZDgAgdlCzRjV1IuPD&#10;hz/t350rx1sQsJpVKyJnD29iuzX+eKFGqjinowcPFs2biRNMYWpRWxrCQv1evHR53tzZb2XNhAYx&#10;Xendvculi8oujB8/ns54WrzYnjfJqRHCMEoF6BlRmI880OKf/+SosMMWLDG6XsHuXdtbtWiKJXhM&#10;fQoXKvDjD9tQXgcraFg+u4S6pmfPXPj1l4vnf71y4dzNq5ewhHfj6hXSYdRMQFxLcwV3Yd7cOfCG&#10;sW7+wgvRO3/6yZGD+9Dsr7+cwRFu2EqFUwCgFEB7VKsGV+GaQ8LEqgGjwix4cIW7de2stFiMF/bu&#10;Moey8FO4lTjtHeKHF3CEBxamu37aBgfNR3326YljRku+MTDb1D45NKR5fNqmldKw2bMiTZ4bJ9gO&#10;/7S/tj7QGC8UL15s+fIV5cqVw3WtmjX4TZfVNNNTIZQ6wzi1Lolfu2YNpOS7uvj9dxTEQJvREeWL&#10;8myT+rWWLJhduUJZCHzeHNnsEEzQUfI0kQc5cKTOli6YkzldKrTRvs0ncscJ3kJQZPK4MVhJBwA4&#10;Z27Y4P5DBg+g2vjIV5OjMCtzVnkRlogLYCQO7fuhQW21QJktc1rUR5WjuHbj5u5dPzSsWxvRFKh7&#10;BG82bdr0/vvv42W3K8yrlpwg4Zr7Yn6MiTu+Gvb5YNm+UkYKUdsp/xiZEh3afzp2zOg3s2WF6q9c&#10;rqR8mRDCJCYGI98SFXkG9uud9NUkOC0ceOCvEHTB5AzbSkYM/wLZvegCCV6TJk/u1rWLOgwFrrA9&#10;eFnrRGNmzecGXSQ3f+D8+tq11MwqdYrku39wsROeXrt6bcjgwaACXiiQN+eUcaMb1KqCYvjJksT/&#10;bq6xN5Q+z7RmNqa79M9xY8cSTy5cYvLMeCyoAIPji/Llzw/9jnyPAf36TJsy8fWM6aI/H6V/724U&#10;XzHeuyWuYWBhPDycJvWAlwmt1ZFqQUqElDXLUcS8zo/HyBf+4T/So/Dh/xNgGzLR2g/4E8VGcE6k&#10;dj6fANvUKl/y816de7X7pEWNyg0rlm1QuZz+K1u/cpm6FUvVrVS6ZvkSo4Z8dk5FhYlD7TEB5DHY&#10;qDATnTCASWC/vn0gAtRRqhRJWzVp0LZl07LFPqxRoXTjWlXrVi5Xr3LZptUrNq5avmbZ4qU+LNSi&#10;TtXl82fcuanqpAZjLY+4TRozMjVOgIgbZ8LY0bfUGRBIHb6O2kLYeTZlwpgM6VLBoCB1GOYc65A4&#10;Fh0HvCClYdLECR5J9FBNMIMaIyLi9apXgsijzi4q6uAOdBcmbyg0i8pWLZo2wqom5qIFChakCtmt&#10;Wqnlu3z58slMA8NUbleYbpIewNp3s+bNyUZ4IhEowNKxQwcsmCi1liXL2lUrUDtx2JABmNUnTRx/&#10;x1aVkIqfOzvCCTwbGtnwJ8rRwBVGCHb0iK/oQ6pFAyuJQ9rezpEDIoltuNoZunju5NHsb2bF+OpW&#10;r0SusBtXjuLltXjNFH8snDM9dbIkGdOlmT11vKnYQHXQrl2dP31C5rTKGsK/x9If0Lhx02YcToR/&#10;jhs3jovsCio4Jl4CgGskitSsUh5no75X4J0jhw7gDmbRMF5A6b69u1s0a4SDtjHfLlWqFEiDynF1&#10;69RGeCV16lQeBpDLdIZSwq9AXZ0SxYpJH5qRgKW/Dh060EaR3DlzLpg3DwXdBg/oj8hEpnRpN6xb&#10;6wGYyB0wQY7eRC8xY0T/6ouhqgal/YF7kXacP7/KLUSiGqLOcFiwTR+ZnLBDtatVhruMlqn0vntP&#10;m0mQwGjsdOLB0vkzsmZCjnjiLz4fKK0wwnbzZ05Onyo5eoE3PHWS2sg0Y8Z0OmuDXWGFH7fTFUyR&#10;+rWWX0Uztv1o/4e7wnqCrH/EFDaLFMWrG9SrDYUS66UXO7b9GGsZ+hVn2iR51xDDJZYmAEbNs1fB&#10;6wIQMGix+nVqY9EkRbKkUyZNlEsGnsapfQOmAJYIKdU0JUgg+jh/9gyIPcQMaxk9u7TfsXWzXOhB&#10;pA3bOLB6jgUIuMtIMIITGSdm1OkTxzAyCGxyVTjjh1kHnSKVUx3Q9fTThQvlmz5p3OWL5jA5fAg0&#10;QjX37Nkdu0IQL0S6PaW1fVS0COosyi4kw/FUm1CBsoiN6lSPGe15fFvkg8Ljx43FbJixhAvke/Tv&#10;+xlKGSAMg4OcUHgBHl6u7G942ud/sqVnyT98cD+mOvgqXuyXP27RDPvbKOGVfuoA982bypQqgQVB&#10;oAgZchQV/mE7zy6sMTaochKhrDQiV/jO0M8H0+pY2eJFJo4ZgfV9eqqdtwcoMtq8aWMEVNALNqZg&#10;FRVdtGjRQoyCmFT/WcMv5m5/7Nn9Y8H8eeGmw9JXKFNiw7o1smqpmpkcOtize1e0jAw2VE5AR+ii&#10;WsUyks08SsHgSr8Bztm/b2+xj1S2d9zYsdp83OLo0cM6ociwJVhuyaLvsmXJBH5ATAK1I2SCBAWB&#10;aGFUOiiWHIrWyNLB4fJJX0kEbkmZPNnMKeNxBJcsowaHe9qk8dhSg4yS2C+/hMkDDGTi+LGR/2ME&#10;wiy+q39JVSjV34rlyzC3QVABu0ibNm6AQxyRUkkSdPPOPcCxe8+eho0awIlHEhF8FPjNL0aNMqB3&#10;V6rcxBKhL2wo6n+usDuSFMxLNspE7PUnLxaB4TOnT/fv1w+L1PCuapUrvnPjapypgfjC9SuXrl+5&#10;fO3KJfmHooS3bly3vOHobxPgtK4wgAJHwBjDjYM/it6xrLxuzSocqgDOSZ8m1cRvlSQi7oBiedev&#10;XrmmOrp8/epl9IjUYaw84J8okUtakCVFspZXYz98OPHbkUmTJMIoqlSqABnRc2Fz/iiUydHDB3Pl&#10;eBOaADLSunXrUaNGKCcvdixUmZQqi5v1YJK7vn7pfOe2rZ575inMBsHSqvq1rmJu1Oa5s0P69Xol&#10;cQKIOY5M27hhfZ3atSC52JHCRQPliDQzG/G0w1Tjhfvetk1rfBg71ovIU4JNkV8hVDPmm5GYNCJJ&#10;I2vmjF8N7lunKlzAaInixsapn2Y4jn4xcSKROeokA6xbuxpFY6C9+/bpjU5hO25jZV3/MKiTx4/X&#10;qFYNaiFOrBfrVK84c+KoLCrurhMkdJzY/LQl1BpSybNa96OkPpuFtXPL91kzp0c4uWqlctizTrii&#10;EakSlmtX5XkrK6bvIE3VKpVHjRwBVYZtu7Nnz5ZR4YC8zQDgAq5wtYplo0eNEuvFGJjjQUmyowmw&#10;sAD75ZABSRInhDnIkSPH2DHf0hYaLNJK9WIlJQDX0WsqKly2DJgnWdJkV69c9VQ6Quhs1MhR0PN4&#10;Iefbb40cNqR/rx7KFU6TZv2a1VqLGTwRBsgMScZmpsULAA/Zd927dADwnrqWJ0+e+LhlC9hERPQR&#10;7hnWv8cbGdPBQFatUAYyZSelNi9cQ87LQU53Dx6sWjz3zdfTQy6qVCx36ZJrlySmJSh5BButyBEn&#10;drNG9b8e/gXMPaCSec80EDYonl48pk3KWohHzB78zj85QYJUgB2zYhCp3RCxK/pBYdAARalQoAAM&#10;dPv2HZz6Jr0Q4+W6U68M0UXxVN2FFn63ElqyaCHWfLETvlG9mmdPnzKvaafB4/taBtaMFSidiNma&#10;/DxsAUFGFO14iPb8syWKvL/xe+R1yQrVD+fPmZUze1YKk+CnXeFvLaMYCDSKtCKzyWQ8AuzWKlbk&#10;A4iBmk/HjNagfr0TJ9VionpB4wg7fOG/km9HvzKlS9NxehZFZqBsbUgyaeyAdtP6NQXeyYMP4Vol&#10;ih+3a8d2iJ3jEWPg7JnTrZo2xIIUtQ85zIOosM90SaxLycci4OD+fZImSYAQi0pUfe1VAGzBU/8P&#10;4d+/Z887eXJR2JV+qKBsB8Cb2Ezmq138dZnPVatWYtcz0SJmzBg9unWDbWZJwwU29PTp1U1sT8G2&#10;ucYuQ0uK3qp1K/MGUgQ5ZkydnE4nk8BmZMmc/quhg2mJitgGP+joyhXKYaGDR1GjSnkmg5xN8fCl&#10;RsZ2n24dP4V+ByGQQp07d651338vIUQt7HVrVmbOmJ7b17nCKphKqKFkPj19dxBMZkvPtX4/fuRg&#10;veoVEc4Col+O+QIs68G9u0jD0Qc4CWvu7JmwZ7SrBr/E8V5eQFFhy3IBVRv3hyLt48eMRh0SfIuZ&#10;w1tZM4/4aiisL766h6O1dD9UH5CSl/BD/Kl31w7aJWIPW9OCZybOhJEAMdCGvrAUdF7mOxE+8hCI&#10;OvV097i0f4QjigTYxJWguConjaKEGmPIcWpSryayI3CuMtLD1P2QPzM1JGwr6osUZPshRS5UJ/dx&#10;gItZWhn77eg3MmcCZTNnzIAJnsSeoyUsi3oQ6xksfUtL8dTnwQP7ihdTG6FQb7DNJy02b1CTUjmO&#10;lSuWFnn/PYgGgqA46Axv4tza8ePVDg3Tmj7Zzk9QD5zLFi1E/jE+L/BOrjEjhyJq4AD/x8MrFy/0&#10;+6xH0lcTqyT+VCkQUsWb2AguNzl5sMvqne+jevfQAX0QxcS3pYp9OG7UcOSKSA8SC5W9u3dOEC8u&#10;TtxNEPtFyCxUKGanOEVZDMdZqLGRDm84ae/uXTjKTsUj4sZpWK/2lg1r+Fh4amfXjq2lihdVm3Oe&#10;ezrFawmhIrASWKtqBZRXsh1xDIJ3IFDUwEnFuXntMhIRFWliv9y1Y5vN36+We2/gc29Yu7JiuVJq&#10;lwv2AadQkUhEFiZOnCgPNuNxeWjEYoL12EkTxuO0cEWafHmR0o1NLNKDxJry0IF9UGYBPIBlLky5&#10;8SbKgBAX08FYshepmfkRFH6Prp0xecAqSomiRYYP/RyzArlFEfZl+LAvkHsDXRov1suvJUmM+X/W&#10;DOk3UlRY22c9DxW62L3UzLo9fpxYMH1JEsWvVbX8hnWrMZ/kweL7H7Ztyv12NmSoR3kGgYlYURGo&#10;+M8TVcuXxrGmNCJFAN2NxphIkBP8h7JoVSqVBwNg9wd8bqTwyUVgSNDyxQsK58+DYFK0aFFTJDXn&#10;oi9bauo4OcKienBtK3dA9cVHInwkhZ26+BdEhTVD+JkbN/fu3YOKjDOmT0NaBBgI0XtUXSENK40N&#10;+Rt0X+gs9YpLeEwvDhcgBon6iKNHfr1qxVJEO8zLlmyyC9Oy8EcD62WxBXjPrh8+bt4oQ+rkmLdl&#10;z5J50bxZxMfsjGDqvHnD+vJlSiLJAAL5YtRnxn87wnCw2HBg+dglNmgE6xd79/yIahgJ46rkJJTZ&#10;2H9ALQnduHkLkzmyPcDY0M8/L1LkQ8otK126lGetjTmSBitPg8QjhFKmT50M44FpNJyS2lXLUwYe&#10;ufuEAWSqwHZC4yN5Dl3keivL79rjpxcCqhImgAotnz45ZuTwvLnUkfFIJO3Zo7vneB68jMWg1q2a&#10;o/QyuUcobsAqmE2s6kh52XTstvkRhKivtH7d6nq1q8MyQeDr1KmLSLAURVxjM2W3zh3eeD0T1Aq6&#10;wA4PVPbQ7zhpHnIexUqMJg5YBsWG9MLvvqvoGPOFT1o0wdHFzE50geKgqO2AtUgaRcVyZfQeJuII&#10;w7eMN7qw1kullCCHZ2Df3q9nzIBvUZti1OhRtEWP2R7XS5cuQbModYR3dK6wkQv1mujI0wvlTqCL&#10;7Zu+b9ao7hsZUsOmvpk57brli+HIkC5lUfp+7ZoK5crSFuOEsV9EpRTbsGFZYld70+trwv6h2EW6&#10;NCo2jCLRqOmB+JbqXQjr/v37sCKUMKFKdkeEr3OHtnakUurN0jyFNj0j8simX5AlzqWW8JAj4CMD&#10;RCCfW9JRMpgEQHbxqGCHGEiEI3KBTaJp/6NZ8MHuHVtzZc8Ku1ux1Ec/H9rHC3T6KUHt6C7iCc8Y&#10;eTge/Gs2NtJz586tr7/6Aos82CU8fOgQ1NfTsOj/8AEcxsNWZ4ty+lNAvDFDWLf7/tdfj0gQL54S&#10;wxdjvp4544YNKnGW4USYcP26dVhoglEnMcSi1rejR3uiG56YiUC7QcPpUyerVCiHqLASxkTxscsW&#10;B9NQLzgaHZ9jGRO78rmWBV7DDgFidUl0iTEWdtJg+C8yA4sWLoTZNYQl+WtJWjRpsH/3Tsgpu/5I&#10;GsRizpvZstFY8HstUZwtG7/nPqTr7OdbIhNi/ONGD8e2FnyOwErut7J+9bmqs4unOOaEIhfbt24q&#10;VbxI9GhqczB+yABBggSn/LL1pgkqS41Sx9q7pNYmjx+d7Q2VigOX6+03s86YNlXyFFxe5DCgdifP&#10;tGPEjDl48BAqoswksIzotvWak+nRTwcPgL4wWFQUsnnzZjhiUDIq8h6/RFmG1Gq7Dv1ErrDLFQ4Y&#10;oUBTGNWBffs+eO89FZh46qlECeK3adF0z86d0kIjS3hQ3z44qZi6gLrMlin9Jlv7iOHxS7QeivoR&#10;GrFpGFuZ0UKU557JleNt5PlgwYYxrBZON6xr3LAu8jypIyTcV6tQmo4logCFkT2rIz0IVAxw6+a3&#10;o1HrXUUosBkaczbsY0Ydvrv3THVFbFZZs2Jxgby5GGO4wLI2N2UJRCXtnPmPRw9IIkb4yI+if7gr&#10;7Bmw4QA5W7I6VyoRwS6aY4LbQo/q8Ss1C4DbaQ7SYAgOpkdK9ViAoQeuXjq/buWSHt27TZsy+eK5&#10;X6y4Kn3BgB0/dhSZQNUqV2rZpP7O7eqoNgOkQIJbEUiJe4hNcnNmTOnzWc/p06ZSdgHO0aVKLtQF&#10;VAyiL7179URthN69ewc8PdyNW8dXV5/fu4ewQZ9ePTu1b4OJOyrv0MtyXyoSrGfPnFa/bq2yJYsN&#10;+Ky76VoD7XeFPTKgAL5zGwWM+3zWq1evnjt/+CGgArp27QrSUhvUqVGuVDEEcRUEZmZNsQfHa5Tt&#10;S6WM+kxfDf+iV+/PFi9eIgr0OMhEDsDaNauQLPFW9myDBw2gHDXtEDCxOE/CaBmNCfMUSn//3h+7&#10;du7YqWOHHdu2uAOZBC+yfi9NmTIFmxcrV6qEXYDMt4x/h/rUtFsQoPi+X7t64IB+I77+CtsxEW0T&#10;fqcmyoPfz5w6PmXi+Ib165QsZipUeBrnLiyiHO0PFY8IwfwZk1DQEKUhzsOb1wEFZgj6FhOwHl3a&#10;N6pbo0endpjvGUCtr4MPRBzC66Ti5du3bi5fugTE7tO3L8rsE0NqfU2QqjUHTJC+HTUcs5eGdWst&#10;X7KIF0ml5SA+CchgwfRsCF0sse1nUSYEteBvRxJOvszI5zYlOTxfRQi2HH7AXoLxjx9s4E0VHRWK&#10;AgnZ369a1rl966njRl86hw3jzhK27susfdv5laN1wxwRz1FxTMPQz4cgwXHbpg28UGa60LZbuN6W&#10;uYJMPDQDKM7TByaqZX1snOr3Wc/UqZKrvfzPPjt9mkrgcRSumsbf3751Q8um9V9JFB9eJnKWkNxp&#10;Kv7azViSvhKlZGxwB7GGnds2tfu4eeKECdDLW9mzq0I6qrbAbQgpMAlgEKrAsRoF8uVBZBduWY63&#10;s6OuFom1S30IW2NpaiQBQYFF82ZUKFkkZvToWLPKl+uttcu/k3t/0Ra6mzFlYqYMadUOY4SH48VZ&#10;u1Il4kOWJbdQv8y49pHpCPP2nl07ZE6fKmqUKDGej9KgulmwAn+QMw1Idm7f2q1j61cSJ8QcO1bM&#10;6C0b1kJyqhmO21UVnGlO3yAOuXXj8piRwxCRRYAZa5V9+/HBFkbw8X9wsLDoj8JByBjEdGXgwAFU&#10;FYfb5FcdYaGJllXUULzYcVurWuWYMWIAae++WwhTa4dFNbbhp04YM7JQ3hwxX4gGpCVOlJD2hMkp&#10;UEAZZ0jwdObkScULvxs/duwoz0UplCfXisUmSqpIf1flzKg5xjcjUid7FaFuLOWlSZl8yXdm07O2&#10;XS7dKFuWXZ8+8XOvru2zpE+JrA9squnSrtU5nLEsFmbR0c+HD7Ru0Th2zKhIAoRrXrLYh8g7Mmyv&#10;2nICDRKNWnYeIFiGC+wgxGZr7AJEVg9qhnTvoYw4XGGOKoEBcA5rrWoVE8dXpAHSbFTYTH4MzCSQ&#10;3uVTDUQgJnkkhfbPTpBwcMTMKibHjpvCqpwQ6nknINf6sS+lKKBoydmYkGeXlyzFUr4ju9PcQTov&#10;0I+W2rV14RYQlbx2GexLHGOQ4ZkMG7/HuP6B26bPwcGookLRPvpBO+OUGuwVYI5kNHoUjfWuXO0D&#10;5VQp0+Fd98iUOF04D7ceZUFZCBmfElEedeNHEFI46KAjFeJVUwuWx4d3bt04efSQtnlkm7UfrAoV&#10;q5+kr8ef9qiAELyBHZP79++l3HSveiLc6mmvRKMcAmCTcXfJmfwaXsDuCj6uLyBCPB96M3tsWxQM&#10;kxJBT+BuInAVDCGMK5fgSJfffulQ0KPIkFB44+rdW9cRNlaosGRSkNikZEayBIOvgSg+Wdfj8pt3&#10;Hj68hWTV82d1cVlyHhxJJPz7dUVAsZWkdPGwaNDDEsFEW9I6hB6P3CMPv/nBDjEQD7YDAsCfM88Q&#10;J8iX4cDJWi4uPNh5vp8QfoGSEudBGv4J0l+/EeDcDT/YoQlB74OM6uBxG1S+ffM6kpJHfD28R/fu&#10;OKPRr2EwYmReLl+ysEO7NnVrVlu+dDEpNygcjxpxCYjpSwWqqS/oijmzZvbr23fSpIkk9XCR1YnR&#10;9sxkfHHowN5hg/qXKV60U4d2CL9pYILGbvygIvRw7MhBpOlj1xqSkVBwmdag5RwZoYStG9f379sL&#10;ZTRbN2tw5Ce1ky8Qjcwcw0b0tbBa7Xr75jXstxs58mv8tuoaFGTFzJKQ7g/ALJw3q1O71i0a1Fww&#10;YwIyvHVHemcWDYyI4TYTcvcetgDhKPXhX3zeumWzDU55eNceBoQk5sya0ap5k7q1qiNEog5OExM2&#10;S3FLeKMHzOIVx8uxfxHZXGr37dQpvP9EUhPpXvt37xgxfGi1KhVbt2qBwGdg+H0jYtzevnH92JHD&#10;C+bN/3LYlwvnLbhwzhTegeFCMOrmbZXTdeXKpU3r12HZuWnD+l3bt92/W1WuoImZTKiQeBMybsaI&#10;gNrm9auHDuw7sO9nyBql8w1oEZQZBs7DzKkT237cHJU9Rg8fwmmQRGN2V+UYVSMI/OuID64vXLi4&#10;evWqocOG4rTazVu20vTSvG/XFM+dPT1z2uRPWjatWa3iYVsaS0Fpy4VYQ8DdevnQg2Qx2CD8I+j9&#10;74oKS4lyibuluZQ0vg4qh8FNnVQ6UkIkbfyCzWIQ4pFHEZCKcENIbrIznTKf6IrBrOUcTWSzMiTM&#10;+j27egiZoM2iLLd6FzDrBWqf1HQgFRl4xuZhU9oRyJJjnVEjBh5i0dikPyodPg/yzQTALq5hyg6b&#10;4YiAUesE5APYObu0q3Ssfo3VtddVokY0ekzBc74jieIZqYedPNJLBBJoNFFVc4dJIIyVnBJ4EUUr&#10;CcQlHitiBqbwYhSf9gdhaFHqyG6sJh/RYNt6NsbC0excY8CwlZ9vXXc0GPQy0Uv/11FSLiK6GJgw&#10;b6dPPp9VDo2YUJLNDCDQBMNhAx9ymJR+vEV4x49tvhPhIwbJwzYSk5F7FCHYfvL9SbAFGxsDbdwZ&#10;6Wr5/CqPRIQYrByRpZfBn0fKeGiRG5HaomfkKECMgMEgcWD9A1FCAi7FWYnNPb0HpAhzudRjdjgk&#10;605AHfexLQxLUihP5Pgumv0D4i0YHlzb5qwsaGgNFEicwPElWCTUed5KdPkZr/tw48IbVkMMgDJW&#10;rZTwK7wu5L9dOvfLzWtXtFoxHjPpCuM/y8RxRxW4sIX9kQjfWlFyucL0HkzAL6dPYYoCdeE3W24h&#10;dcKQRhv6CCPVCClM+sEwIOpx0hRIDsyZHoWg8OVdt7D96VivztFTLqaEAlkNqJUhKuEYGPzk9sg4&#10;syvQbhhVv2E52bVk99u9Ozgo59aNq0JHmYCRn7dDCCAe3f3tt9t37wKzfIwcDxJZ7KjQb5IkiTGY&#10;kJZtJG+H0FqPpND+dVFhqao8jOJRTB4e9WsWplGESkeyhdCbhsp+pgnYoGAJw6zMPYI1HQFxy6dx&#10;O8itMdyu+dfM6niqbUQZ8qZ2pCiVqp09WhGzgFEjzjQdb5BOCTbDDiEY1KhyhW/fwSGYJIcOBoxe&#10;Np4Ti5wAxjEwfoIKcps2reOop712Usvd0X5tXskMCDb1wi/xhUYXA+Ng2UKlvyLSWaUehhjzlIbW&#10;6ZxAC3+rdw6pvcyS4sy9kksl0qwzajx9RV+9Kfv+b/cQ9MV/lbUTHKYvzRzEPNLm1tOvnwQSEvU+&#10;BYtUErTj7cp2/MIieZp0vMSb533YgwB4cLoyKUYekfGATV3IoflFMsQdwQYaa1begoEt35E453b8&#10;3B6JR0wI/2A93BKQ7YNxlBAxZ7CEPcmWhn9owco3LQlDEBw0+qGVI5LDZFF+LCMCJc1SksORNCxH&#10;2ElI7E+hge6YyZybe70otY0ZXKE4+v3fUIoVgUytfrXcCOYWHqQ7o901jXThzQO4G1oHci3n6l2e&#10;Zrs/pHE5w7YM7uV2ghiBFPxRa2wgSJXZPyeugSV1TjCjZuWInem3kCkehRWKB0qDaVMiVXlAJtFZ&#10;PIGj9Zax7TxcfW+cfChigxCNJjM5MUrD5dkTDB6h9nC7GCCtedmZkzP3168Ak+qoa/UOfaLN7m+w&#10;myhybyZbatu9E7/wsz3f8TivkmedoXEqgo9vdO+aDdy75TxIJuQwIYjhgW7kCuPYM7XZmkVDmQae&#10;v9EFI1wGQdggeieWIQfr5UzLKg7u/+cKO16XxI7gmHBVsJUcKbqOVpRi6dGAkSYhfxhQYTlE1jzF&#10;zGxdPc0cdvZHIBk+Jn2t9NZ9moTS0p7Fj2kN/1b+lzlfKoAf5hkydyEv6JpMJoVePIpDjpEJFPAd&#10;ljojQ6ol5b7zHnP1uTES5hGPmHohTR3QAWLVY7Seg1x1JUak/2nf1o8sVm1MiG4xkO53jMS6UWTa&#10;ZNXgwQkbGI94C5I5QLoIbfSUVk96v7/ZF6gpp/4s05jvWT9pRBmkyQEItARkcoVktueu+YCJFhvM&#10;aZ7jYLPjXSjcOjbY04Vkcst7lsN9LogUOklMbtNNYTE3s0jgFvwXTAjZi4f/gz2yKA/gQHtg88uR&#10;pwtGiOeChhYC/scFtsfJIOaWA/SwKEuLhI2hDQds+bJsPCC5A/KP7MWPB60UlbKycyUlCcwqPDTF&#10;5Np5JRVECyHEkwGpJinL+kclW9//DWvr2Ax6/95d5Etg8Vr6wlZGIKq/wUsSfrI3L0WKhhcAu6mU&#10;3F8ij5msGjF0dLIeB50piJfN6KhBylyyA3HmzCryp5cV8Q7cThvsUPbF+MF2SKTHsB5FS1KMfI0Q&#10;l1ukEW6cKGJlsk4KvRpCSqfWCCRiqaHZZXZ9bZW0NT1BvVVDU9WsJbTeymIMHg3ZiVgThkzEwzIG&#10;xS9c1PdYGRfXWd/bEsJoYq38FM70dk81XmAVZa1x/ixcZLMHlKy0/pM4pGu/1FvMkLalMUnvlO0U&#10;bXl3+IoYgaInIdQOXmOTSh0AduCR5x8CXoVS6kV72NS1MQN+ZRVsRIxJ/2DlI/7c0uifXkFCql0P&#10;ZxDL+lHsV3/+O34ySMxypyFYJNKPHKWpFZYPfmNrAoqBD2yvd2tkiNQOJWgqlY5KVJh0ijmD1oaQ&#10;Q33gGkmea8KgdbTRFRbJjg1k2Bz88zqIbc7oElJhloWNpXSccvUgCCbpG/UpVsGw+YNNkQLMir1V&#10;3bYdn7LwCA+LDWltJ8JhBkc9qrFrDUuq09EsBiZHJdvdGI5RcVw94/8Z951HaUCQo2aTL7mdSSBv&#10;esjEozPDuf8bvGGthsTqp8A2EcIRB9u0xBJ1wSB5HvEXHqppY2cMMHMFGyFtbcw0RvMZJ2Z4HQu3&#10;vNOihysgR00ZthHw0yWDLeEPIf7B2c+Z7UiMSWllzLBEe2jsE22H2yP3KBi0Hib3M8mfB9sKjqWI&#10;ZiJmZUaRVGgMbYjBBhyR05rVQh5m81AkPEJ4uM54UpYtmZMcK86KmARZTTSFhxcQJBIc4j0okCtX&#10;ryJASsrq/v17yEmFKjMq20YQTAUF+Bv3796/ewsvko/J2tYlsEwGy+1ueXGsoQJELxPZnRKuCYz+&#10;SgFr8W/C3o5+sEJqfDctDTw69tSsTSGvynpd9C8Wflp6sp2RlrDsYwbKU3bqhRmG5hJUq0RDbGpR&#10;0ysq6fYuJhcmn8pDEaICGQs7WIMf3FOV1Jnm2jnVHqHLn3bLkWpMMYAdqVTabhpJL5asH1Wq1HaE&#10;fFy6p8FTTrApGWuVpIY7HGFn6jPG9FfGydXwqx6M/XWwTkyqu2C1bHnCL630Mt2HUbwN512F4h/o&#10;c7vd69LG5rl8CadBt60n9IYp2sFkXH7+D48K+wnjiJz11cJHKGPfTwbPI0J9aIMaArYQj6TKMN6D&#10;YQjHCSZNEhH5A0wDrKokqVNiYIQBIUBXczhvEdP3+zdu3iYulzikUbPic4MhgDRbXLXxYOfbiLmd&#10;2ZLO05N+MyIz/3apvGCDJf0HbagWyziSQcthhCIz0/XOmHk4bh1hVAeekh/MIxUAaCOCLn9T8q6H&#10;ZuyAm6bqNa1HCMkPb928jnKSVDreeM+OE6x1nNU1lkbmjp/HPG6oo7bcjr4gmXLczWZBod3ILluH&#10;RUHAW0ysVjSzFDm0UGxvqEpk4XmNgddqb3pqU0EsJ9suaIbm0vVBhcX6wWyhPawYUI0S/J4REa48&#10;Mh7iTjD+YQBkgx79Y5hMyK9fkGU7HthCPPLIaTgj8sD2SGDzQMSIuPi0AtPLNo9u6gJSRPYruZFe&#10;dlwcL2sZkCS2HQjNy8YDIO4VHamGpZBa1jLRUy3mSi2w8IbgKGoH76uFb5MwxqzKfi4NhVQQScy9&#10;B7/dxgGQ2mk0vBqCtYzedhOJRJ7cTi2Dem+xRZRwsfV4bQTEIJaRYpa58QrlXNHLDJLughUv4435&#10;wecPEWHY2BnFQVA5Mm4CQzoUwaRx2IyANMFT7VJiYPeUZVCqzx+HZrWpwfeVs1Wfa//URIKoR+2l&#10;SjfUjNp4jURNyZPMbA7XUTCEdKBBMoZKROF5kPF65Q0yoRSKMdbNbTWCqS+mr5vbFZp1wMcEcAnt&#10;UjtZQ2NmOR5mk3JEQwZigH8UjlCFZZjKHso6Ux3H8jj9RnpEDvsF8J4JvP+5wkZaAjClb9rhZyYP&#10;vYXA0xOncfnoEZgyJAlZQdqLoBqQmUnyqxFfq1NISK0EGv1GAULSZexj0VwQWUrXr9+kJDBu1nnH&#10;2nIPijwAUKfGFbbukXnH8QAdz0k/8nquEg8St4QONi2ES7GP25mreCji1w4eLUDC48O/0BRC3atv&#10;vb4UYcVYSlwhue3mjWtKjXpd4QBuegiUMpl4CGb/QSDDr0FQP1gC6bgTkm0vGnr1066wneeojqxj&#10;4ehQ4cAFYHK3K2xQYL0LivCY/xljbPDGyNcAG8CC0YiRw2bSuWNw7qDU/chpWTbuwbYcbPiCzA1G&#10;CLY0Np6vpKBF4pH/82Dw+5VV5MDmsQRWjLpRMu92usJcZ1RZMBGTpPKIv9FcglEl/5CCknQPNthA&#10;hNDeiRFn6RbY+6RiWNasl8pcK2ELxkhOv1bEWD1C+uBG8HKTalZAqbNETaA0hGryPhJEEtNm401T&#10;mof5xDh5RjnYsVr1oIdtHSbrHpmQqseF0u61ddidC2qR/wSNbcPqFsPP3Tnayn6ita8hioXL8RW1&#10;FjEdoTWoPs/OOZcfbHhFqkQFJ1qgstQWXg0XbWoLpGzVJxxp1m0G523DRQy5Mlv6nGPmZPWtttUe&#10;LnWAFWQNyO1+tncQ63F5LftyjIDIxK4wWZEQI6Kx63mII36G1i48kOGxPOBlAMchCH9ELI8BsS3X&#10;df+NFSQk9wTTR0paBOMGxKPUsMwHkl2C83oIMYjgkYe0fviDyaH1Z5x9csy+NJNmNSJlm3IkhFiR&#10;Y2xYX3xFmsIrDwwtP1MzXB22IPsXAv9+0fJLb7DBsqiQb6Z6M9qHnlBIg/4YMXQhAximtAKjRkIr&#10;unCmy87E3Hq0ti+a5Xu7s4glAjBUSs9Z7e//ylnx9zTIYyFVLocmCSH4ljt1zfgFjxm6CWdF6qOg&#10;I2LkSBXpIZ+0NwytMWBOyM1QxJBAd85Rn4DDD6ji7Yg4gGFmXx72cyRCaPYQXOcnqMCti9Z+sQ3C&#10;P8xrAUTDz+0hB6seci+Ru4gc2IpmbtPoCJ1+Rt4kv8QW3i19BoHBVBzzj5/bQwzWLwiPQghyEJ2l&#10;kmCw8dSXfFOP/gyTo+gz6/C5klP9oi3cUEN1eoftkcNYgbRuRKxlEre0IpVSr1AhaG3UiKUIS20A&#10;PiTudCNQvU9Dpj4M/IpbzPYsh3zO9EmBYDlKBaEdYTf4Izy6dhb6VUcIYXFpPw2VC/8EnsldcI3I&#10;zVqSC1zXhkMMaj1sr7x6GW122IkDLOQ8ih9PNPyMJ0VDGmIaI0ktXRB9XO9IF5lp5I7jBpMIRUrV&#10;trG5eM3+k/Dp+A8aEkeAzBDskOg92Ytf2B0m0c/8wsKfc5wIr/3rosJhqiGpR4LpyhAoZr0TgjMi&#10;90iQ1pXD5GYIrxsklY5hesuAUulYJiPH0dE+RpNZxvLjUIQTXJzq17AcBCI/2M/HkcB22ITQg2Kp&#10;E3EjoT0N6ZSsBp/phgTb9EJusZ0huNYT/bIq9RgpVv7cevPWQljeCsY/IbxPqUQclaoNhZwVeHjM&#10;qi1NWVJDxB76F0IxeSCRlOXogHSIPUjwx1d0HEQBQBM3T+/BtJ7ldILa5cdIOkp3PKCq9Q822J0I&#10;YfMTQiInmI4KR8X7OTMEjSIckQel4YAtCSp4zJo6zm8xS+cmPqcJGsHkLRj/BMM2s1MIsMMZkdOv&#10;y8UIrL4clDoekgEkHNK4KGIHoFDjmH9yEB1vgCSBQoQeR0HE4Fy+UghIAj0i0kh/1EgfK0krjgpi&#10;dr7ttNarIkhr+MMQzPaOjSB3KVBcwM4wDGy0nibS64xuCqas6LHkEMkJjDd6iaOxEjlMVOsEW3Mp&#10;huYVZKEtha6zMNppgFfodNaF1rzqgpDnOKV8ZRSzz4l0G1kJkuMJmD2FhpHYM2VIHPazlkk+Iq7z&#10;6wqJUjFe4l/H/yWeN7bSZrxYh5gaDmA9uTsekV9thngkocU1fOJ/uCvsx1cwgoWgJT8K36jQJ35W&#10;8MuSfCcc6nLLxEthgu2Zf3tgcxpyFK4OK7oVlvyKUOEO5rnmapa/I/BXQsAfPrZlX56vQhPCR6MA&#10;5i20nNsWJLkN3QM9Cuo4ulSzi7IOAiWZQrOWf9TBBMGlGU2AJ1Ron4MuAQHwE0L2G5rruEFjGYIs&#10;cHODwUbklzsfjxlEelg0zBH51Ws4uviRwPbrdA9sfqlhtg/xyP+OX8T84hOmIHu8Cg8HEnsLidCz&#10;RDUqE2OM3Ij8tHa6sRAEUwjh8E8A4yoCY6H5Rw/OOHysLT1sEAH+LU49w+QouAenPEsNwT9/grW0&#10;WnMcGKHtBaqD8Y8F1fFpQkuEtG36zcDGznYnWUvDacfp10iSURkbPGn38I/6p3u272cbN287jqqU&#10;WT/dgxGCu/MQnVxh0Y7DHHawerbij6cGcYWdsRvCGhxSGDg4bzulfgK+E1r/6E8U/wZRaGTsgiZI&#10;BEQpDySAtNqBBMQ2WiNRot//XGHJXi5PiKU6mMINJmZWMzgy+dhJaEFiFRDutCy0LmbIecoueUjg&#10;wYU08ZURoRBM6deAwe54tGoIbEeaEMEo69d3EYHtEMLHNgEe/Q2s5dWkEcVQQ3CUH9pISERoGvlp&#10;bR2niKdSwYxKOGCHVtyhhcWvgh+J7UOA/d8zIj/bRw5sYVtdTo7hikBRpXDIF4Bt2OOWWtiZ4QfQ&#10;9n9iRAG0bgiww2G2ECNiCQom2hFqLRqplESW+kciRPiaWYLkJsgjECKg9ZQ3A43IDDOE2gmtkcI3&#10;DW7edrFEMNbyc4K/Oy+VxQ6ZELA9ItheaMNhLeOSW4MSkWX8mwkRGP8hCMFs8D9XOIBMBhOzR1IB&#10;f5IpPX1FyHDhSJdfTft7+evELKDCeixgR1qphU+j8PH/SCY8Ej4lWxQWb7+ch/Pov2pEEXoAoXVZ&#10;mLYwhL2JBCH8SA5BCD+2g43IeCuR9Q7D8bdCDDZCtRM5sEN8FYwPH0mOAoJNN/0BPw+3/B+OKBjb&#10;h5Bf6VwG06iRG1H4hHgkOyhfZooEzD37q2X8kcAO3zREAuxwrF4kNNLjMg3/nhFJlvg3bpvzeLp/&#10;kRn+m7X/32CGH8uI/qu0/18xIr+tipxm+Zvt2Z9Uo3/SQv8NZlhK/eOi0V8E9p8xw+F4UZGYBfkd&#10;U7/3+VfPokPIUYgRcRJXMLUfObAfC40iQYg/M9X5kzIeCT0WcD4TcDODdOsfyWf9i8x3+KIdCZ81&#10;xGD/pCJ9LBYtciP6iwjxl45IjlS5wo/Liwqfex5JjYaP4kjI6v+/87NIqNH/Bnv2V4AdWrNEztT5&#10;WVT28khsEznN8ljAfiTRDl9+H/uIwpdxP5CPUVeyr+C/8LuYIe78Y+zZI2H7r568heC6CKU1EqYh&#10;oGVkf/qxcF0wtvezVviEkB6/56vQIwpf/B+vq/onheUvAvvPTHXCGdF/Idh/kuv+vxuRR8n/zxVW&#10;CAno5UToOEbaAwvf8IfQ4H+FT8nMEVAq/ox2iMRAwle4kSZE+COKBLb97vLfMKLwWeu/akR/BuzH&#10;4pQAG7zzPUKFEKEHE44t/D90HP8Kn/JvcBz/CrAj7Tg+Fq6LkJEi4cFHekQRsn0I/IevSB/7iP4i&#10;sP/qEf0Xgv1vc4V5vLRt7v8B37/oAaYrxUIAAAAASUVORK5CYIJQSwMEFAAGAAgAAAAhAFNflGjh&#10;AAAACgEAAA8AAABkcnMvZG93bnJldi54bWxMj0FPwzAMhe9I/IfISNxYWjo6VppO0wScpklsSIib&#10;13httSapmqzt/j3mBDc/++n5e/lqMq0YqPeNswriWQSCbOl0YysFn4e3h2cQPqDV2DpLCq7kYVXc&#10;3uSYaTfaDxr2oRIcYn2GCuoQukxKX9Zk0M9cR5ZvJ9cbDCz7SuoeRw43rXyMolQabCx/qLGjTU3l&#10;eX8xCt5HHNdJ/Dpsz6fN9fvwtPvaxqTU/d20fgERaAp/ZvjFZ3QomOnoLlZ70bJeLtipIEmTJQg2&#10;LNI5b448RPMYZJHL/xWKH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Di5kCmxgMAAPEIAAAOAAAAAAAAAAAAAAAAADoCAABkcnMvZTJvRG9jLnhtbFBLAQItAAoA&#10;AAAAAAAAIQB4kxhlU/YFAFP2BQAUAAAAAAAAAAAAAAAAACwGAABkcnMvbWVkaWEvaW1hZ2UxLnBu&#10;Z1BLAQItABQABgAIAAAAIQBTX5Ro4QAAAAoBAAAPAAAAAAAAAAAAAAAAALH8BQBkcnMvZG93bnJl&#10;di54bWxQSwECLQAUAAYACAAAACEAqiYOvrwAAAAhAQAAGQAAAAAAAAAAAAAAAAC//QUAZHJzL19y&#10;ZWxzL2Uyb0RvYy54bWwucmVsc1BLBQYAAAAABgAGAHwBAACy/gUAAAA=&#10;">
                <v:shape id="صورة 1" o:spid="_x0000_s1030" type="#_x0000_t75" style="position:absolute;left:1215;top:5683;width:6251;height:31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Ks4xAAAANoAAAAPAAAAZHJzL2Rvd25yZXYueG1sRI9Ba8JA&#10;FITvQv/D8gredBOFUFLXIJaKVEqpLXh9ZJ9JSPZt2F1N6q/vFgoeh5n5hlkVo+nElZxvLCtI5wkI&#10;4tLqhisF31+vsycQPiBr7CyTgh/yUKwfJivMtR34k67HUIkIYZ+jgjqEPpfSlzUZ9HPbE0fvbJ3B&#10;EKWrpHY4RLjp5CJJMmmw4bhQY0/bmsr2eDEKsuXupXRv2bDLmpTM6b39ONxapaaP4+YZRKAx3MP/&#10;7b1WsIC/K/EGyPUvAAAA//8DAFBLAQItABQABgAIAAAAIQDb4fbL7gAAAIUBAAATAAAAAAAAAAAA&#10;AAAAAAAAAABbQ29udGVudF9UeXBlc10ueG1sUEsBAi0AFAAGAAgAAAAhAFr0LFu/AAAAFQEAAAsA&#10;AAAAAAAAAAAAAAAAHwEAAF9yZWxzLy5yZWxzUEsBAi0AFAAGAAgAAAAhAJTIqzjEAAAA2gAAAA8A&#10;AAAAAAAAAAAAAAAABwIAAGRycy9kb3ducmV2LnhtbFBLBQYAAAAAAwADALcAAAD4AgAAAAA=&#10;">
                  <v:imagedata r:id="rId14" o:title="" cropright="1180f" gain="5"/>
                </v:shape>
                <v:shape id="مربع نص 22" o:spid="_x0000_s1031" type="#_x0000_t202" style="position:absolute;left:1715;top:8843;width:5604;height:5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MU7wwAAANoAAAAPAAAAZHJzL2Rvd25yZXYueG1sRI9Ba8JA&#10;FITvhf6H5RW86UalEqKrSKHgQYSorR4f2WcSzL6N2TVJ/70rCD0OM/MNs1j1phItNa60rGA8ikAQ&#10;Z1aXnCs4Hr6HMQjnkTVWlknBHzlYLd/fFpho23FK7d7nIkDYJaig8L5OpHRZQQbdyNbEwbvYxqAP&#10;ssmlbrALcFPJSRTNpMGSw0KBNX0VlF33d6Ng197tT/77mZ343KUuvtzSbXxTavDRr+cgPPX+P/xq&#10;b7SCKTyvhBsglw8AAAD//wMAUEsBAi0AFAAGAAgAAAAhANvh9svuAAAAhQEAABMAAAAAAAAAAAAA&#10;AAAAAAAAAFtDb250ZW50X1R5cGVzXS54bWxQSwECLQAUAAYACAAAACEAWvQsW78AAAAVAQAACwAA&#10;AAAAAAAAAAAAAAAfAQAAX3JlbHMvLnJlbHNQSwECLQAUAAYACAAAACEAy1jFO8MAAADaAAAADwAA&#10;AAAAAAAAAAAAAAAHAgAAZHJzL2Rvd25yZXYueG1sUEsFBgAAAAADAAMAtwAAAPcCAAAAAA==&#10;" strokecolor="white" strokeweight=".5pt">
                  <v:textbox>
                    <w:txbxContent>
                      <w:p w14:paraId="43C0FA9B" w14:textId="77777777" w:rsidR="0060123F" w:rsidRPr="00B77BD8" w:rsidRDefault="0060123F" w:rsidP="00340B4D">
                        <w:pPr>
                          <w:spacing w:after="0" w:line="204" w:lineRule="auto"/>
                          <w:jc w:val="both"/>
                          <w:rPr>
                            <w:rFonts w:ascii="Simplified Arabic" w:hAnsi="Simplified Arabic" w:cs="Simplified Arabic"/>
                            <w:sz w:val="24"/>
                            <w:szCs w:val="24"/>
                            <w:lang w:bidi="ar-YE"/>
                          </w:rPr>
                        </w:pPr>
                        <w:r w:rsidRPr="00B77BD8">
                          <w:rPr>
                            <w:rFonts w:ascii="Simplified Arabic" w:hAnsi="Simplified Arabic" w:cs="Simplified Arabic"/>
                            <w:b/>
                            <w:bCs/>
                            <w:sz w:val="24"/>
                            <w:szCs w:val="24"/>
                            <w:rtl/>
                            <w:lang w:bidi="ar-YE"/>
                          </w:rPr>
                          <w:t>المصدر:</w:t>
                        </w:r>
                        <w:r w:rsidRPr="00B77BD8">
                          <w:rPr>
                            <w:rFonts w:ascii="Simplified Arabic" w:hAnsi="Simplified Arabic" w:cs="Simplified Arabic"/>
                            <w:sz w:val="24"/>
                            <w:szCs w:val="24"/>
                            <w:rtl/>
                            <w:lang w:bidi="ar-YE"/>
                          </w:rPr>
                          <w:t xml:space="preserve"> الجهاز المركزي للإحصاء.</w:t>
                        </w:r>
                      </w:p>
                    </w:txbxContent>
                  </v:textbox>
                </v:shape>
              </v:group>
            </w:pict>
          </mc:Fallback>
        </mc:AlternateContent>
      </w:r>
    </w:p>
    <w:p w14:paraId="4F0F2311" w14:textId="77777777" w:rsidR="00276746" w:rsidRPr="00F623B5" w:rsidRDefault="00276746" w:rsidP="00065A0F">
      <w:pPr>
        <w:spacing w:after="0" w:line="360" w:lineRule="auto"/>
        <w:ind w:firstLine="432"/>
        <w:jc w:val="lowKashida"/>
        <w:rPr>
          <w:rFonts w:ascii="Traditional Arabic" w:hAnsi="Traditional Arabic" w:cs="Traditional Arabic"/>
          <w:sz w:val="28"/>
          <w:szCs w:val="28"/>
          <w:rtl/>
          <w:lang w:bidi="ar-YE"/>
        </w:rPr>
      </w:pPr>
    </w:p>
    <w:p w14:paraId="12C11347" w14:textId="77777777" w:rsidR="00276746" w:rsidRPr="00F623B5" w:rsidRDefault="00276746" w:rsidP="00065A0F">
      <w:pPr>
        <w:spacing w:after="0" w:line="360" w:lineRule="auto"/>
        <w:ind w:firstLine="432"/>
        <w:jc w:val="lowKashida"/>
        <w:rPr>
          <w:rFonts w:ascii="Traditional Arabic" w:hAnsi="Traditional Arabic" w:cs="Traditional Arabic"/>
          <w:sz w:val="28"/>
          <w:szCs w:val="28"/>
          <w:rtl/>
          <w:lang w:bidi="ar-YE"/>
        </w:rPr>
      </w:pPr>
    </w:p>
    <w:p w14:paraId="140D44F1" w14:textId="77777777" w:rsidR="00276746" w:rsidRPr="00F623B5" w:rsidRDefault="00276746" w:rsidP="00065A0F">
      <w:pPr>
        <w:spacing w:after="0" w:line="360" w:lineRule="auto"/>
        <w:ind w:firstLine="432"/>
        <w:jc w:val="lowKashida"/>
        <w:rPr>
          <w:rFonts w:ascii="Traditional Arabic" w:hAnsi="Traditional Arabic" w:cs="Traditional Arabic"/>
          <w:sz w:val="28"/>
          <w:szCs w:val="28"/>
          <w:rtl/>
          <w:lang w:bidi="ar-YE"/>
        </w:rPr>
      </w:pPr>
    </w:p>
    <w:p w14:paraId="5C1A833A" w14:textId="77777777" w:rsidR="00276746" w:rsidRPr="00F623B5" w:rsidRDefault="00276746" w:rsidP="00065A0F">
      <w:pPr>
        <w:spacing w:after="0" w:line="360" w:lineRule="auto"/>
        <w:ind w:firstLine="432"/>
        <w:jc w:val="lowKashida"/>
        <w:rPr>
          <w:rFonts w:ascii="Traditional Arabic" w:hAnsi="Traditional Arabic" w:cs="Traditional Arabic"/>
          <w:sz w:val="28"/>
          <w:szCs w:val="28"/>
          <w:rtl/>
          <w:lang w:bidi="ar-YE"/>
        </w:rPr>
      </w:pPr>
    </w:p>
    <w:p w14:paraId="00293253" w14:textId="77777777" w:rsidR="00340B4D" w:rsidRDefault="00340B4D">
      <w:pPr>
        <w:bidi w:val="0"/>
        <w:spacing w:after="0" w:line="240" w:lineRule="auto"/>
        <w:rPr>
          <w:rFonts w:ascii="Traditional Arabic" w:eastAsia="Times New Roman" w:hAnsi="Traditional Arabic" w:cs="Traditional Arabic"/>
          <w:b/>
          <w:sz w:val="26"/>
          <w:szCs w:val="26"/>
          <w:rtl/>
          <w:lang w:val="x-none" w:eastAsia="x-none"/>
        </w:rPr>
      </w:pPr>
      <w:r>
        <w:rPr>
          <w:rFonts w:ascii="Traditional Arabic" w:hAnsi="Traditional Arabic" w:cs="Traditional Arabic"/>
          <w:sz w:val="26"/>
          <w:szCs w:val="26"/>
          <w:rtl/>
        </w:rPr>
        <w:br w:type="page"/>
      </w:r>
    </w:p>
    <w:p w14:paraId="477C3CFE" w14:textId="77777777" w:rsidR="00276746" w:rsidRPr="00340B4D" w:rsidRDefault="00276746" w:rsidP="00340B4D">
      <w:pPr>
        <w:pStyle w:val="a8"/>
        <w:spacing w:line="360" w:lineRule="auto"/>
        <w:jc w:val="center"/>
        <w:rPr>
          <w:rFonts w:ascii="Traditional Arabic" w:eastAsia="Calibri" w:hAnsi="Traditional Arabic" w:cs="PT Bold Heading"/>
          <w:sz w:val="26"/>
          <w:szCs w:val="26"/>
          <w:rtl/>
          <w:lang w:val="en-US" w:eastAsia="en-US" w:bidi="ar-DZ"/>
        </w:rPr>
      </w:pPr>
      <w:r w:rsidRPr="00340B4D">
        <w:rPr>
          <w:rFonts w:ascii="Traditional Arabic" w:eastAsia="Calibri" w:hAnsi="Traditional Arabic" w:cs="PT Bold Heading"/>
          <w:sz w:val="26"/>
          <w:szCs w:val="26"/>
          <w:rtl/>
          <w:lang w:val="en-US" w:eastAsia="en-US" w:bidi="ar-DZ"/>
        </w:rPr>
        <w:t>المطلب الثاني</w:t>
      </w:r>
    </w:p>
    <w:p w14:paraId="043CC7E0" w14:textId="77777777" w:rsidR="00276746" w:rsidRPr="00340B4D" w:rsidRDefault="00276746" w:rsidP="00340B4D">
      <w:pPr>
        <w:pStyle w:val="a8"/>
        <w:spacing w:line="360" w:lineRule="auto"/>
        <w:jc w:val="center"/>
        <w:rPr>
          <w:rFonts w:ascii="Traditional Arabic" w:eastAsia="Calibri" w:hAnsi="Traditional Arabic" w:cs="PT Bold Heading"/>
          <w:sz w:val="26"/>
          <w:szCs w:val="26"/>
          <w:rtl/>
          <w:lang w:val="en-US" w:eastAsia="en-US" w:bidi="ar-DZ"/>
        </w:rPr>
      </w:pPr>
      <w:r w:rsidRPr="00340B4D">
        <w:rPr>
          <w:rFonts w:ascii="Traditional Arabic" w:eastAsia="Calibri" w:hAnsi="Traditional Arabic" w:cs="PT Bold Heading"/>
          <w:sz w:val="26"/>
          <w:szCs w:val="26"/>
          <w:rtl/>
          <w:lang w:val="en-US" w:eastAsia="en-US" w:bidi="ar-DZ"/>
        </w:rPr>
        <w:t>واقع الأمن الغذائي بعد</w:t>
      </w:r>
      <w:r w:rsidR="00833091" w:rsidRPr="00340B4D">
        <w:rPr>
          <w:rFonts w:ascii="Traditional Arabic" w:eastAsia="Calibri" w:hAnsi="Traditional Arabic" w:cs="PT Bold Heading"/>
          <w:sz w:val="26"/>
          <w:szCs w:val="26"/>
          <w:rtl/>
          <w:lang w:val="en-US" w:eastAsia="en-US" w:bidi="ar-DZ"/>
        </w:rPr>
        <w:t xml:space="preserve"> اندلاع</w:t>
      </w:r>
      <w:r w:rsidRPr="00340B4D">
        <w:rPr>
          <w:rFonts w:ascii="Traditional Arabic" w:eastAsia="Calibri" w:hAnsi="Traditional Arabic" w:cs="PT Bold Heading"/>
          <w:sz w:val="26"/>
          <w:szCs w:val="26"/>
          <w:rtl/>
          <w:lang w:val="en-US" w:eastAsia="en-US" w:bidi="ar-DZ"/>
        </w:rPr>
        <w:t xml:space="preserve"> الحرب</w:t>
      </w:r>
    </w:p>
    <w:p w14:paraId="2ACC97F2" w14:textId="77777777" w:rsidR="00BF22B9" w:rsidRPr="00F623B5" w:rsidRDefault="00BF22B9" w:rsidP="00065A0F">
      <w:pPr>
        <w:spacing w:after="0" w:line="360" w:lineRule="auto"/>
        <w:ind w:firstLine="432"/>
        <w:jc w:val="lowKashida"/>
        <w:rPr>
          <w:rFonts w:ascii="Traditional Arabic" w:hAnsi="Traditional Arabic" w:cs="Traditional Arabic"/>
          <w:spacing w:val="-4"/>
          <w:sz w:val="28"/>
          <w:szCs w:val="28"/>
          <w:rtl/>
          <w:lang w:bidi="ar-YE"/>
        </w:rPr>
      </w:pPr>
      <w:r w:rsidRPr="00F623B5">
        <w:rPr>
          <w:rFonts w:ascii="Traditional Arabic" w:hAnsi="Traditional Arabic" w:cs="Traditional Arabic"/>
          <w:spacing w:val="-4"/>
          <w:sz w:val="28"/>
          <w:szCs w:val="28"/>
          <w:rtl/>
          <w:lang w:bidi="ar-YE"/>
        </w:rPr>
        <w:t xml:space="preserve">على الرغم من </w:t>
      </w:r>
      <w:r w:rsidR="004F104F" w:rsidRPr="00F623B5">
        <w:rPr>
          <w:rFonts w:ascii="Traditional Arabic" w:hAnsi="Traditional Arabic" w:cs="Traditional Arabic"/>
          <w:spacing w:val="-4"/>
          <w:sz w:val="28"/>
          <w:szCs w:val="28"/>
          <w:rtl/>
          <w:lang w:bidi="ar-YE"/>
        </w:rPr>
        <w:t xml:space="preserve">تعدد </w:t>
      </w:r>
      <w:r w:rsidRPr="00F623B5">
        <w:rPr>
          <w:rFonts w:ascii="Traditional Arabic" w:hAnsi="Traditional Arabic" w:cs="Traditional Arabic"/>
          <w:spacing w:val="-4"/>
          <w:sz w:val="28"/>
          <w:szCs w:val="28"/>
          <w:rtl/>
          <w:lang w:bidi="ar-YE"/>
        </w:rPr>
        <w:t xml:space="preserve">حالات الصراع السياسي والعسكري الذي شهدته اليمن خلال العقود الماضية، إلا أن أشد هذه الحالات التي </w:t>
      </w:r>
      <w:r w:rsidR="00554E30" w:rsidRPr="00F623B5">
        <w:rPr>
          <w:rFonts w:ascii="Traditional Arabic" w:hAnsi="Traditional Arabic" w:cs="Traditional Arabic"/>
          <w:spacing w:val="-4"/>
          <w:sz w:val="28"/>
          <w:szCs w:val="28"/>
          <w:rtl/>
          <w:lang w:bidi="ar-YE"/>
        </w:rPr>
        <w:t>أثرت</w:t>
      </w:r>
      <w:r w:rsidRPr="00F623B5">
        <w:rPr>
          <w:rFonts w:ascii="Traditional Arabic" w:hAnsi="Traditional Arabic" w:cs="Traditional Arabic"/>
          <w:spacing w:val="-4"/>
          <w:sz w:val="28"/>
          <w:szCs w:val="28"/>
          <w:rtl/>
          <w:lang w:bidi="ar-YE"/>
        </w:rPr>
        <w:t xml:space="preserve"> على البلاد هي العمليات العسكرية الذي شنته دول التحالف العربي بقيادة السعودية والإمارات في 26 مارس 2015م،</w:t>
      </w:r>
    </w:p>
    <w:p w14:paraId="05EDE1E7" w14:textId="77777777" w:rsidR="002D4813" w:rsidRPr="00F623B5" w:rsidRDefault="005313BE" w:rsidP="005313BE">
      <w:pPr>
        <w:spacing w:after="0" w:line="360" w:lineRule="auto"/>
        <w:ind w:firstLine="432"/>
        <w:jc w:val="lowKashida"/>
        <w:rPr>
          <w:rFonts w:ascii="Traditional Arabic" w:hAnsi="Traditional Arabic" w:cs="Traditional Arabic"/>
          <w:spacing w:val="-4"/>
          <w:sz w:val="28"/>
          <w:szCs w:val="28"/>
          <w:rtl/>
          <w:lang w:bidi="ar-YE"/>
        </w:rPr>
      </w:pPr>
      <w:r>
        <w:rPr>
          <w:rFonts w:ascii="Traditional Arabic" w:hAnsi="Traditional Arabic" w:cs="Traditional Arabic" w:hint="cs"/>
          <w:spacing w:val="-4"/>
          <w:sz w:val="28"/>
          <w:szCs w:val="28"/>
          <w:rtl/>
          <w:lang w:bidi="ar-YE"/>
        </w:rPr>
        <w:t>و</w:t>
      </w:r>
      <w:r w:rsidR="00551F95" w:rsidRPr="00F623B5">
        <w:rPr>
          <w:rFonts w:ascii="Traditional Arabic" w:hAnsi="Traditional Arabic" w:cs="Traditional Arabic"/>
          <w:spacing w:val="-4"/>
          <w:sz w:val="28"/>
          <w:szCs w:val="28"/>
          <w:rtl/>
          <w:lang w:bidi="ar-YE"/>
        </w:rPr>
        <w:t>تجدر الإشارة</w:t>
      </w:r>
      <w:r>
        <w:rPr>
          <w:rFonts w:ascii="Traditional Arabic" w:hAnsi="Traditional Arabic" w:cs="Traditional Arabic" w:hint="cs"/>
          <w:spacing w:val="-4"/>
          <w:sz w:val="28"/>
          <w:szCs w:val="28"/>
          <w:rtl/>
          <w:lang w:bidi="ar-YE"/>
        </w:rPr>
        <w:t>،</w:t>
      </w:r>
      <w:r w:rsidR="00551F95" w:rsidRPr="00F623B5">
        <w:rPr>
          <w:rFonts w:ascii="Traditional Arabic" w:hAnsi="Traditional Arabic" w:cs="Traditional Arabic"/>
          <w:spacing w:val="-4"/>
          <w:sz w:val="28"/>
          <w:szCs w:val="28"/>
          <w:rtl/>
          <w:lang w:bidi="ar-YE"/>
        </w:rPr>
        <w:t xml:space="preserve"> إلى أن</w:t>
      </w:r>
      <w:r w:rsidR="002D4813" w:rsidRPr="00F623B5">
        <w:rPr>
          <w:rFonts w:ascii="Traditional Arabic" w:hAnsi="Traditional Arabic" w:cs="Traditional Arabic"/>
          <w:spacing w:val="-4"/>
          <w:sz w:val="28"/>
          <w:szCs w:val="28"/>
          <w:rtl/>
          <w:lang w:bidi="ar-YE"/>
        </w:rPr>
        <w:t xml:space="preserve"> ارتفاع أسعار الغذاء</w:t>
      </w:r>
      <w:r w:rsidR="00551F95" w:rsidRPr="00F623B5">
        <w:rPr>
          <w:rFonts w:ascii="Traditional Arabic" w:hAnsi="Traditional Arabic" w:cs="Traditional Arabic"/>
          <w:spacing w:val="-4"/>
          <w:sz w:val="28"/>
          <w:szCs w:val="28"/>
          <w:rtl/>
          <w:lang w:bidi="ar-YE"/>
        </w:rPr>
        <w:t xml:space="preserve"> منذ مطلع العام 2015م</w:t>
      </w:r>
      <w:r w:rsidR="002D4813" w:rsidRPr="00F623B5">
        <w:rPr>
          <w:rFonts w:ascii="Traditional Arabic" w:hAnsi="Traditional Arabic" w:cs="Traditional Arabic"/>
          <w:spacing w:val="-4"/>
          <w:sz w:val="28"/>
          <w:szCs w:val="28"/>
          <w:rtl/>
          <w:lang w:bidi="ar-YE"/>
        </w:rPr>
        <w:t xml:space="preserve"> </w:t>
      </w:r>
      <w:r>
        <w:rPr>
          <w:rFonts w:ascii="Traditional Arabic" w:hAnsi="Traditional Arabic" w:cs="Traditional Arabic" w:hint="cs"/>
          <w:spacing w:val="-4"/>
          <w:sz w:val="28"/>
          <w:szCs w:val="28"/>
          <w:rtl/>
          <w:lang w:bidi="ar-YE"/>
        </w:rPr>
        <w:t xml:space="preserve">جاء </w:t>
      </w:r>
      <w:r w:rsidR="002D4813" w:rsidRPr="00F623B5">
        <w:rPr>
          <w:rFonts w:ascii="Traditional Arabic" w:hAnsi="Traditional Arabic" w:cs="Traditional Arabic"/>
          <w:spacing w:val="-4"/>
          <w:sz w:val="28"/>
          <w:szCs w:val="28"/>
          <w:rtl/>
          <w:lang w:bidi="ar-YE"/>
        </w:rPr>
        <w:t xml:space="preserve">نتيجة </w:t>
      </w:r>
      <w:r w:rsidR="00551F95" w:rsidRPr="00F623B5">
        <w:rPr>
          <w:rFonts w:ascii="Traditional Arabic" w:hAnsi="Traditional Arabic" w:cs="Traditional Arabic"/>
          <w:spacing w:val="-4"/>
          <w:sz w:val="28"/>
          <w:szCs w:val="28"/>
          <w:rtl/>
          <w:lang w:bidi="ar-YE"/>
        </w:rPr>
        <w:t>للعمليات العسكرية</w:t>
      </w:r>
      <w:r w:rsidR="002D4813" w:rsidRPr="00F623B5">
        <w:rPr>
          <w:rFonts w:ascii="Traditional Arabic" w:hAnsi="Traditional Arabic" w:cs="Traditional Arabic"/>
          <w:spacing w:val="-4"/>
          <w:sz w:val="28"/>
          <w:szCs w:val="28"/>
          <w:rtl/>
          <w:lang w:bidi="ar-YE"/>
        </w:rPr>
        <w:t xml:space="preserve"> والحصار</w:t>
      </w:r>
      <w:r w:rsidR="002953DC" w:rsidRPr="00F623B5">
        <w:rPr>
          <w:rFonts w:ascii="Traditional Arabic" w:hAnsi="Traditional Arabic" w:cs="Traditional Arabic"/>
          <w:spacing w:val="-4"/>
          <w:sz w:val="28"/>
          <w:szCs w:val="28"/>
          <w:rtl/>
          <w:lang w:bidi="ar-YE"/>
        </w:rPr>
        <w:t xml:space="preserve"> المفروض على اليمن</w:t>
      </w:r>
      <w:r w:rsidR="00551F95" w:rsidRPr="00F623B5">
        <w:rPr>
          <w:rFonts w:ascii="Traditional Arabic" w:hAnsi="Traditional Arabic" w:cs="Traditional Arabic"/>
          <w:spacing w:val="-4"/>
          <w:sz w:val="28"/>
          <w:szCs w:val="28"/>
          <w:rtl/>
          <w:lang w:bidi="ar-YE"/>
        </w:rPr>
        <w:t xml:space="preserve"> من قبل قوات التحالف العربي بقيادة السعودية والإمارات</w:t>
      </w:r>
      <w:r>
        <w:rPr>
          <w:rFonts w:ascii="Traditional Arabic" w:hAnsi="Traditional Arabic" w:cs="Traditional Arabic" w:hint="cs"/>
          <w:spacing w:val="-4"/>
          <w:sz w:val="28"/>
          <w:szCs w:val="28"/>
          <w:rtl/>
          <w:lang w:bidi="ar-YE"/>
        </w:rPr>
        <w:t xml:space="preserve">، </w:t>
      </w:r>
      <w:r w:rsidR="00554E30" w:rsidRPr="00F623B5">
        <w:rPr>
          <w:rFonts w:ascii="Traditional Arabic" w:hAnsi="Traditional Arabic" w:cs="Traditional Arabic"/>
          <w:spacing w:val="-4"/>
          <w:sz w:val="28"/>
          <w:szCs w:val="28"/>
          <w:rtl/>
          <w:lang w:bidi="ar-YE"/>
        </w:rPr>
        <w:t xml:space="preserve">حيث تمثلت أهم الانعكاسات الاقتصادية والإنسانية لهذه العمليات العسكرية في الحصار التي فرضته دول التحالف على جميع المنافذ البحرية والجوية والبرية لليمن، مما أدى إلى ارتفاع أسعار جميع السلع التي تستوردها اليمن من الخارج، وفي مقدمتها المواد الأساسية، عزز من تلك الانعكاسات </w:t>
      </w:r>
      <w:r w:rsidR="002D4813" w:rsidRPr="00F623B5">
        <w:rPr>
          <w:rFonts w:ascii="Traditional Arabic" w:hAnsi="Traditional Arabic" w:cs="Traditional Arabic"/>
          <w:spacing w:val="-4"/>
          <w:sz w:val="28"/>
          <w:szCs w:val="28"/>
          <w:rtl/>
          <w:lang w:bidi="ar-YE"/>
        </w:rPr>
        <w:t xml:space="preserve">توقف مرتبات الموظفين الحكوميين، </w:t>
      </w:r>
      <w:r w:rsidR="00554E30" w:rsidRPr="00F623B5">
        <w:rPr>
          <w:rFonts w:ascii="Traditional Arabic" w:hAnsi="Traditional Arabic" w:cs="Traditional Arabic"/>
          <w:spacing w:val="-4"/>
          <w:sz w:val="28"/>
          <w:szCs w:val="28"/>
          <w:rtl/>
          <w:lang w:bidi="ar-YE"/>
        </w:rPr>
        <w:t>وهذا الأمر رفع</w:t>
      </w:r>
      <w:r w:rsidR="002D4813" w:rsidRPr="00F623B5">
        <w:rPr>
          <w:rFonts w:ascii="Traditional Arabic" w:hAnsi="Traditional Arabic" w:cs="Traditional Arabic"/>
          <w:spacing w:val="-4"/>
          <w:sz w:val="28"/>
          <w:szCs w:val="28"/>
          <w:rtl/>
          <w:lang w:bidi="ar-YE"/>
        </w:rPr>
        <w:t xml:space="preserve"> نسبة الفقر في اليمن إلى 80%، </w:t>
      </w:r>
      <w:r w:rsidR="00554E30" w:rsidRPr="00F623B5">
        <w:rPr>
          <w:rFonts w:ascii="Traditional Arabic" w:hAnsi="Traditional Arabic" w:cs="Traditional Arabic"/>
          <w:spacing w:val="-4"/>
          <w:sz w:val="28"/>
          <w:szCs w:val="28"/>
          <w:rtl/>
          <w:lang w:bidi="ar-YE"/>
        </w:rPr>
        <w:t>و</w:t>
      </w:r>
      <w:r w:rsidR="002D4813" w:rsidRPr="00F623B5">
        <w:rPr>
          <w:rFonts w:ascii="Traditional Arabic" w:hAnsi="Traditional Arabic" w:cs="Traditional Arabic"/>
          <w:spacing w:val="-4"/>
          <w:sz w:val="28"/>
          <w:szCs w:val="28"/>
          <w:rtl/>
          <w:lang w:bidi="ar-YE"/>
        </w:rPr>
        <w:t xml:space="preserve">وقوع حالات سوء تغذية حاد تصل </w:t>
      </w:r>
      <w:r>
        <w:rPr>
          <w:rFonts w:ascii="Traditional Arabic" w:hAnsi="Traditional Arabic" w:cs="Traditional Arabic" w:hint="cs"/>
          <w:spacing w:val="-4"/>
          <w:sz w:val="28"/>
          <w:szCs w:val="28"/>
          <w:rtl/>
          <w:lang w:bidi="ar-YE"/>
        </w:rPr>
        <w:t>إ</w:t>
      </w:r>
      <w:r w:rsidR="002D4813" w:rsidRPr="00F623B5">
        <w:rPr>
          <w:rFonts w:ascii="Traditional Arabic" w:hAnsi="Traditional Arabic" w:cs="Traditional Arabic"/>
          <w:spacing w:val="-4"/>
          <w:sz w:val="28"/>
          <w:szCs w:val="28"/>
          <w:rtl/>
          <w:lang w:bidi="ar-YE"/>
        </w:rPr>
        <w:t xml:space="preserve">لى حد المجاعة الظاهرة وغير الظاهرة، </w:t>
      </w:r>
      <w:r w:rsidR="00551F95" w:rsidRPr="00F623B5">
        <w:rPr>
          <w:rFonts w:ascii="Traditional Arabic" w:hAnsi="Traditional Arabic" w:cs="Traditional Arabic"/>
          <w:spacing w:val="-4"/>
          <w:sz w:val="28"/>
          <w:szCs w:val="28"/>
          <w:rtl/>
          <w:lang w:bidi="ar-YE"/>
        </w:rPr>
        <w:t xml:space="preserve">على الرغم من </w:t>
      </w:r>
      <w:r w:rsidR="002D4813" w:rsidRPr="00F623B5">
        <w:rPr>
          <w:rFonts w:ascii="Traditional Arabic" w:hAnsi="Traditional Arabic" w:cs="Traditional Arabic"/>
          <w:spacing w:val="-4"/>
          <w:sz w:val="28"/>
          <w:szCs w:val="28"/>
          <w:rtl/>
          <w:lang w:bidi="ar-YE"/>
        </w:rPr>
        <w:t>أن استهلاك الفرد اليمني لا يتجاوز 200 كالوري في اليوم</w:t>
      </w:r>
      <w:r>
        <w:rPr>
          <w:rFonts w:ascii="Traditional Arabic" w:hAnsi="Traditional Arabic" w:cs="Traditional Arabic" w:hint="cs"/>
          <w:spacing w:val="-4"/>
          <w:sz w:val="28"/>
          <w:szCs w:val="28"/>
          <w:rtl/>
          <w:lang w:bidi="ar-YE"/>
        </w:rPr>
        <w:t>،</w:t>
      </w:r>
      <w:r w:rsidR="002D4813" w:rsidRPr="00F623B5">
        <w:rPr>
          <w:rFonts w:ascii="Traditional Arabic" w:hAnsi="Traditional Arabic" w:cs="Traditional Arabic"/>
          <w:spacing w:val="-4"/>
          <w:sz w:val="28"/>
          <w:szCs w:val="28"/>
          <w:rtl/>
          <w:lang w:bidi="ar-YE"/>
        </w:rPr>
        <w:t xml:space="preserve"> وهي كمية تمثل نحو 15% من المتوسط العالمي لتجنب المجاعة على مستوى الأفراد.</w:t>
      </w:r>
    </w:p>
    <w:p w14:paraId="12001D3C" w14:textId="77777777" w:rsidR="006C137A" w:rsidRPr="00F623B5" w:rsidRDefault="008F6393" w:rsidP="00065A0F">
      <w:pPr>
        <w:spacing w:after="0" w:line="360" w:lineRule="auto"/>
        <w:ind w:firstLine="432"/>
        <w:jc w:val="lowKashida"/>
        <w:rPr>
          <w:rFonts w:ascii="Traditional Arabic" w:hAnsi="Traditional Arabic" w:cs="Traditional Arabic"/>
          <w:sz w:val="28"/>
          <w:szCs w:val="28"/>
          <w:rtl/>
          <w:lang w:bidi="ar-YE"/>
        </w:rPr>
      </w:pPr>
      <w:r w:rsidRPr="00F623B5">
        <w:rPr>
          <w:rFonts w:ascii="Traditional Arabic" w:hAnsi="Traditional Arabic" w:cs="Traditional Arabic"/>
          <w:sz w:val="28"/>
          <w:szCs w:val="28"/>
          <w:rtl/>
          <w:lang w:bidi="ar-YE"/>
        </w:rPr>
        <w:t xml:space="preserve">وقبل اندلاع الحرب في اليمن </w:t>
      </w:r>
      <w:r w:rsidR="00551F95" w:rsidRPr="00F623B5">
        <w:rPr>
          <w:rFonts w:ascii="Traditional Arabic" w:hAnsi="Traditional Arabic" w:cs="Traditional Arabic"/>
          <w:sz w:val="28"/>
          <w:szCs w:val="28"/>
          <w:rtl/>
          <w:lang w:bidi="ar-YE"/>
        </w:rPr>
        <w:t>مطلع العام</w:t>
      </w:r>
      <w:r w:rsidRPr="00F623B5">
        <w:rPr>
          <w:rFonts w:ascii="Traditional Arabic" w:hAnsi="Traditional Arabic" w:cs="Traditional Arabic"/>
          <w:sz w:val="28"/>
          <w:szCs w:val="28"/>
          <w:rtl/>
          <w:lang w:bidi="ar-YE"/>
        </w:rPr>
        <w:t xml:space="preserve"> 2015م</w:t>
      </w:r>
      <w:r w:rsidR="006C137A" w:rsidRPr="00F623B5">
        <w:rPr>
          <w:rFonts w:ascii="Traditional Arabic" w:hAnsi="Traditional Arabic" w:cs="Traditional Arabic"/>
          <w:sz w:val="28"/>
          <w:szCs w:val="28"/>
          <w:rtl/>
          <w:lang w:bidi="ar-YE"/>
        </w:rPr>
        <w:t xml:space="preserve"> كانت اليمن تحتل</w:t>
      </w:r>
      <w:r w:rsidRPr="00F623B5">
        <w:rPr>
          <w:rFonts w:ascii="Traditional Arabic" w:hAnsi="Traditional Arabic" w:cs="Traditional Arabic"/>
          <w:sz w:val="28"/>
          <w:szCs w:val="28"/>
          <w:rtl/>
          <w:lang w:bidi="ar-YE"/>
        </w:rPr>
        <w:t xml:space="preserve"> المرتبة 153 في مؤشر التنمية البشرية</w:t>
      </w:r>
      <w:r w:rsidR="00551F95" w:rsidRPr="00F623B5">
        <w:rPr>
          <w:rFonts w:ascii="Traditional Arabic" w:hAnsi="Traditional Arabic" w:cs="Traditional Arabic"/>
          <w:sz w:val="28"/>
          <w:szCs w:val="28"/>
          <w:rtl/>
          <w:lang w:bidi="ar-YE"/>
        </w:rPr>
        <w:t>،</w:t>
      </w:r>
      <w:r w:rsidRPr="00F623B5">
        <w:rPr>
          <w:rFonts w:ascii="Traditional Arabic" w:hAnsi="Traditional Arabic" w:cs="Traditional Arabic"/>
          <w:sz w:val="28"/>
          <w:szCs w:val="28"/>
          <w:rtl/>
          <w:lang w:bidi="ar-YE"/>
        </w:rPr>
        <w:t xml:space="preserve"> و138 في مؤشر الفقر</w:t>
      </w:r>
      <w:r w:rsidR="00551F95" w:rsidRPr="00F623B5">
        <w:rPr>
          <w:rFonts w:ascii="Traditional Arabic" w:hAnsi="Traditional Arabic" w:cs="Traditional Arabic"/>
          <w:sz w:val="28"/>
          <w:szCs w:val="28"/>
          <w:rtl/>
          <w:lang w:bidi="ar-YE"/>
        </w:rPr>
        <w:t>،</w:t>
      </w:r>
      <w:r w:rsidRPr="00F623B5">
        <w:rPr>
          <w:rFonts w:ascii="Traditional Arabic" w:hAnsi="Traditional Arabic" w:cs="Traditional Arabic"/>
          <w:sz w:val="28"/>
          <w:szCs w:val="28"/>
          <w:rtl/>
          <w:lang w:bidi="ar-YE"/>
        </w:rPr>
        <w:t xml:space="preserve"> و147 في متوسط العمر المتوقع</w:t>
      </w:r>
      <w:r w:rsidR="00551F95" w:rsidRPr="00F623B5">
        <w:rPr>
          <w:rFonts w:ascii="Traditional Arabic" w:hAnsi="Traditional Arabic" w:cs="Traditional Arabic"/>
          <w:sz w:val="28"/>
          <w:szCs w:val="28"/>
          <w:rtl/>
          <w:lang w:bidi="ar-YE"/>
        </w:rPr>
        <w:t>،</w:t>
      </w:r>
      <w:r w:rsidRPr="00F623B5">
        <w:rPr>
          <w:rFonts w:ascii="Traditional Arabic" w:hAnsi="Traditional Arabic" w:cs="Traditional Arabic"/>
          <w:sz w:val="28"/>
          <w:szCs w:val="28"/>
          <w:rtl/>
          <w:lang w:bidi="ar-YE"/>
        </w:rPr>
        <w:t xml:space="preserve"> و172 في التحصيل العلمي</w:t>
      </w:r>
      <w:r w:rsidR="00551F95" w:rsidRPr="00F623B5">
        <w:rPr>
          <w:rFonts w:ascii="Traditional Arabic" w:hAnsi="Traditional Arabic" w:cs="Traditional Arabic"/>
          <w:sz w:val="28"/>
          <w:szCs w:val="28"/>
          <w:rtl/>
          <w:lang w:bidi="ar-YE"/>
        </w:rPr>
        <w:t xml:space="preserve">، </w:t>
      </w:r>
      <w:r w:rsidR="00554E30" w:rsidRPr="00F623B5">
        <w:rPr>
          <w:rFonts w:ascii="Traditional Arabic" w:hAnsi="Traditional Arabic" w:cs="Traditional Arabic"/>
          <w:sz w:val="28"/>
          <w:szCs w:val="28"/>
          <w:rtl/>
          <w:lang w:bidi="ar-YE"/>
        </w:rPr>
        <w:t>و</w:t>
      </w:r>
      <w:r w:rsidR="00551F95" w:rsidRPr="00F623B5">
        <w:rPr>
          <w:rFonts w:ascii="Traditional Arabic" w:hAnsi="Traditional Arabic" w:cs="Traditional Arabic"/>
          <w:sz w:val="28"/>
          <w:szCs w:val="28"/>
          <w:rtl/>
          <w:lang w:bidi="ar-YE"/>
        </w:rPr>
        <w:t>تراجعت اليمن بعد ست سنوات من الحرب ل</w:t>
      </w:r>
      <w:r w:rsidR="006C137A" w:rsidRPr="00F623B5">
        <w:rPr>
          <w:rFonts w:ascii="Traditional Arabic" w:hAnsi="Traditional Arabic" w:cs="Traditional Arabic"/>
          <w:sz w:val="28"/>
          <w:szCs w:val="28"/>
          <w:rtl/>
          <w:lang w:bidi="ar-YE"/>
        </w:rPr>
        <w:t xml:space="preserve">تحتل المرتبة 179 من أصل 189 في مؤشر التنمية البشرية لعام 2020م، </w:t>
      </w:r>
      <w:r w:rsidR="00554E30" w:rsidRPr="00F623B5">
        <w:rPr>
          <w:rFonts w:ascii="Traditional Arabic" w:hAnsi="Traditional Arabic" w:cs="Traditional Arabic"/>
          <w:sz w:val="28"/>
          <w:szCs w:val="28"/>
          <w:rtl/>
          <w:lang w:bidi="ar-YE"/>
        </w:rPr>
        <w:t>حيث</w:t>
      </w:r>
      <w:r w:rsidR="00551F95" w:rsidRPr="00F623B5">
        <w:rPr>
          <w:rFonts w:ascii="Traditional Arabic" w:hAnsi="Traditional Arabic" w:cs="Traditional Arabic"/>
          <w:sz w:val="28"/>
          <w:szCs w:val="28"/>
          <w:rtl/>
          <w:lang w:bidi="ar-YE"/>
        </w:rPr>
        <w:t xml:space="preserve"> خلفت الحرب والحصار</w:t>
      </w:r>
      <w:r w:rsidR="006C137A" w:rsidRPr="00F623B5">
        <w:rPr>
          <w:rFonts w:ascii="Traditional Arabic" w:hAnsi="Traditional Arabic" w:cs="Traditional Arabic"/>
          <w:sz w:val="28"/>
          <w:szCs w:val="28"/>
          <w:rtl/>
          <w:lang w:bidi="ar-YE"/>
        </w:rPr>
        <w:t xml:space="preserve"> ما يقرب من ربع مليون </w:t>
      </w:r>
      <w:r w:rsidR="007917D7" w:rsidRPr="00F623B5">
        <w:rPr>
          <w:rFonts w:ascii="Traditional Arabic" w:hAnsi="Traditional Arabic" w:cs="Traditional Arabic"/>
          <w:sz w:val="28"/>
          <w:szCs w:val="28"/>
          <w:rtl/>
          <w:lang w:bidi="ar-YE"/>
        </w:rPr>
        <w:t>قتيل</w:t>
      </w:r>
      <w:r w:rsidR="005313BE">
        <w:rPr>
          <w:rFonts w:ascii="Traditional Arabic" w:hAnsi="Traditional Arabic" w:cs="Traditional Arabic" w:hint="cs"/>
          <w:sz w:val="28"/>
          <w:szCs w:val="28"/>
          <w:rtl/>
          <w:lang w:bidi="ar-YE"/>
        </w:rPr>
        <w:t>؛</w:t>
      </w:r>
      <w:r w:rsidR="006C137A" w:rsidRPr="00F623B5">
        <w:rPr>
          <w:rFonts w:ascii="Traditional Arabic" w:hAnsi="Traditional Arabic" w:cs="Traditional Arabic"/>
          <w:sz w:val="28"/>
          <w:szCs w:val="28"/>
          <w:rtl/>
          <w:lang w:bidi="ar-YE"/>
        </w:rPr>
        <w:t xml:space="preserve"> إما بشكل مباشر نتيجة القتال أو بشكل غير مباشر بسبب الافتقار إلى الغذاء والبنى التحتية والخدمات الصحية</w:t>
      </w:r>
      <w:r w:rsidR="005313BE">
        <w:rPr>
          <w:rFonts w:ascii="Traditional Arabic" w:hAnsi="Traditional Arabic" w:cs="Traditional Arabic" w:hint="cs"/>
          <w:sz w:val="28"/>
          <w:szCs w:val="28"/>
          <w:rtl/>
          <w:lang w:bidi="ar-YE"/>
        </w:rPr>
        <w:t xml:space="preserve"> </w:t>
      </w:r>
      <w:r w:rsidR="007917D7" w:rsidRPr="00F623B5">
        <w:rPr>
          <w:rFonts w:ascii="Traditional Arabic" w:hAnsi="Traditional Arabic" w:cs="Traditional Arabic"/>
          <w:sz w:val="28"/>
          <w:szCs w:val="28"/>
          <w:rtl/>
          <w:lang w:bidi="ar-YE"/>
        </w:rPr>
        <w:t xml:space="preserve">60% </w:t>
      </w:r>
      <w:r w:rsidR="006C137A" w:rsidRPr="00F623B5">
        <w:rPr>
          <w:rFonts w:ascii="Traditional Arabic" w:hAnsi="Traditional Arabic" w:cs="Traditional Arabic"/>
          <w:sz w:val="28"/>
          <w:szCs w:val="28"/>
          <w:rtl/>
          <w:lang w:bidi="ar-YE"/>
        </w:rPr>
        <w:t>من</w:t>
      </w:r>
      <w:r w:rsidR="007917D7" w:rsidRPr="00F623B5">
        <w:rPr>
          <w:rFonts w:ascii="Traditional Arabic" w:hAnsi="Traditional Arabic" w:cs="Traditional Arabic"/>
          <w:sz w:val="28"/>
          <w:szCs w:val="28"/>
          <w:rtl/>
          <w:lang w:bidi="ar-YE"/>
        </w:rPr>
        <w:t>هم</w:t>
      </w:r>
      <w:r w:rsidR="006C137A" w:rsidRPr="00F623B5">
        <w:rPr>
          <w:rFonts w:ascii="Traditional Arabic" w:hAnsi="Traditional Arabic" w:cs="Traditional Arabic"/>
          <w:sz w:val="28"/>
          <w:szCs w:val="28"/>
          <w:rtl/>
          <w:lang w:bidi="ar-YE"/>
        </w:rPr>
        <w:t xml:space="preserve"> أطفال دون سن الخامسة، والآثار الطويلة الأجل لهذا النزاع تجعله أكثر النزاعات تدميراً منذ نهاية الحرب الباردة، </w:t>
      </w:r>
      <w:r w:rsidR="00551F95" w:rsidRPr="00F623B5">
        <w:rPr>
          <w:rFonts w:ascii="Traditional Arabic" w:hAnsi="Traditional Arabic" w:cs="Traditional Arabic"/>
          <w:sz w:val="28"/>
          <w:szCs w:val="28"/>
          <w:rtl/>
          <w:lang w:bidi="ar-YE"/>
        </w:rPr>
        <w:t>وتشير بعض الدراسات الحديثة إلى أن التنمية البشرية</w:t>
      </w:r>
      <w:r w:rsidR="006C137A" w:rsidRPr="00F623B5">
        <w:rPr>
          <w:rFonts w:ascii="Traditional Arabic" w:hAnsi="Traditional Arabic" w:cs="Traditional Arabic"/>
          <w:sz w:val="28"/>
          <w:szCs w:val="28"/>
          <w:rtl/>
          <w:lang w:bidi="ar-YE"/>
        </w:rPr>
        <w:t xml:space="preserve"> </w:t>
      </w:r>
      <w:r w:rsidR="00551F95" w:rsidRPr="00F623B5">
        <w:rPr>
          <w:rFonts w:ascii="Traditional Arabic" w:hAnsi="Traditional Arabic" w:cs="Traditional Arabic"/>
          <w:sz w:val="28"/>
          <w:szCs w:val="28"/>
          <w:rtl/>
          <w:lang w:bidi="ar-YE"/>
        </w:rPr>
        <w:t>تراجعت في اليمن نتيجة الحرب</w:t>
      </w:r>
      <w:r w:rsidR="006C137A" w:rsidRPr="00F623B5">
        <w:rPr>
          <w:rFonts w:ascii="Traditional Arabic" w:hAnsi="Traditional Arabic" w:cs="Traditional Arabic"/>
          <w:sz w:val="28"/>
          <w:szCs w:val="28"/>
          <w:rtl/>
          <w:lang w:bidi="ar-YE"/>
        </w:rPr>
        <w:t xml:space="preserve"> إلى الوراء بحوالي 21 عاماً، وإذا ما استمرت الحرب حتى عام 2022م ستتراجع التنمية إلى الوراء 26 عاماً أي أكثر من جيل، وأما إذا </w:t>
      </w:r>
      <w:r w:rsidR="00551F95" w:rsidRPr="00F623B5">
        <w:rPr>
          <w:rFonts w:ascii="Traditional Arabic" w:hAnsi="Traditional Arabic" w:cs="Traditional Arabic"/>
          <w:sz w:val="28"/>
          <w:szCs w:val="28"/>
          <w:rtl/>
          <w:lang w:bidi="ar-YE"/>
        </w:rPr>
        <w:t>طالت</w:t>
      </w:r>
      <w:r w:rsidR="006C137A" w:rsidRPr="00F623B5">
        <w:rPr>
          <w:rFonts w:ascii="Traditional Arabic" w:hAnsi="Traditional Arabic" w:cs="Traditional Arabic"/>
          <w:sz w:val="28"/>
          <w:szCs w:val="28"/>
          <w:rtl/>
          <w:lang w:bidi="ar-YE"/>
        </w:rPr>
        <w:t xml:space="preserve"> الحرب حتى عام 2030م فإن أثرها على التنمية سيمتد إلى ما يقرب 40 عاماً، والشكل </w:t>
      </w:r>
      <w:r w:rsidR="00D26E25" w:rsidRPr="00F623B5">
        <w:rPr>
          <w:rFonts w:ascii="Traditional Arabic" w:hAnsi="Traditional Arabic" w:cs="Traditional Arabic"/>
          <w:b/>
          <w:sz w:val="28"/>
          <w:szCs w:val="28"/>
          <w:rtl/>
        </w:rPr>
        <w:t>الآتي</w:t>
      </w:r>
      <w:r w:rsidR="00D26E25" w:rsidRPr="00F623B5">
        <w:rPr>
          <w:rFonts w:ascii="Traditional Arabic" w:hAnsi="Traditional Arabic" w:cs="Traditional Arabic"/>
          <w:sz w:val="28"/>
          <w:szCs w:val="28"/>
          <w:rtl/>
          <w:lang w:bidi="ar-YE"/>
        </w:rPr>
        <w:t xml:space="preserve"> </w:t>
      </w:r>
      <w:r w:rsidR="006C137A" w:rsidRPr="00F623B5">
        <w:rPr>
          <w:rFonts w:ascii="Traditional Arabic" w:hAnsi="Traditional Arabic" w:cs="Traditional Arabic"/>
          <w:sz w:val="28"/>
          <w:szCs w:val="28"/>
          <w:rtl/>
          <w:lang w:bidi="ar-YE"/>
        </w:rPr>
        <w:t>يوضح ذلك بشكل مبسط</w:t>
      </w:r>
      <w:r w:rsidR="006C137A" w:rsidRPr="00F623B5">
        <w:rPr>
          <w:rFonts w:ascii="Traditional Arabic" w:hAnsi="Traditional Arabic" w:cs="Traditional Arabic"/>
          <w:sz w:val="28"/>
          <w:szCs w:val="28"/>
          <w:vertAlign w:val="superscript"/>
          <w:rtl/>
          <w:lang w:bidi="ar-YE"/>
        </w:rPr>
        <w:t>(</w:t>
      </w:r>
      <w:r w:rsidR="006C137A" w:rsidRPr="00F623B5">
        <w:rPr>
          <w:rStyle w:val="a9"/>
          <w:rFonts w:ascii="Traditional Arabic" w:hAnsi="Traditional Arabic" w:cs="Traditional Arabic"/>
          <w:sz w:val="28"/>
          <w:szCs w:val="28"/>
          <w:rtl/>
          <w:lang w:bidi="ar-YE"/>
        </w:rPr>
        <w:footnoteReference w:id="31"/>
      </w:r>
      <w:r w:rsidR="006C137A" w:rsidRPr="00F623B5">
        <w:rPr>
          <w:rFonts w:ascii="Traditional Arabic" w:hAnsi="Traditional Arabic" w:cs="Traditional Arabic"/>
          <w:sz w:val="28"/>
          <w:szCs w:val="28"/>
          <w:vertAlign w:val="superscript"/>
          <w:rtl/>
          <w:lang w:bidi="ar-YE"/>
        </w:rPr>
        <w:t>)</w:t>
      </w:r>
      <w:r w:rsidR="006C137A" w:rsidRPr="00F623B5">
        <w:rPr>
          <w:rFonts w:ascii="Traditional Arabic" w:hAnsi="Traditional Arabic" w:cs="Traditional Arabic"/>
          <w:sz w:val="28"/>
          <w:szCs w:val="28"/>
          <w:rtl/>
          <w:lang w:bidi="ar-YE"/>
        </w:rPr>
        <w:t>.</w:t>
      </w:r>
    </w:p>
    <w:p w14:paraId="296E30C2" w14:textId="77777777" w:rsidR="008F6393" w:rsidRPr="00F623B5" w:rsidRDefault="00BF1849" w:rsidP="00065A0F">
      <w:pPr>
        <w:spacing w:after="0" w:line="360" w:lineRule="auto"/>
        <w:ind w:firstLine="432"/>
        <w:jc w:val="lowKashida"/>
        <w:rPr>
          <w:rFonts w:ascii="Traditional Arabic" w:hAnsi="Traditional Arabic" w:cs="Traditional Arabic"/>
          <w:sz w:val="28"/>
          <w:szCs w:val="28"/>
          <w:rtl/>
          <w:lang w:bidi="ar-YE"/>
        </w:rPr>
      </w:pPr>
      <w:r w:rsidRPr="00F623B5">
        <w:rPr>
          <w:rFonts w:ascii="Traditional Arabic" w:hAnsi="Traditional Arabic" w:cs="Traditional Arabic"/>
          <w:noProof/>
          <w:sz w:val="28"/>
          <w:szCs w:val="28"/>
          <w:rtl/>
        </w:rPr>
        <mc:AlternateContent>
          <mc:Choice Requires="wpg">
            <w:drawing>
              <wp:anchor distT="0" distB="0" distL="114300" distR="114300" simplePos="0" relativeHeight="251676672" behindDoc="0" locked="0" layoutInCell="1" allowOverlap="1" wp14:anchorId="7C3B02B5" wp14:editId="7EE3CBF1">
                <wp:simplePos x="0" y="0"/>
                <wp:positionH relativeFrom="column">
                  <wp:posOffset>-76361</wp:posOffset>
                </wp:positionH>
                <wp:positionV relativeFrom="paragraph">
                  <wp:posOffset>49776</wp:posOffset>
                </wp:positionV>
                <wp:extent cx="5096510" cy="2381080"/>
                <wp:effectExtent l="0" t="0" r="0" b="635"/>
                <wp:wrapNone/>
                <wp:docPr id="13" name="مجموعة 13"/>
                <wp:cNvGraphicFramePr/>
                <a:graphic xmlns:a="http://schemas.openxmlformats.org/drawingml/2006/main">
                  <a:graphicData uri="http://schemas.microsoft.com/office/word/2010/wordprocessingGroup">
                    <wpg:wgp>
                      <wpg:cNvGrpSpPr/>
                      <wpg:grpSpPr>
                        <a:xfrm>
                          <a:off x="0" y="0"/>
                          <a:ext cx="5096510" cy="2381080"/>
                          <a:chOff x="0" y="-34127"/>
                          <a:chExt cx="5096729" cy="2381542"/>
                        </a:xfrm>
                      </wpg:grpSpPr>
                      <pic:pic xmlns:pic="http://schemas.openxmlformats.org/drawingml/2006/picture">
                        <pic:nvPicPr>
                          <pic:cNvPr id="10" name="صورة 10"/>
                          <pic:cNvPicPr>
                            <a:picLocks noChangeAspect="1"/>
                          </pic:cNvPicPr>
                        </pic:nvPicPr>
                        <pic:blipFill rotWithShape="1">
                          <a:blip r:embed="rId15" cstate="print">
                            <a:extLst>
                              <a:ext uri="{28A0092B-C50C-407E-A947-70E740481C1C}">
                                <a14:useLocalDpi xmlns:a14="http://schemas.microsoft.com/office/drawing/2010/main" val="0"/>
                              </a:ext>
                            </a:extLst>
                          </a:blip>
                          <a:srcRect t="28921" r="5719" b="4220"/>
                          <a:stretch/>
                        </pic:blipFill>
                        <pic:spPr bwMode="auto">
                          <a:xfrm>
                            <a:off x="109187" y="395785"/>
                            <a:ext cx="4845163" cy="1569493"/>
                          </a:xfrm>
                          <a:prstGeom prst="rect">
                            <a:avLst/>
                          </a:prstGeom>
                          <a:ln w="12700">
                            <a:solidFill>
                              <a:schemeClr val="tx1"/>
                            </a:solidFill>
                          </a:ln>
                          <a:extLst>
                            <a:ext uri="{53640926-AAD7-44D8-BBD7-CCE9431645EC}">
                              <a14:shadowObscured xmlns:a14="http://schemas.microsoft.com/office/drawing/2010/main"/>
                            </a:ext>
                          </a:extLst>
                        </pic:spPr>
                      </pic:pic>
                      <wps:wsp>
                        <wps:cNvPr id="11" name="مربع نص 11"/>
                        <wps:cNvSpPr txBox="1"/>
                        <wps:spPr>
                          <a:xfrm>
                            <a:off x="0" y="-34127"/>
                            <a:ext cx="5069205" cy="35480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0DD8CC5" w14:textId="77777777" w:rsidR="0060123F" w:rsidRPr="00161B51" w:rsidRDefault="0060123F" w:rsidP="00161B51">
                              <w:pPr>
                                <w:spacing w:after="0" w:line="240" w:lineRule="auto"/>
                                <w:jc w:val="center"/>
                                <w:rPr>
                                  <w:rFonts w:ascii="Simplified Arabic" w:hAnsi="Simplified Arabic" w:cs="Simplified Arabic"/>
                                  <w:b/>
                                  <w:bCs/>
                                  <w:spacing w:val="-4"/>
                                  <w:sz w:val="26"/>
                                  <w:szCs w:val="26"/>
                                </w:rPr>
                              </w:pPr>
                              <w:r w:rsidRPr="00161B51">
                                <w:rPr>
                                  <w:rFonts w:ascii="Simplified Arabic" w:hAnsi="Simplified Arabic" w:cs="Simplified Arabic"/>
                                  <w:b/>
                                  <w:bCs/>
                                  <w:spacing w:val="-4"/>
                                  <w:sz w:val="26"/>
                                  <w:szCs w:val="26"/>
                                  <w:rtl/>
                                </w:rPr>
                                <w:t>نسبة التراجع الزمني في التنمية البشرية في حال استمرار الحرب في اليمن حتى العام 2030م</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12" name="مربع نص 12"/>
                        <wps:cNvSpPr txBox="1"/>
                        <wps:spPr>
                          <a:xfrm>
                            <a:off x="204717" y="1944806"/>
                            <a:ext cx="4892012" cy="40260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E2D4F8F" w14:textId="77777777" w:rsidR="0060123F" w:rsidRPr="008F6393" w:rsidRDefault="0060123F" w:rsidP="00BF1849">
                              <w:pPr>
                                <w:spacing w:after="0" w:line="240" w:lineRule="auto"/>
                                <w:rPr>
                                  <w:rFonts w:ascii="Simplified Arabic" w:hAnsi="Simplified Arabic" w:cs="Simplified Arabic"/>
                                  <w:lang w:bidi="ar-YE"/>
                                </w:rPr>
                              </w:pPr>
                              <w:r w:rsidRPr="008F6393">
                                <w:rPr>
                                  <w:rFonts w:ascii="Simplified Arabic" w:hAnsi="Simplified Arabic" w:cs="Simplified Arabic"/>
                                  <w:b/>
                                  <w:bCs/>
                                  <w:rtl/>
                                  <w:lang w:bidi="ar-YE"/>
                                </w:rPr>
                                <w:t>المصدر:</w:t>
                              </w:r>
                              <w:r w:rsidRPr="008F6393">
                                <w:rPr>
                                  <w:rFonts w:ascii="Simplified Arabic" w:hAnsi="Simplified Arabic" w:cs="Simplified Arabic"/>
                                  <w:rtl/>
                                  <w:lang w:bidi="ar-YE"/>
                                </w:rPr>
                                <w:t xml:space="preserve"> جوناثان دي مويار، تيلر حنّا، ديفد كي بول، برندِر أر ميبس</w:t>
                              </w:r>
                              <w:r>
                                <w:rPr>
                                  <w:rFonts w:ascii="Simplified Arabic" w:hAnsi="Simplified Arabic" w:cs="Simplified Arabic" w:hint="cs"/>
                                  <w:rtl/>
                                  <w:lang w:bidi="ar-YE"/>
                                </w:rPr>
                                <w:t>، مرجع سابق، ص 8.</w:t>
                              </w:r>
                              <w:r w:rsidRPr="008F6393">
                                <w:rPr>
                                  <w:rFonts w:ascii="Simplified Arabic" w:hAnsi="Simplified Arabic" w:cs="Simplified Arabic"/>
                                  <w:rtl/>
                                  <w:lang w:bidi="ar-YE"/>
                                </w:rPr>
                                <w:t xml:space="preserve">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7C3B02B5" id="مجموعة 13" o:spid="_x0000_s1032" style="position:absolute;left:0;text-align:left;margin-left:-6pt;margin-top:3.9pt;width:401.3pt;height:187.5pt;z-index:251676672;mso-height-relative:margin" coordorigin=",-341" coordsize="50967,238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eZdwgAQAAIANAAAOAAAAZHJzL2Uyb0RvYy54bWzsV8tu3DYU3RfoPxDa&#10;2yNppHnB48C16yCAmxhxCq85HGokWCJVkuMZZ5+in9IC3WSRRf5k/Dc9JCXNeOyicVBklYVlPi7J&#10;e8+955Bz9GJdleSWK11IMQ2iwzAgXDA5L8RiGvz67vxgFBBtqJjTUgo+De64Dl4c//jD0aqe8Fjm&#10;spxzRbCJ0JNVPQ1yY+pJr6dZziuqD2XNBSYzqSpq0FWL3lzRFXavyl4choPeSqp5rSTjWmP0zE8G&#10;x27/LOPMvMkyzQ0ppwF8M+6r3Hdmv73jIzpZKFrnBWvcoF/hRUULgUO7rc6ooWSpikdbVQVTUsvM&#10;HDJZ9WSWFYy7GBBNFO5F81LJZe1iWUxWi7qDCdDu4fTV27LXt5eKFHPkrh8QQSvk6P7D5u/7D/d/&#10;bD5v/iIYBkarejGB6UtVX9WXqhlY+J4Ne52pyv5HQGTt0L3r0OVrQxgG03A8SCMkgWEu7o+icNTg&#10;z3IkabvuoJ9E8dCnhuU/7ywfxuPt8jSJrU2vPb1nnex8qgs2wV+DGVqPMPvv2sIqs1Q8aDapvmiP&#10;iqqbZX2A9NbUFLOiLMydK1Uk0jolbi8Ldql8Zwd+AOPh33wC9B8t9A4eu8aa+UXUBnUh2Y0mQp7m&#10;VCz4ia5R5kigQ+Ohec92H5w4K4v6vChLoqS5Lkx+ldMaOY9c9drJJlhwZK/GnsDL1++ZZMuKC+MJ&#10;qXiJuKXQeVHrgKgJr2Yc9aVezSMkD2JgcF6tCmF8irVibxGA5WY8GscwwtnpMEKqQdEkjpsq0UZx&#10;w3KbchtVG4gHUqMsyWz1i5xjc7o00sWzV5ZROI5Gw4Cg/vrjdDhKvQNtgSajJI0GoIEt0CgdjJOx&#10;K/6uwgC+0uYllxWxDcQEv91B9PZCG1+MrYmlQynIClvFwzB0ZlqWxdyibyedxvHTUpFbCnUya59A&#10;TGytcHQpmoBtiE0T8VtOQjJ1my/0HmXsWargCgFe2m13yhLp6FTh4+bPzWdy//vmE4mcs42t1QRi&#10;1j9JsLwb9+625NyThl2Kt/Cn4WAch6mHv58mo/Ahv5+NvpAWamSlTcSgn/o8dDMNvnTC3V3RJNGG&#10;5d13LXNXcr/JW55BK53APZFByhhY0GaxFLC2VhmceM7Cxt4u9V49Z3G3wp0shekWV4WQylehvVy3&#10;hTe/aV3OvD2KbCdu2zTr2dpdEi4jdmQm53dIOkTEqb2u2XkBSlxQbS6pwhUKOcOzwLzBJyslWCCb&#10;VkByqd4/NW7tUcOYDcgKV/I00L8tqdXf8pVAdY+jJLF3uOsk6RDCQNTuzGx3RiyrUwleoYDhnWta&#10;e1O2o5mS1TVeDyf2VExRwXA2iNg2Tw16mMDrg/GTE9f2sn4hrmpcBl40LeHfra+pqhtVMKjo17Ll&#10;E53siYO3tfkR8gRKlRVOObaoNviD29+K5PG/kLxLNwThOSSPw2QYeaGNxgmYPNhXWjA9wqlWaZMw&#10;HoRjd3lt1aJV0S8U2o7Q36kOdfpfqN68+75T/VtR3b1f8cwH/R/8jtjtO2nY/nA6/gcAAP//AwBQ&#10;SwMECgAAAAAAAAAhAE3Mi7oGnQAABp0AABQAAABkcnMvbWVkaWEvaW1hZ2UxLnBuZ4lQTkcNChoK&#10;AAAADUlIRFIAAATUAAACNQgCAAAAkeIwwwAAAAFzUkdCAK7OHOkAAAAEZ0FNQQAAsY8L/GEFAAAA&#10;CXBIWXMAACHVAAAh1QEEnLSdAACcm0lEQVR4Xu3dCYgUR8PGcUEEEUQQEURERBRRRIkSJWqIRxKN&#10;d4y3r/GMxlvjrfHWeMT7vuOt0XjG+8ILFRVFFFFERERYloVlYVlYFvyeTflNJjOzMz0z1TvT0/9B&#10;glmrq6t+1bs7z1R1dZmPvBBAAAEEEEAAAQQQQAABBBBwWaCMy/VTPQIIIIAAAggggAACCCCAAAIf&#10;CZ9cBAgggAACCCCAAAIIIIAAAq4LED5dJ+YECCCAAAIIIIAAAggggAAChE+uAQQQQAABBBBAAAEE&#10;EEAAAdcFCJ+uE3MCBBBAAAEEEEAAAQQQQAABwifXAAIIIIAAAggggAACCCCAgOsChE/XiTkBAggg&#10;gAACCCCAAAIIIIAA4ZNrAAEEEEAAAQQQQAABBBBAwHUBwqfrxJwAAQQQQAABBBBAAAEEEECA8Mk1&#10;gAACCCCAAAIIIIAAAggg4LoA4dN1Yk6AAAIIIIAAAggggAACCCBA+OQaQAABBBBAAAEEEEAAAQQQ&#10;cF2A8Ok6MSdAAAEEEEAAAQQQQAABBBAgfHINIIAAAggggAACCCCAAAIIuC5A+HSdmBMggAACCCCA&#10;AAIIIIAAAggQPrkGEEAAAQQQQAABBBBAAAEEXBcgfLpOzAkQQAABBBBAAAEEEEAAAQQIn1wDCCCA&#10;AAIIIIAAAggggAACrgsQPl0n5gQIIIAAAggggAACCCCAAAKET64BBBBAAAEEEEAAAQQQQAAB1wUI&#10;n64TcwIEEEAAAQQQQAABBBBAAAHCJ9cAAggggAACCCCAAAIIIICA6wKET9eJOQECCCCAAAIIIIAA&#10;AggggADhk2sAAQQQQAABBBBAAAEEEEDAdQHCp+vEnAABBBBAAAEEEEAAAQQQQIDwyTWAAAIIIIAA&#10;AggggAACCCDgugDh03ViToAAAggggAACCCCAAAIIIED45BpAAAEEEEAAAQQQQAABBBBwXYDw6Tox&#10;J0AAAQQQQAABBBBAAAEEECB8cg0ggAACCCCAAAIIIIAAAgi4LkD4dJ2YEyCAAAIIIIAAAggggAAC&#10;CBA+uQYQQAABBBBAAAEEEEAAAQRcFyB8uk7MCRBAAAEEEEAAAQQQQAABBAifXAMIIIAAAggggAAC&#10;CCCAAAKuCxA+XSfmBAgggAACCCCAAAIIIIAAAoRPrgEEEEAAAQQQQAABBBBAAAHXBQifrhNzAgQQ&#10;QAABBBBAAAEEEEAAAcIn1wACCCCAAAIIIIAAAggggIDrAoRP14k5AQIIIIAAAggggAACCCCAAOGT&#10;awABBBBAAAEEEEAAAQQQQMB1AcKn68ScAAEEEEAAAQQQQAABBBBAgPDJNYAAAggggAACCCCAAAII&#10;IOC6AOHTdWJOgAACCCCAAAIIIIAAAgggQPjkGkAAAQQQQAABBBBAAAEEEHBdgPDpOjEnQAABBBBA&#10;AAEEEEAAAQQQIHxyDSCAAAIIIIAAAggggAACCLguQPh0nZgTIIAAAggggAACCCCAAAIIED65BhBA&#10;AAEEEEAAAQQQQAABBFwXIHy6TswJEEAAAQQQQAABBBBAAAEECJ9cAwgggAACCCCAAAIIIIAAAq4L&#10;ED5dJ+YECCCAAAIIIIAAAggggAAChE+uAQQQQAABBBBAAAEEEEAAAdcFCJ+uE3MCBBBAAAEEEEAA&#10;AQQQQAABwifXAAIIIIAAAggggAACCCCAgOsChE/XiTkBAggggAACCCCAAAIIIIAA4ZNrAAEEEEAA&#10;AQQQQAABBBBAwHUBwqfrxJwAAQQQQAABBBBAAAEEEECA8Mk1gAACCCCAAAIIIIAAAggg4LoA4dN1&#10;Yk6AAAIIIIAAAggggAACCCBA+OQaQAABBBBAAAEEEEAAAQQQcF2A8Ok6MSdAAAEEEEAAAQQQQAAB&#10;BBAgfHINIIAAAggggAACCCCAAAIIuC5A+HSdmBMggAACCCCAAAIIIIAAAggQPrkGEEAAAQQQQAAB&#10;BBBAAAEEXBcgfLpOzAkQQAABBBBAAAEEEEAAAQQIn1wDCCCAAAIIIIAAAggggAACrgsQPl0n5gQI&#10;IIAAAggggAACCCCAAAKET64BBBBAAAEEEEAAAQQQQAAB1wUIn64TcwIEEEAAAQQQQAABBBBAAAHC&#10;J9cAAggggAACCCCAAAIIIICA6wKET9eJOQECCCCAAAIIIIAAAggggADhk2sAAQQQQAABBBBAAAEE&#10;EEDAdQHCp+vEnAABBBBAAAEEEEAAAQQQQIDwyTWAAAIIIIAAAggggAACCCDgugDh03ViToAAAggg&#10;gAACCCCAAAIIIED45BpAAAEEEEAAAQQQQAABBBBwXYDw6ToxJ0AAAQQQQAABBBBAAAEEECB8cg0g&#10;gAACCCCAAAIIIIAAAgi4LkD4dJ2YEyCAAAIIIIAAAggggAACCBA+uQYQQAABBBBAAAEEEEAAAQRc&#10;FyB8uk7MCRBAAAEEEEAAAQQQQAABBAifXAMIIIAAAggggAACCCCAAAKuCxA+XSfmBAgggAACCCCA&#10;AAIIIIAAAoRPrgEEEEAAAQQQQAABBBBAAAHXBQifrhNzAgQQQAABBBBAAAEEEEAAAcIn1wACCCCA&#10;AAIIIIAAAggggIDrAoRP14k5AQIIIIAAAggggAACCCCAAOGTawABBBBAAAEEEEAAAQQQQMB1AcKn&#10;68ScAAEEEEAAAQQQQAABBBBAgPDJNYAAAggggAACCCCAAAIIIOC6AOHTdWJOgAACCCCAAAIIIIAA&#10;AgggQPjkGkAAAQQQQAABBBBAAAEEEHBdgPDpOjEnQAABBBBAAAEEEEAAAQQQIHxyDSCAAAIIIIAA&#10;AggggAACCLguQPh0nZgTIIAAAggggAACCCCAAAIIED65BhBAAAEEEEAAAQQQQAABBFwXIHy6TswJ&#10;EEAAAQQQQAABBBBAAAEECJ9cAwgggAACCCCAAAIIIIAAAq4LED5dJ+YECCCAAAIIIIAAAggggAAC&#10;hE+uAQQQQAABBBBAAAEEEEAAAdcFCJ+uE3MCBBBAAAEEEEAAAQQQQAABwifXAAIIIIAAAggggAAC&#10;CCCAgOsChE/XiTkBAggggAACCCCAAAIIIIAA4ZNrAAEEEEAAAQQQQAABBBBAwHUBwqfrxJwAAQQQ&#10;QAABBBBAAAEEEECA8Mk1gAACCCCAAAIIIIAAAggg4LoA4dN1Yk6AAAIIIIAAAggggAACCCBA+OQa&#10;QAABBBBAAAEEEEAAAQQQcF2A8Ok6MSdAAAEEEEAAAQQQQAABBBAgfHINIIAAAggggAACCCCAAAII&#10;uC5A+HSdmBMggAACCCCAAAIIIIAAAggQPrkGEEAAAQQQQAABBBBAAAEEXBcgfLpOzAkQQAABBBBA&#10;AAEEEEDAowIvX74sKCjwaOPTrdmEz3QbEdqDAAIIIIAAAggggAAC6SJA+LQ4EoRPi5hUhQACCCCA&#10;AAIIIIAAAgggEFmA8MmVgQACCCCAAAIIIIAAAggg4LoA4dN1Yk6AAAIIIIAAAggggAACCCBA+OQa&#10;QAABBBBAAAEEEEAAAQQQcF2A8Ok6MSdAAAEEEEAAAQQQQAABBBAgfHINIIAAAggggAACCCCAAAII&#10;uC5A+HSdmBMggAACCCCAAAIIIIAAAggQPrkGEEAAAQQQQAABBBBAAAEEXBcgfLpOzAkQQAABBBBA&#10;AAEEEEAAAQQIn1wDCCCAAAIIIIAAAggggAACrgsQPl0n5gQIIIAAAggggAACCCCAAAKET64BBBBA&#10;AAEEEEAAAQQQQAAB1wUIn64TcwIEEEAAAQQQQAABBBBAAAHCJ9cAAggggAACCCCAAAIIIICA6wKE&#10;T9eJOQECCCCAAAIIIIAAAggggADhk2sAAQQQQAABBBBAAAEEEEDAdQHCp+vEnAABBBBAAAEEEEAA&#10;AQQQQIDwyTWAAAIIIIAAAggggAACCCDgugDh03ViToAAAggggAACCCCAAAIIIED45BpAAAEEEEAA&#10;AQQQQAABBBBwXYDw6ToxJ0AAAQQQQAABBBBAAAEEECB8cg0ggAACCCCAAAIIIIAAAgi4LkD4dJ2Y&#10;EyCAAAIIIIAAAggggAACCBA+uQYQQAABBBBAAAEEEEAAAQRcFyB8uk7MCRBAAAEEEEAAAQQQQAAB&#10;BAifXAMIIIAAAggggAACCCCAAAKuCxA+XSfmBAgggAACCCCAAAIIIIAAAoRPrgEEEEAAAQQQQAAB&#10;BBBAAAHXBQifrhNzAgQQQAABBBBAAAEEEEAAAcIn1wACCCCAAAIIIIAAAggggIDrAoRP14k5AQII&#10;IIAAAggggAACCCCAAOGTawABBBBAAAEEEEAAAQQQQMB1AcKn68ScAAEEEEAAAQQQQAABBBBAgPDJ&#10;NYAAAggggAACCCCAAAIIIOC6AOHTdWJOgAACCCCAAAIIIIAAAgggQPjkGkAAAQQQQAABBBBAAAEE&#10;EHBdgPDpOjEnQAABBBBAAAEEEEAAAQQQIHxyDSCAAAIIIIAAAggggAACCLguQPh0nZgTIIAAAggg&#10;gAACCCCAAAIIED65BhBAAAEEEEAAAQQQQAABBFwXIHy6TswJEEAAAQQQQAABBBBAAAEECJ9cAwgg&#10;gAACCCCAAAIIIIAAAq4LED5dJ+YECCCAAAIIIIAAAggggAAChE+uAQQQQAABBBBAAAEEEEAAAdcF&#10;CJ+uE3MCBBBAAAEEEEAAAQQQQAABwifXAAIIIIAAAggggAACCCCAgOsChE/XiTkBAggggAACCCCA&#10;AAIIIIAA4ZNrAAEEEEAAAQQQQAABBBBAwHUBwqfrxJwAAQQQQAABBBBAAAEEEECA8Mk1gAACCCCA&#10;AAIIIIAAAggg4LoA4dN1Yk6AAAIIIIAAAggggAACCCBA+OQaQAABBBBAAAEEEEAAAQQQcF2A8Ok6&#10;MSdAAAEEEEAAAQQQQAABBBAgfHINIIAAAggggAACCCCAAAIIuC5A+HSdmBMggAACCCCAAAIIIIAA&#10;AggQPrkGEEAAAQQQQAABBBBAAAEEXBcgfLpOzAkQQAABBBBAAAEEEEAAAQQIn1wDCCCAAAIIIIAA&#10;AggggAACrgsQPl0n5gQIIIAAAggggAACCCCAAAKET64BBBBAAAEEEEAAAQQQQAAB1wUIn64TcwIE&#10;EEAAAQQQQAABBBBAAAHCJ9cAAggggAACCCCAAAIIIICA6wKET9eJOQECCCCAAAIIIIAAAggggADh&#10;k2sAAQQQQAABBBBAAAEEEEDAdQHCp+vEnAABBBBAAAEEEEAAAQQQQIDwyTWAAAIIIIAAAggggAAC&#10;CCDgugDh03ViToAAAggggAACCCCAAAIIIED45BpAAAEEEEAAAQQQQAABBBBwXYDw6ToxJ0AAAQQQ&#10;QAABBBBAAAEEECB8cg0ggAACCCCAAAIIIIAAAgi4LkD4dJ2YEyCAAAIIIIAAAggggAACCBA+uQYQ&#10;QAABBBBAAAEEEEAAAQRcFyB8uk7MCRBAAAEEEEAAAQQQQAABBAifXAMIIIAAAggggAACCCCAAAKu&#10;CxA+XSfmBAgggAACCCCAAAIIIIAAAoRPrgEEEEAAAQQQQAABBBBAAAHXBQifrhNzAgQQQAABBBBA&#10;AAEEEEAAAcIn1wACCCCAAAIIIIAAAggggIDrAoRP14k5AQIIIIAAAggggAACCCCAAOGTawABBBBA&#10;AAEEEEAAAQQQQMB1AcKn68ScAAEEEEAAAQQQQAABBBBAgPDJNYAAAggggAACCCCAAAIIIOC6AOHT&#10;dWJOgAACCCCAAAIIIIAAAgggQPjkGkAAAQQQQAABBBBAAAEEEHBdgPDpOjEnQAABBBBAAAEEEEAA&#10;AQQQIHxyDSCAAAIIIIAAAggggAACCLguQPh0nZgTIIAAAggggAACCCCAAAIIED65BhBAAAEEEEAA&#10;AQQQQAABBFwXIHy6TswJEEAAAQQQQAABBBBAAAEECJ9cAwgggAACCCCAAAIIIIAAAq4LED5dJ+YE&#10;CCCAAAIIIIAAAggggAAChE+uAQQQQAABBBBAAAEEEEAAAdcFCJ+uE3MCBBBAAAEEEEAAAQQQQAAB&#10;wifXAAIIIIAAAggggAACCCCAgOsChE/XiTkBAggggAACCCCAAAIIIIAA4ZNrAAEEEEAAAQQQQAAB&#10;BBBAwHUBwqfrxJwAAQQQQAABBBBAAAEEEEDA7+Hz2fPne/bsiXgdvHv3bvv27fFeIgUFBVu2bCkq&#10;Kgo+8PTp03///bf5yu3bd9auXRtvtZRHIGGBrKyskq7kwsLCzZs3h1yuTk6kQzZt2hSxpP5Jp3v/&#10;/r2TeiiDgEOBq9euHT9+PGLhW7duHTlyxGE94cVev3lT0m+BhOvkQAQSEzh48ODDhw8jHnvs2LHr&#10;128kVi1HIZCGAtu2bcvLy4vZML2H2bZ9+8KFC3fv/iM/Pz9Keb0D1++CRYsWrVu3jjchMWFTWMDv&#10;4XPKlKmtW7fOzc0NHwNdwV988UW8Y7Nz587KlSsrbQYfOGvWrEmTJpmvnDhxsnWbNvFWS3kEEhZY&#10;tmxZgwYNHj16FF7DzZs3q1Sp4uSnf8ixu3fvLl+hwpn//0gl+F/1E79Zs2aBT1sSbjYHIhAQ0FuK&#10;gQMHDh48WB+XhLOsWrVq0KBBCXNNmTKlfv36ly9fSbgGDkTAisCzZ88+b9Zs/oIFEWsbO3bsghL+&#10;ycrZqQSB0hQ4evSo3i0vXrwk+kkfP37cu3efMv+8ypcvr2BZ0sfl2dk5eqddoUIFU3jYsOH6xVGa&#10;PeJczgV8HT7v3Llbo0YNXaMRpyJnzpzZvn1755SmZM+ePVXhyJEjg98kqapGjRrdv39fBRYtWty8&#10;edyZNt5mUB4BI6CPDD///HNdk7/++mu4ycqVK2vUqBn9o8SIkr169VKdw4f/FP5r4PDhwxUrVuKt&#10;PFegRQF9FKjrTR+UHDp0KKRaXYGDBw/Rj9zETnfixIlKlSqpcv3ofv36dWKVcBQCVgQWL16sS1E/&#10;sfWGO6TCN2/e6NNwfZJo5URUgkBqBRQLv//+e13t1atXP3DgQEmN0cxQ3759TZg0r5o1a927dy+8&#10;vH4R6J12cMmyZcvu3Lkrtd3k7CUJ+Dp86rLu3LmzLlYlw5BVWydPnqxVu/bQoUPjvXT0Ibr5eEaf&#10;UObk5Ojw3Ny8bt266Ytff/213iHpO03fcvFWS3kEEhPQhyDDhg3750d8ja1btwZnxRs3brZs1eq7&#10;776LOJsU/XSazFed5cqVX7p0afCHi69eve7Ro0eDBg2fP3+eWIM5CoFwgRcvXtSrV0+XXMeOHS9e&#10;vBRcQLc5KD3Omj07Mbfz58+XK1fOvGUZN25cAqsAEjsvRyEQLqDPVvTmQZfiTz+NCP4Rqh/R5kcu&#10;b6a5bDJDQG9F9FbB/OD9okWLa9euR+zXmjVrlCGnTZum9+TLly+vU6eOyq9YsSK8sH4vaM5TS2D0&#10;TaQbf7SkUSV//vnnzODKvF74OnxqOM0HjXrpM3W9R1+yZIlWik+dOrVu3eI3OnpjHe+Qnzt3zlSo&#10;b5hWrVopbXbt2jX4wxj9XcsG4q2W8ggkLKDbKswVqLc1/fsPMLdDzJ49u3nz5vqiPi5JoOazZ89W&#10;rFjRXOfdu38/d+5cLR/QLRnffvutvjhgwIAE7iNNoBkc4hMBXU5KhuYyrl279ujRo/VGRJecFiJW&#10;rVpNX9y7d2/CFObTGb2aNGly9+7dhOvhQASSFNAHefqQ2lyNmufUD+eVK1dpfYrWnOsjEr3zfvDg&#10;QZKn4HAE0kRg27btev9g3pnoIo/YKl35+iEfeDuhOyxUfsKECeGF58+f/80332RnZ5t/0luUChUr&#10;tm3bLk06SzNCBPwePvWjXFORIeHQ/G/Lli0TWIWlTyi7deseUqG+tfT+pmrVquZ9ubYy4kJEoNQE&#10;dL3pYo54kdeqVUu3fSbWkj59Pt2GEVKzQmmUVTSJnYujEPjzzz8jXsP6otZlJTNjadb06jVv3jyc&#10;EUitgD4BL+k616rC1LaNsyNgUeCfj1q+0dXepk3bkn6Aawl6r169A9uyaEeJxo0b6wd++KfbmuRs&#10;3PizO3fuBFqoWVC9w2HbIYtDZrEqv4dPUeqSNT/rA7cp6yPGTp06Xbr0n8VdztH1EY6pUDeUqk7d&#10;Ua33NPpWefv27d1795gRci5JSVsCuuEzcJGbzxp1kX/11Vfhd9A5P+OGDRtNnfpsxdSp/2oF+8aN&#10;G51XQkkEHAro/YdZRaLLLPCzWteePhoPv0HOYZ2mmN4DafZeNav+iJvPxVUbhRFIRuDJkydah2V+&#10;RJsluHrpXYQWZHFxJgPLsWkooAUsurz1gbV2co7YPHNnXIcOHfS+WgtrtW+i5m/0xfA30voGUUlF&#10;U73f1p382jJab3uqVasWcavFNKTwW5MInx937dqldzO6a2jXrt3acF//qws3+l1wmtmPkiF10ZvZ&#10;1OXLV2ha6eXLl06uKv1eSeDWOyc1UwYBLUExu6popeK+fft0kR858mf0tzK6GqMX0AeK+lhRdf76&#10;65xDhw6rzv3790f/lFHfNYFVMQwKAvEKaF9EXW+6+fP48RPab1mX3MWLF6N/nOfwetP3hXmXX9J7&#10;oOCmRv/5H2+nKI9AiIB26dSlqB2wdJ+bLnK9Hj6MsFd54Ki4fq46/I5Q5c5LMoIIJCag1YXmXUTg&#10;eRAh9QQ+Nzc/n83r22/bh//Y/+OPPwJ37wdKar1h9DspVI/ZnIVXKQsQPj/qymvYsKEuVt2x5kRf&#10;b6+1Y9CMGTNKWpSrd+2a7leF2q/I4Tyniul7b+rUaUl+hO+k/ZTxoYD2s+3evXg1eMSbJSKC6ING&#10;fb6o9+JRrmHdeqc6tfOtw89NlE6//PLLHTt2OCzvw5Giy1EErl69am5e0CXkBEqTSC1atNCt+zHf&#10;RusjQn1krpr18Xn0mvXzX99KUX7+O2kYZRCIIqBnL+tS1MopPcDWCZRueNYyFu1FFPPnqh7lou+I&#10;3377LeZ3xLVr13Szhm6xY7rVyRBQJmGBiRMn6mrX49m0NjC8En1xyJChgSUAJlW2bt0m/G2JvqKk&#10;qjUCwTFViwhu3Ij2aFztwti2bVu9M3H4Xj3hbnJgiADhsxhE78h1vf7wQ08n159ZJ6CX9l28fPly&#10;xEtq9erVKlC3bl2H054HDx5q0fLLL1q0+uGHXsk8LZ3rG4GSBPTZiq7Jzz77zMmTr3TdfvZZE5XX&#10;z269d8/Pj/ywLO0ppzKa53fyJkmf8gR2t9PmdTHf/TCUCIQI6NI1z/hx+BmKPtEzP6v1aeCjR4+j&#10;e44fP14lv/nm2+jvtpct+/TzX7dmXLnCo0G5SO0L6MevdtXS1RjxIXAh59MPUrNoXAu49JlI9J+r&#10;kydPNt8RP/74Y5TliHojFLgdacSIES9eOFq9ZR+CGn0goGezmWtSf4nYXX10rnCo/YR0eeulq13L&#10;uCLeI6rr9syZM3rHYkoOHz5c3xQlVatz6ZPEdu3a6dS6j2Pu3Hl8zlKalxvhs1hbK7h0/WkrOa2Y&#10;ja6vAtoRMfDJiqZx9OF6+CG3b982K28PHjwYczj1pnzgj4OUPM2f9h06/n32bMyjKIBAXAJaeWs+&#10;FNSGzDEP1A/uwEWuDx0j7myuSvToOX3CopJ63EXMOvWJTGBVjH4lJLbLbsyzUCCzBcx2LNpGP+Yk&#10;z4mTJ829c+alPSqivy/X9JGK6Wq/XHKk1AZ15kMZ89J005MnTzMbnN6VvoDeQ+t9sy6w0aPHxDy7&#10;lqgE/1zV53olHXLq1CmzNbR59e7dR0+BjlhY71sCt1WrpJ6j6+Qjy5hNpQAC4QL6sWweizJnzhwn&#10;Pma91ZUrV2MWNtuv6I1HSSW187/ZrkIvfROx4VxMUosFCJ/FmJrZ14Nrdf3F3KVTH3XrA+/Aj+/6&#10;9etHXHyrn9Q//PCDijl5qooe5zV6zNhA+GzT9uuLie51ZPHKoKoME9DHh+3aFW/iH+VncaDL2lYx&#10;+I17Sc8c0pskrS1XndOnT4/Jpd8EtWsXP6TLvLTYJuYhFEAgROD06TMVKxbfvRzxU7/gwtpMyzxM&#10;yLz0sOXoH2zrt4CWfqlkSZv+q3ItdQn++d+gQYMEdkRnTBGIKWAeKdG+ffuYszH6ZNBMk5rXL7/8&#10;UlLlmgLS41sCJbt06VJS5fo43qxCN6/+/fvH/KwnZo8ogEBJAmavIN3k7OQzDj15RYWdvI0xKxBV&#10;vqTzajmYFrcHrnM9f44xKjUBwmcxtd5DawctXYIlzfAEj4ceXKGnGpqHHEZ5EKg+gPznuh/nZCy1&#10;hECPXtScpyLojBkznaz+dVItZRAIFjA3V0ybFjso6igt/zZPnNOzszTDWZKkvgVU5scfBzmh1m51&#10;5gEteo6uk5W6TuqkjK8EtE5EN63pEnKyqOTp06fm6aCaxtH76ZhQY8aMUeHoa3rfvn03Z07g5/+y&#10;mHVSAIEEBPQxtybha9Wurc+mYx5+4cIFsxxdn4Zr1VWU8rrn09xkpO+InTt3Ril5//59PaVcJbXE&#10;kVuBYg4BBZIR0KpaXWnaSe7Vq1cx69HbbxXWp94xS2pvRZXUR4pR9kE8ffq02VBXn1Sy5UpMUosF&#10;CJ+fMPWZh64/JxM4JqxqjZbuI4ryqaQWIqpCvdV2niTPnz+vZTZsDG3x+qaqYIE1a9bomtQjZx2y&#10;6J2KPjWMvrnL0aNHVac+oXf4oMUPHz7MmjUryqc2DttGMd8K6ALWJaeL2YmAPkpXSb3hdvKZ+oYN&#10;G1SzHrgSfZ5HP9K1L3r0n/9O2kYZBEoS0NvlFi2KH85c0r4SIQfq56rulVi2LPanIfpG0K2k48fH&#10;/o7Qj3RVqI/RmfbkQnVV4MWLF40aNdbVrjs2Y55o27ZtKqlnqNy7dy96Yb2BUUktrNUhUUrqs/VJ&#10;k37R9E/MU1PAogDh8xPmpk3F+8tpzwnnuFrHGKXw33+f1SeX2pTIyZueQD3R63TeNkoiEC6grWt1&#10;TermN+c4unqjf3qiyaVq1aprX0Tnj3JWhbybcT4ElAwR0K1B+lm9ZMlvzmUc/hDWG33dF12vXn0n&#10;n6Tws9q5PyUTEOjfv3g1lpNn/5jK4/q56vA7QnU6LJlABzkEgcCl269fP13t2ns2poluuFDyVOH5&#10;CxZEL6yr1zwaWh8URr+M9YaE9yQx5e0WIHx+8tTCEl2jupXZlq9m8LUXixYu8h7FFin1JCmgla66&#10;k1NbziZZT/DhWoWu9Spa2RJlaa7F01EVAuZ2OIdPxoqLSxez2U+OJ7/F5UZhNwTMvW1Olpe7cXbq&#10;RKA0BbQBoa72KPfbBzdGezWrcNOmTTVlGr2RZpN/LR3/888/S7M7nCumAOHzE9GlS5d0jWo1eUwy&#10;hwXM+xh9kzhfduuwZoohkJiAbqjQJswWP2FRM7TyXGtu9eRbPmRJbFA4Kl4BfTqun9WbHWywHG/N&#10;Kt+5cxd9j8Tc5SWBmjkEgbgEdBOQ3jTfvHkzrqMojIAXBcwjrHTjg5PGm5va9NLOiNHL6xZos3Vi&#10;7969naxncXJ2ylgRIHx+YtRacz2+XI+jsMKqSrR3oj6YiX5Pv61zUQ8CTgT+WSJbTberOSnssIz2&#10;SdczmrmH0yEXxZIX2LhxY/0GDSI+kTz5yrXWcdSoUXximLwkNSQpoGdy/u9//2PVa5KMHO4JgfXr&#10;N+hhhw63/NGHg5ra0c2cS2Pd5Bx4apF2z+JbKa2uBMLnp+HQO/Ioe5QnMGbXrl0bM2Ysl3sCdBzi&#10;ksDFixeHDBlit3I9akI3kbLm1q4qtUUR0Ccdy5cvd4nof/8b6ORBuC6dnWoRCAhoiQprBbkefCKw&#10;cuWquB6zqfW02vDWyXorLVxv164dG3mm24VE+Pw0IlevXtPWWBaHR2/HeQScRU+qSl7g4cOH1h9w&#10;oseU69GLybeNGhBwKHDq1Cn37sl0vr+Lw9ZSDIHEBHQpMgOfGB1HeU5Az3rQrWrOm/3+/QcnTyFS&#10;hZoB0nODnNdMydIRIHyWjjNnQQABBBBAAAEEEEAAAQR8LUD49PXw03kEEEAAAQQQQAABBBBAoHQE&#10;CJ+l48xZEEAAAQQQQAABBBBAAAFfC2RU+NT+h2vXrtWNyNwp4euLms4jgAACCCCAAAIIIIBA+glk&#10;SPjU1rIzZszQo00qV65s8XEp6TdetAgBBBBAAAEEEEAAAQQQ8KSAt8OntrHSI1IGDx6szGmeOTtp&#10;0iRPjgONRgABBBBAAAEEEEAAAQQyWsCT4VOrap88ebp48eJWrVqZzGleDRo0ePbseemPl541pAdO&#10;BL8KCwtLvxmcEQH3BPRBT8hFzjNs3dOm5lITCL+wuWuj1PA5USkI6LlEIT+6S+GknAIBtwX0g5r3&#10;JG4ju1e/x8KnYt5ff/01duzYmjVrBsdO83c9fNw9qSg1KwaHNObIkSMpaQknRcAlga1bt4Zc5OvW&#10;rXPpXFSLQKkJ7Ny5M+TCtvvA51LrCCdCIKJAv379gq9wvXcCCoEMEHj8+HHIj+7du3dnQL980gXP&#10;hM9Xr16tW7e+Z8+e5cuXD4+d+sq3336rT0FSMmyEz5Swc9LSFCB8lqY25yo1AcJnqVFzopQIED5T&#10;ws5J3RYgfLot7Gr96R4+tX710qVL2kyoSZMmETOn+aIS6fbt212VilI54TNV8py31AQIn6VGzYlK&#10;U4DwWZranKv0BQifpW/OGUtBgPBZCsjunSJ9w+eHDx/0tmDQoEHVqlWLEjvNP6mYVuS6xxS9ZsJn&#10;quQ5b6kJED5LjZoTlaYA4bM0tTlX6QsQPkvfnDOWggDhsxSQ3TtFOobPBw8eLFmy5Ouvv46ZOU2B&#10;6tWrnzp1yj2jmDUTPmMSUcDrAoRPr48g7Y8oQPjkwshsAcJnZo+vb3tH+PT00KdR+NSug0ePHtVm&#10;QnXq1HUYO02xyZMnp3Z/QsKnp78HaLwTAcKnEyXKeE6A8Om5IaPBcQkQPuPiorBXBAifXhmpiO1M&#10;i/D55s2bNWvWdOvWrWLFinHFThVu3LjxnTt3UjsGGzduHDdu3Ny5c+fPnz9z5syhQ4eePn06tU3i&#10;7AjYFSB82vWktjQRIHymyUDQDJcECJ8uwVJtagUIn6n1T/LsKQ6fV65cmTVrlgJkvJkzUF4LdJMk&#10;SP5wM+/6+vWH58/f5ubm639TOxObfI+ooZQFCnLe5b17rP+W8nmdny6Z8JmTV/j8bf7brALnp6Mk&#10;AqUjQPgsHWfOkioBwmeq5DmvqwKET1d53a48NeFTmwPt3v2HdgmqVKlSwrFTB7Zp00b7ErltFKX+&#10;wsKiSzsPPh055lyzb4sqVSqsWKmgcpWr3fren7Pw1a37KWwYp/aEwK0rfy5aMmHQyOaVu1aq1LWi&#10;/jtwRNMFi8beuHQo3dqfQPi8cD1v5tzcDr2yKlX6WLHSR/232XcfRk/O2ns0u/jTGl4IpIEA4TMN&#10;BoEmuChA+HQRl6pTJ0D4TJ29hTOXavjUfKAul0WLFrVo0SKZzGmOLVeu3I4dOywYJFrF47/OnO7+&#10;v49lykT8k1252u3pv+a8T82jRxPtE8eVksCHF7dnzhlSqXPZMh3LhP+p0Lns5BkDHj64VkqtcXCa&#10;uMLny7cFk6bnVKhUVMI3x8deQ96fuZSy7akddJcifhEgfPplpP3aT8KnX0c+w/tN+PT0AJdS+NRU&#10;59Fjx8aPn6CdaZOPnaaGAQMGpGp1q877fu36F1Vrl5Q8A19/073nq4fPPH2J0HjrAvcuH+o4uGnE&#10;2Bn8xW8HNrh9fp/1sydWofPweeVOXvvO+SXFzsDXazfO3bIzlynQxIaDo2wJED5tSVJPegoQPtNz&#10;XGhVkgKEzyQBU3u46+HzxYsX69at69GjR/ny5W3FTtVToUKFFG7q83rjFi2yjZk8TYGnXX7IfvU2&#10;tcPM2dNH4PHdM50G1o2ZPE2B9gNq3bt2NB0a7zB8Pnxa0Oa7vJjJ0xSoUrVo96GcdOgdbfCtAOHT&#10;t0Pvk44TPn0y0H7rJuHT0yPuVvgsLCy8dOnS9OnTk9lMKEpYnTBhQqqmPZ9fvfWi4ecOk6cpdnvC&#10;1FS11tNXZ+Y1vjAva9DYzg6Tpyk2YNTXedlvUk7hJHxq461ho7MdJk9T7PMv8+89Zv1tyofXvw0g&#10;fPp37P3R8/QMn/plcf9R4f5jufuO5egjy382bUyvV2F+1t1bf58/vu3G1eMFafArOL104m+Ndkh5&#10;fvvhrX1HHx458fbZ6/grCD2C8Jm8YQprsB8+s7KydCvmkCFDq1atanGqM7iq+vXr37uXmu189P1z&#10;bvQvcSVPFc6vWPnhMR6+ksLrPF1OfWTPiriSpym8esPClHfASfj843BO2bLxfnN8nDI7K/3eeKTc&#10;mwaUkgDhs5SgOU2KBNIwfD56UjhualbNOoXmI8ha9QvGTsl+9CxttkMvKjr+186BY76r0aV4U4ZK&#10;ncv0HN5y9+6VRYVp08IUXUsJn/bhtXt3ho16Vq2ueX+g+ZuH02d/eJPUdqGEz4SHIx0OtBk+7969&#10;u3jx4nbt2mkrIJdip6l2wYIFqbJ7cevB62qxb/UMfwN+a/TEVLWZ86aJQFFR4aCfv0wgfPYY0rio&#10;IC+1vXASPn8cEd+056d3Hg3yn7/ml3pqh9e/Zyd8+nfs/dHzdAufT17lfdvhU+wMXibz3fd5D9Mj&#10;fx7dt6phj0ohv6mrdCm7Ze10f1wylnt599LtZ82+DH9XfHXQiKwP2QmfjPCZMF06HGghfBYUFPz5&#10;59ExY8bUqlXL1cxpKtfTWSZOnDit1F9aQpyTk3Pz93Vxz+z88/P11WfN9SDQPXv2lHrDOWFaCFy4&#10;cOHRrVMVOpdLIHzqkLuXDt68eTOFPRkyZEjId/fAgQMD7dF2Yo9f5dWoWxDXmttA4U3bc169epXC&#10;3nFq3woMGzYs5MKeNGmSbzXoeOYJNG/ePPgK1zuoVPVx48aNetc7atKHkn5NjBqXp/W3GzZsSEkL&#10;9R7vxo0brx5f/bJ/nYi/pqt0KXfn/L63b9/OnDkzJS303El3796dl5f/qO/Akt4235q7SLekLV++&#10;PIGu6Qd1yI9u/TBPoJ50OOTcuXPpEAhLsw1JhU99E65Zs6ZLly4VK1YshdiZ2lM0bdpUA3Nq3LTE&#10;wmdW+UrPT1/QT9XU9oKzp0pAP1y27VyVWPLUURs3L759+3aqGh/zvPods3d/QZn419yadyFT5314&#10;//59zZql8elVzL5QAAEEEEDAusDvv/9+70Vu5WoRpj3NL4LqdfNvPchfsWKF9VM7qbBmzZr6DHT1&#10;mtlRfk3PmD0kLy/vu+++c1Khz8uULVv2jz/+ePLnqcJy5Up62/yiUbOc7DzFfp9bbd++vTSDXzqc&#10;K/Hw+eDBg0aNGuny8slF07FjRw1YXv8BiYVPHXV/5z59K/qEi24GC1StWu3hw4eb1s1MOHyuXTlR&#10;vxfr1q2XnrCnTp1avTknsWlPHTV8eFFubm6bNm3Ss3e0CgEEEEAgSYFDhw5t3xljdczOgzl79+5N&#10;8kSJHf7NN9/oPd7MmX2i/JruObiuyvw8alRip/DVUZUqV9ZM8pNlK6O8Z84vV+H82Ttr1671lUx4&#10;ZwmfceTh69ev++pyUfjUbkM5vXonHD5vbNm9f/9+X6HRWSNQu3adp0+fblw9JfHw+Xtx+KxXr356&#10;kp4/f/73DYnc8Gny6rBhHxU+27Ztm569o1UIIIAAAkkKHDt2bOOWGI+A3rov+8CBA0meKLHDO3To&#10;oHfAYyd1j/JrulXfGiozbty4xE7hq6MqV66s5VofFy2KGj7LnzpxffPmzb6SIXzqmyjxmc/8/Pwt&#10;W7YMGDDAD2tuda20bt1aXheHjUksfBaVKfv2yLFt27b5/HvMt93XhzVbti5JOHyuXzvryZMnul0n&#10;PQH37z+wfVeMdxVR5kXHTcnWq2nTz9Ozd7QKAQQQQCBJAb1jPHkxt3yFopJ+F5SvXHjqQt6mTZuS&#10;PFFih+u5gFpSO3fRuCi/pkdO6Kx7FPv06ZPYKXx1VPny5Y+fOHFp+/5o4bNS5RfP382fP99XMoTP&#10;pMKnmSTV96FuZpsyZUqdOnVK5+rRQt+6devqaSul/GrSpIk2HHo4L9qnOFG+x17VanD//gvdV13K&#10;zeZ0aSKgFUenTu4p16l46/YE/vx5eLOWtqawL7ofJuQbvEaNGoH2rFu37sKNvEpVSnxXEX1F7rKV&#10;eYrWKewdp/atQPiFnZLfL771p+NuC4RMD+gdlNtnLKn+GTNmFBQWdeyRW9Kvg2698nPzi1QsJS1U&#10;+Pz777PXzuyu0bXEfQEP7lqqJUiaikhJCz130mXLluW+ePWhafOS3htfHjZaIeLnn39OoGv6QR3y&#10;nkQ/zBOoJx0O0a4Zcaw7zYiiic98hnRf35C6TVybD+nTDldTaIUKFVI4TreP/Z1frnwCk5+3ew/U&#10;qt2MuGboRIIChbkfvupXK4Hk2axnxbz3zxI8q6XDYj5qRZf3t98nsvJWH4Rfup1rqZlUg0B8Ajxq&#10;JT4vSntNIN0etXLwZFblyhHeQ1WvVbj/UH7KdfUwz3kLfy7XKcJnxKMndirMS/zRICnvWqoacHHD&#10;9teVqocP+fOGn7+5ciPhVvGolYTp0uFAa+HTdEaLFnRbo+7GdvWxK127dtUivZTw5eTkXenWN97w&#10;WVi23MO1xZuM8/K5wIrlkxIIn1Pnjkq5W8zwqRYuXVniR9pRZj4HDMvWx+Ep7yAN8KcA4dOf4+6f&#10;Xqdb+JT89r3ZTb/KC/6l0OSr3O1/pMtHkAXZb+YuGlu9W4XAL+tKncuNm9o3+9V9/1w2FntaWFh4&#10;ZtXmt3UbBr9zftfu23vHziRzFsJnMnopP9Zy+Az059at21rG3aJFC5dmQVetWpUqu7s79hVUqBhX&#10;/nzcuUd2drr8YE2VG+eVQNaL2y361owrfzbrVe3B3Qsp13MSPt9lF7T65j9vKWLuf1uxUtHBY3xr&#10;pHx4/dsAwqd/x94fPU/D8Cn4Jy/zV23MmjAlV39+X5v75Fmaff5YVHj90p/LVs6cOW/EwmXTzp7c&#10;VVTA76mkvmFe3Xlwbemqu+MmP5k09d6GbVmv3yVV3cePhM8kAVN7uFvh0/Tq3bt32sZKD6O3vinR&#10;Z5999vLly5TYFRQUnpk003n4zK1Z+9WJpD7gSUk3OalLArv/WF2ta3mH+bNq5zLbti1xqSVxVesk&#10;fKrCvYfyqlaP487PWQuzmPWMayAobFeA8GnXk9rSTSA9w2e6KdEezwkQPj03ZMENdjd8mjMVFBTo&#10;Nu4pU6bqfm6LE6GzZs9OFX3e+w+Ph/9cULZszAiaW73m4137UtVOzpuOAkUFWzfMruogf1bpUm7j&#10;6qlFhXnp0AuH4VNNXb0pu2q12PmzbPmi0ePzsnLS7APvdLCmDaUoQPgsRWxOlQKBdA6f+//KOfhX&#10;Gs8oFhXt3DSHOU+LV+21zbueXLtjpULCpxXGVFVSGuEz0LcXL16sXLmye/fvrUTQKlWqXLt2LVVw&#10;uvnz+uwFryvViJI/n7ft8PbQn6lqIedNX4Giwn1717TpXyfK/GfT3jW2bF+uzQ/SpBfOw2dR0cfd&#10;+/KafRXtyStVa+cvXJajjQ3TpHc0w7cChE/fDr1POp7O4XPUxGz90a+M9Hy9fX67VZ+ql87sTs/m&#10;ea5VWjZ4rtegB7/Ot9JywqcVxlRVUqrh03RSmxLpIcKjRo9O/qGFw4cPTxWczqsdoq+fvnpt1IS7&#10;Nf5zI7Xi6JM2HZ4uXpad9KL2FPaOU7st8O7l3UXLp3UYUDskgn47oOb83ya9eXLF7QbEVb/z8Gmq&#10;ffG6cN6ivOZtQm8BrdE4Z+wv2Rdu58R1dgoj4JIA4dMlWKpNE4G0DZ93HubXbpBfvU7B4xfp8hlr&#10;yJDt3DxPv51nzh2RJkPp9Wa8On1Ou2/eaf3d+/cW3gAQPj19PaQgfBovJbdHjx4luSmRHruyb1+K&#10;F7XqQ7t3b95fPHjq7aq1z5averB5x/WLdwoLCj19WdD4UhMoyMt5ev3wxp1r129ZunHH6sdXD+bn&#10;fii1szs/Ubzh09RcUPDxzM2sjdvylq/KW7224ODprPfZfGs4V6ek6wKET9eJOUFKBdI2fC5ZnWV2&#10;pFu8Oh1/5elNapdhLRQ+m/Su+fKZnZWiKb0QUn/y25NnmKWCN7btTb41hM/kDVNYQ8rCZ6DP+fn5&#10;W7du06ZESpIJLMft0aNHTo6FD1GSGYO806cvHTh0/8qdZ7cfXj198emGjXn32ZI7GVF/HVtUkP/8&#10;9omXT649v3OyMF231EssfJqBvPkw79aDvAu3crPz0nV9lb+uOHr7rwDhk6shswXSM3xm5xa1755j&#10;wme7rum48vbS6Z2BRUnbtyzK7IukFHr39k3Wm1r1Tfh8OGh48s+9J3yWwqi5d4rUh0/TN02Enj59&#10;etq0afXr1483gq5evdo9IEc1L14ceufnkSOODqQQAh8/vnzzMvBL7tGzR+lJkkz4HDz40/dH6u7R&#10;Tk9UWpV6AcJn6seAFrgpkJ7hc9/RT8nT5M/9x1I8hRA+AlNmDw38Xv7fqK8L87LcHKXMr/vq6k1F&#10;ZT5t0vm8Wp2HV5KdTCZ8evqiSZfwGUB89eqVNiXq2rVr+fJOJ0KbN2/+9OnTVA4D4TOV+p4/N+HT&#10;80NIBzwrQPj07NDRcEcCaRg+dbPSiDH/2Q5gxLj02vP27fNbTXtVDoTPal3KXDmzxxE3hSIJaJ7z&#10;Vo/+wZM0d2YvSJKK8JkkYGoPT7vwaTi0FvfgwYOjRo2uWbOmk4nQWbNma+40ZZSEz5TRZ8KJCZ+Z&#10;MIr0wZsChE9vjhutdiqQhuHz3tP8Gg3+sx16jXr5957kO+2S++U2bpwfshHgL7NHaIWe+2fOzDM8&#10;OX42v0Kl4PD5tEXb7PdJTSYTPj19raRp+DSmypM3btxYuHDRV1+1jh5Ba9eufenSpZSNBOEzZfSZ&#10;cGLCZyaMIn3wpgDh05vjRqudCqRh+Fy84j9rbj9tO/R7ttMuuVxOK2x7jfgqJHw271X13Yu7Lp85&#10;Y6s/N3lW+FMJn2zdlUyHCZ/J6KX82LQOnwGdDx8+6JazQYMGRXk6y4gRI1M2+Un4TPmF7OUGED69&#10;PHq03dsChE9vjx+tjyWQbuEzv6Do6665JnAG//m2c16aPPn58skd1bqUDX8K94aNC2Nh8+8RBJ4/&#10;f/uicfPw8HllUFJv2gmfnr7avBE+DXFBQcH58+enTp3WpEmT8InQ8uXLHz6com1+CJ+e/iZIdeMJ&#10;n6keAc7vXwHCp3/H3h89T7fwue/EpyeshITP8pUK96XHtkMTZ/271VBwBO074quiQh4VFve3zfXV&#10;GwvKlgsPn3nlK969/iDu6v7/AMJnwnTpcKCXwmfAS5sSaYdbbUoUEkG7detWmJIfDadPf5w9+9O3&#10;VvfuH1eu/PgoTfcsTYdrjjaECHgifGoBvHYCC35dvnzZ4VCy261DKIqVvsDt27dDLuzs7HRZ/lf6&#10;Gpwx8wT08UrwFb5mzZrU9nHk+OzwaU/zlZETUv+t9+rp9c96VQ+f9jRfuXmWbYfiu3zy8wue9+gT&#10;njzNV+7OSXwyOSsrK+RH9507ye6gG1/fKJ2EgCfDp+mvNiU6dOjQmDFjKleubFJo2bJl165dm4RG&#10;EoeeOvXpu2vUqCRq4VA/CngifCYzMITPZPQ4FgEEEMgMgQcvcytXLSopfNZukH/nUYq3HVq1bm5J&#10;yVNfnz5neGYMRKn14u5f5z5UrFJS+LzRrF1OTl6pNYYTpY+Ah8OnQdR9npp8X7hw4Zdffqnwqceu&#10;vH79OgW+hM8UoGfIKQmfGTKQdAMBBBBAoGSBhUv/84SV8BS6cGkqn7lSmPvhfyNDtxoKzqIte1XO&#10;fc22Q3Fc4rcmTS8peerrRWXL3tz2RxzVUTRTBDwfPgMDoYnQ7du3DxgwYP78ZB8flMjgEj4TUeOY&#10;YgHCJ9cBAggggEBmC+Tla6uhCPvcBkfQ9t1zsnJT9kST8yd2Rpn2NP+0cl0q3mF688r48PzV6wZN&#10;ooRP/dPpH3/2ZudodVICmRM+Awz37t1Lwba3hM+krkNfH0z49PXw+7XzV24U/H0u9F3mi7cFuw/m&#10;aj/MBFSOnMi/9TjGCq637ws3785ZsbLgxn3WeiVgzCEIJC7wx8HcchVKXHMbiKB7j+Ykfo5kjiwq&#10;/GXWsJjhs9/I1kUFqZyeTaaLpXzsxdWboydP/Wt+laqvL10v5YZxupQLZGD4TI0p4TM17plwVsJn&#10;JowifYhHQBvDDRr9fuDID4X/jZkHj+fo7emRy2/jqay47INn+Y1b5fbsn/fufYnB9dip/LZdPk28&#10;NGyWf/pCiu8ui7ePlEfA0wIjJpS41VDw5OfIsXlFiXz6lKzN22c3v+hVKWb4rNi53OkTST2gMtmG&#10;euT4/PzCWz36xQyfKnB1duLbDnkEg2aGChA+LV0ThE9LkD6shvDpw0H3eZf3HsyvULGoQpWCA8f/&#10;neXQG86ps7PLlP145FJ84VNRduTET89vGDftQ8SJ03tP85q2KAh+jzt8bHZK3uP6fOjpvj8FtCqh&#10;Vv3/fAOWtO1QtXp595+m4IOh1evmxUyepsCMOcO034g/x9F5r++dvPiufCUn4fPFF23evU39RsfO&#10;u0bJ5AUIn8kb/lMD4dMSpA+rIXz6cNB93uWxv3yagaxRq2javA9aanvwz/yZCz9UrplftuzHKw/i&#10;eyNy/3lu9VqF5r2sJk4XLYswc6KzlKtYOHJCzoxZhY1bFO96Uv/zvOdvCnw+EHQfgdIRWLQ8xt2e&#10;wVl00YrSXnlbWJDXY9gXDsPn571rvH16o3TcvHuWpxMmO0meKpNXttydLbu921NanoAA4TMBtEiH&#10;ED4tQfqwGsKnDwfd513esjunbPnId3991iK/MGQxbiwszUEMG/XvLpotvsl99eE/qTInr6j1NwXD&#10;xr8v+KfmP8/kVK2Trze75y8TPmPh8u8IJC2QlVv4dafi7ziHf9p0zknsxu+EW3r8WOythoKj6bqN&#10;rBSNhv32bdaT2o2cjneZMtd+HBHvj/2Ex5oD00GA8GlpFAifliB9WA3h04eD7vMuv88p/OqbyG9G&#10;F6+Ib9rTSB48kVOufPFbnYpVC3Yc+hDC+/RNfv2m+Z81LzhyunhGRattfxpfvEx3f9CiX5+PCN1H&#10;wD2BvYfySvqwqaQ4uudgqW4JNn32IIfTnqbYkFFtCvNCf864B+i5mm+vXO88eark+yo1nl5kMtlz&#10;45x4gwmfidv950jCpyVIH1ZD+PThoNPluUtCdx+pVLVwyqzc3LwIN1PtO5596160WUrNaHbpnVu8&#10;7LZSYfB9pMb5xbuCRs2K7zerVKWo64API0blf9ux+H//OJpI0GXsEEDAuYA+6xkxLnTNbZXa+W06&#10;flqt0K1nfsXqoR9FjRxfet+buS9u1OweutXQN4M+D8TRPsObh0TT8p3LHjvOAyojXwV63sSDbr1C&#10;wmdWjdpPP//SfDGrafO8ChVDCpz+dbHzi4qSXhcgfFoaQcKnJUgfVkP49OGg0+XLN/OrVCteedui&#10;ffYfx9/+ceLtnceRd7l89b6gQZOCOk3yVmzIMutmI75Wb/r0Bnfi1NAHIeigvoOKo2nIn20H3jMQ&#10;CCDgqsC9xwVV//+W7OJvwLIf+w3LOn0hb/78T9+P69Z/PH01p++P//kO1Q+He89L6YkmIVsN1e5R&#10;ecPaGdkfXgUC57krp/fsXNaib93gCDrt1+HFiyh4hQncPHYuOFu+LV/5ysjxz27c/zhihBnywrnz&#10;bh48frVrn+CfyK+bf5n3jslkv1xPhE9LI034tATpw2oInz4cdLosgb6Diyc/q9YovPM02rvMaXM+&#10;zZFqL6LRk7KzS3gG/ZsPhXU+L86fn7fKf/Pfez51rhMXcxo0//e+UJNCFy0pZCAQQMBVgYUrPu1E&#10;re+4Zq3zNmzLNZFtwYJP0WP9+uL/1U2eG3d/+KLdv9+kC5eWxsrbwvzs/iNamlRZrlPZSTMGPn1w&#10;Ue3R9F0gal68WfyVnLeP5y8e3+D7cubr9XtUfv38rqt0Hq389qRpgVR5veMPD/YeFmZxX/4/fH6c&#10;N694xPPyz67Y8L5ug0Dhm2w75NEhj7/ZhM/4zSIeQfi0BOnDagifPhx0uiyB5Ws/pcrNO0p8ssK5&#10;q/nV6v4nNC5bVeJb0glTP01+HjgWIc3ee5E7f8WHsWM/jhtf1LVf8RviIaN42gpXIgIuCuQVFLXt&#10;XPxdWb1Owcz52W+y/l08HxI+TSP0sdGshVlVqxeviWjXNScn3/WpxdPHtlXqXFZhcsDIr04e2xaY&#10;zAwPn6aFVy8fHf1LD8VUHbJp41wX7bxZ9ctnr+81/EJ58nH9po+XLM/JCfpx/d/wafr36snLKxOn&#10;v65cQ4fcHzCEbYe8Oexxt5rwGTdZ5AMIn5YgfVgN4dOHg06XJaBHquhpn3qXOXNBVkkg+47kNm/z&#10;b/gsW+7j7v0lhs99Rz6VnLUgxg1jM34tvsesZsO8xy9T8ERBRh8Bnwj8cTinfMWiQcPzz98M/Two&#10;Yvg0LJdu5A8a/b5i5aI9h9xeeVs0a/agNn1rrFw7tzD3P4vwSwqfal5RYd723au7DG7S96eWRQWl&#10;MT3roavlxe+rcytVuTVm0sOHL0ObHSl8FnsWFT06cvJ6r4GvK1V7dOWOhzpLUxMWIHwmTPffAwmf&#10;liB9WA3h04eDTpeNQKvvimdFhoyM9li/J6/zR0/OKl+hOKb2HZybW/JkyPusoqatilNl3yExpjSX&#10;rvx0g9nSVaX9REGGHgH/CPy68uX2/VkR79SOEj7lo7u7t/6R++vyN65a5b68s3jx6HdPLoefJUr4&#10;NIXz3z9dsnzKq2uHXG2htyovKCjcP3XB3YN/Rb4ZtoTwafqYl5f/bPX6Yys2eqvLtDYxAcJnYm5h&#10;RxE+LUH6sBrCpw8HnS4bgVETi1fedv/xXXQQvRP9fV3OF+2zz16JMc8wckJxhS2/zvuQE+1+ziOn&#10;csv986DR1t2y9BRQhgMBBNwQiPLNFT18msa4vey2qCBX85gROx4zfJqjdMuoG24erVOLZvPzS96W&#10;PGr4NF3Wh4se7TvNjkuA8BkXV8mFCZ+WIH1YDeHTh4NOl43AvKXFWfH7QTHCpyn87E3s9yUr1hVP&#10;pTZrm/suO1r41ING23T49HSHlRvZYpHrEYHSFnASPku7TUHncxg+U9hC753aQfj0XqdocUIChM+E&#10;2MIPInxagvRhNYRPHw46XTYCK9cWP29z7GRra18PHi9eT9upR652OomOvHDZp92JvunMXVtcjwiU&#10;tgDhs7TFU34+wmfKhyBtGkD4tDQUhE9LkD6shvDpw0Gny0Zg1doC7Uey9y9rS9f+vlicZmfML3EH&#10;o4D8g+f59Zrllq9asHO/25uaMNoIIBAqQPj03TVB+PTdkJfYYcKnpWuB8GkJ0ofVED59OOh02QjM&#10;/S1r6KjsiPuRJEZ04HhO3QaFN+7FXqCr+qfO/TBnPtOeiUlzFAJJCRA+k+Lz4sGETy+OmjttJnxa&#10;ciV8WoL0YTWETx8OOl02AucuFTyy+rAT3Re676jTmcy8/I+F0e4MZZQQQMAtAcKnW7JpWy/hM22H&#10;ptQbRvi0RE74tATpw2oInz4cdLqMAAII+FmA8Om70Sd8+m7IS+ww4dPStUD4tATpw2oInz4cdLqM&#10;AAII+FmA8Om70Sd8+m7ICZ9uDznh023hzK2f8Jm5Y0vPEEAAAQQiCBA+fXdZED59N+SET7eHnPDp&#10;tnDm1k/4zNyxpWcIIIAAAoRProGPHwmfXAX/L8CyW0vXAuHTEqQPqyF8+nDQ6TICCCDgZwFmPn03&#10;+oRP3w05M59uDznh023hzK2f8Jm5Y0vPEEAAAQSY+eQaYOaTa+BfAWY+LV0NhE9LkD6shvDpw0Gn&#10;ywgggICfBZj59N3oM/PpuyFn5tPtISd8ui2cufUTPjN3bOkZAggggAAzn1wDzHxyDTDzaf0aIHxa&#10;J/VNhYRP3ww1HUUAAQQQKBZg5tN31wEzn74bcmY+3R5ywqfbwplbP+Ezc8eWniGAAAIIMPPJNcDM&#10;J9cAM5/WrwHCp3VS31RI+PTNUNNRBBBAAAFmPn15DTDz6cthj9hpNhyydC0QPi1B+rAawqcPB50u&#10;I4AAAn4WYNmt70af8Om7IS+xw4RPS9cC4dMSpA+rIXz6cNDpMgIIIOBnAcKn70af8Om7ISd8uj3k&#10;hE+3hTO3fsJn5o4tPUMAAQQQiCBA+PTdZUH49N2QEz7dHnLCp9vCmVs/4TNzx5aeIYAAAggQPrkG&#10;2HCIa+BfAZbdWroaCJ+WIH1YDeHTh4NOlxFAAAE/CzDz6bvRZ+bTd0POzKfbQ074dFs4c+snfGbu&#10;2NIzBBBAAAFmPrkGmPnkGmDm0/o1QPi0TuqbCgmfvhlqOooAAgggUCzAzKfvrgNmPn035Mx8uj3k&#10;hE+3hTO3fsJnxLF98uTJu3fvYw77s2fPDh48qGJ5eXlTp049fPhwzEMoYF3g+vUbBQUF1qulQgQQ&#10;yFQBwmemjmyJ/SJ8+m7ICZ9uDznh023hzK2f8Bk+tmfOnOn+fY+1a9dGH/YPHz7069evWrVqu3bt&#10;mjZtWtmyZevUqXPx4sXMvVjs9Gzt2nV2lUaMGDlx0qR3797ZaR+1IIBApgsQPjN9hMP6R/j03ZAT&#10;Pt0ecsKn28KZWz/hM2Rsz507913HzqNHj9ZkZvRh37ZtmwJnmTJlGjZqNGbsWPN3pdBSuFhyc3MP&#10;HTpUVFQUcq4jR468ffs25It///33o0ePSqFVTk6xZcuWSpUq7dq120lhh2Xu3bvfsZOGbExOTo7D&#10;Q0yx/fv3x5wy1eS22qzPF6JUroG4cOHCunXrTp8+HT4oIU26efOmisXVTgojgIBdAcKnXU8P1Eb4&#10;9MAglVIT2e3WEjTh0xKkD6shfAYP+ouXL/v27d/u62/v3r3r5GJYsmRJ+fLlZ8+enZ+fP27cuN69&#10;+2g61MmBSZbZuHGjZlzv3bsXXI9iT9u2baf+N/2+ePGiWbNmffv2zc7OTvKkyR/+/PnzevXqKaLH&#10;nFV+8OCBArbOqI8AIsbskMZoNvWLFq3mzZsfM/sFDty5c2e5cuU0giX1S1WpnXXr1lWD9RoyZEhW&#10;JEPNuGrozUcPFSpUWLlyZRSoq1evtmzZcoTeBvFCAIHUCRA+U2efojMTPlMEn4anJXxaGhTCpyVI&#10;H1ZD+Awe9Llz5ynDzJ+/wOGVUFhYuG//fv1X5TUzVjrJU2fp2LGjos706TPMqc3rxIkTlStX1q2n&#10;ga8oPk2YMMFkp8mTJ8ec5XPY64SLvXz5slGjxmrM0qVLo1Ry5cqVr776atKkSQrMv/wyWYlOc4/R&#10;T/ohK+uHnr1at2l37NgxJ81TJm/RooVaomnYP/bsiXjI7t27K1asaPTMa8OGDSElg4VNmfr16z9+&#10;/CRihSrcoUMHlRGCKJy0kzIIIOCGAOHTDdW0rpPwmdbDU6qNI3xa4iZ8WoL0YTWEz8Cg3759+9v2&#10;37X6svW1a9fjvRKUK5YvX67JtOAD9cXNW7ZYvxfxwIGDgTg0cuTPe/bsOXv2rNYAf/nll/r6vHnz&#10;Am14/Phx7dq1TWHN0C5btsz5xGC8Ak7KZ2VlKVWqMfPnzy+pvOaQ+/fvb9o8duxYhUP9pUGDBnfu&#10;3Il+isWLl+iDg7FjxznJ2OvXrw8YNm7cWCuTQypX7v3uu+80vaz0rolKBWCV//nnn0OKKesqoLZu&#10;3VrLrTt37mLq3L59e8SmXrt+PXBSreN1IkYZBBBwQ4Dw6YZqWtdJ+Ezr4SnVxhE+LXETPi1B+rAa&#10;wmdg0JctW670MnTYsPz8uLdOXb16tfKJ/ht8CSmL6os//PCDw0W8Di8/LV79/PPPAzEm5C9//PFH&#10;oB5FzeHDhwcKNG3aVMc6PIsbxTRP26lTJ7VHC5Wj1P/XX3999tlnVapUUULTKlblT6VQswo3yuvs&#10;uXMtWn755VdtLl68FLPxiuVmAbB56RbfkEN0W6bi+sqVq/R1Mc6cOVPFNG+pbBxcUh1RvDfB+OXL&#10;V8qrKjZ37tyIDVBfAmfUSt2YjaQAAgi4JED4dAk2faslfKbv2JR2ywiflsQJn5YgfVgN4dMMugLn&#10;kKHDFD4XLloU72WgqbZhw4YpVwSvJtXi2Hbt2pmw0adPn3jrjF5eC24jhs/OnTuH7Iujp78oRKmw&#10;JuhiLl6128iItenuUzUm5rZMmlHctm27Up9emtrVlGnMtr1//77HD700gitWrIhZWAXUBmPYqlUr&#10;bVkUcog+ONA//fTTT1qgq3/So3d086dW6obMYyu1/nOf5yqzPZXW5eoorXCO2ABdJLo1tHr1GirT&#10;pEkTVt46GSbKIOCGAOHTDdW0rpPwmdbDU6qNI3xa4iZ8WoL0YTWETzPoyhhff9Ne0WXnzvjWQ16/&#10;fl1b0ZiAF3Ir46FDh7/44gvlDa13tXtp/X32rCYGQ/Knkuf58+dDTqTJxu+//14ltbnOgQMH4mqG&#10;jn3w4KFuJdXdjwpjmlM9efLk06dPw09x48ZNTVdqAjDmkteffhrhJHwGTqElrE6SpymvPYeLV96O&#10;G+dkdfGVK1fNYtovvmgRfgp12fA2atxYy261+FZLf7V105s3b4K7rylZldHot2/fXn8fOXKk/nfi&#10;xInhzq9fv9aTeHRT7owZnz440K5RcQ0HhRFAwJYA4dOWpGfqIXx6Zqhcbyjh0xIx4dMSpA+rIXya&#10;QT9z5m/lFv3RMzOcXwaKZLpjMBACw/fR0Ya0uhcxZiRzfkZTUrGwV69eJlJqtbBu+NRDVkra7khb&#10;tpoWagsfhydSs0eNGqX7M2vVqqVTBDqolKUE9UPPnvv27TdV3bhxQ/O61apVV8auUaOG1p3qplM9&#10;TaSkE5m0FnPm0xyunYeqVq2qm2kdNnve/PkawT59+8Zco2sqHDRokBqjlu/bty/kFLdu3apZs2ZI&#10;vG/UqFHIdKVmWUPK6H/10JfwBm/dulUnEqkW9JpDdPbg/aIc9pFiCCCQvADhM3lDj9VA+PTYgLnY&#10;XMKnJVzCpyVIH1ZD+DSDvnffPuWWlq2+evjwocPLYPPmzWbqTJOQXbt2C5/5dFhPSDEtH9VUasyb&#10;M5f/f+yJucpUK0VNjmrevHn4U0AjNlIpOjxTBX9l/frifV91A2T37sXTqiEv7dOj2cJNmzZdvXpN&#10;M37B85BakuowfCqYDRgwQIX1/BiHYVLLXzWI7Tt0dLjtsNYhm5aHz1WqzQsXLjQT2oGX0qOelRIs&#10;9ubN2z59ihcSB7801RyeKrVZkcqMHz8+sOuSUv3FixcTu0g4CgEEkhEgfCaj58ljCZ+eHDZXGk34&#10;tMRK+LQE6cNqCJ9m0DWHqdyilbfPnj1zchlcu3atTp3iJ0AqKGqCzsSYiE8QOX36zMaNm2LWqcnG&#10;Z8+ea5NVs3Tzr+PHox9y7/796tWrq6TuS4xZ+cRJk1RS2engwYMxC2uetmvXriZNadmwdqbV3OOq&#10;1av1SMzJU6Zonx5FshMnT6oePYEzeF40PIXqRlMtNNXspYKoOa+50zJ85jP8MaQKkHokpgrrdAcc&#10;NFuVayGrmb52mLF1Ut17qVPots/wvKr8qZXGmi7Wpk161a/fQCU3hK2V1YcF8tFEscqYqVRdGCFX&#10;kdYqm/2NNP+pdpoErpc8Yw4HBRBAwLoA4dM6abpXSPhM9xEqvfYRPi1ZEz4tQfqwGsJncPhs9/W3&#10;T586Cp/arfSfJa/LzByXuUUwPHwqhGjWce3adeGXlrbAVSU6UP90/PgJLd999OjRgwcPzMNRnGwO&#10;1L17d5XUfGbM1ZvKnCbtzJgxM+ZFrjSl2VStj1UHFfxmzZptdtNRVNNDRE3eNtsaac2tgqWWkuov&#10;ml9VINcjTNQpLdYNDqK6GTUwdRkxfL548VKriHXekLZp/x4FZlU1Z86cmM0OhE9teOv88TaBHBg9&#10;7av9uqtTLVHCjHJD6alTp0zHNSse3OBVq1bpi1WqVH39zy2jGg7TL3188OjRYyddowwCCFgUIHxa&#10;xPRGVYRPb4xTabSS8GlJmfBpCdKH1RA+zaArD5hJMyePRdGaWN36+PXXXyuPaZ5QycTMfM6ZMzfk&#10;EjL3BCpEhXxdB+pWSa1ZNSlOT/JQRtXkm4KNopoOUYqLeTXqkR4qqTst9eCQ6IV1OvN0FmU8J5vx&#10;mNq07tRkJE3Gysc8JUXraYNToiYGFwXtD6wTrVmzRnvzqKSCq/qiEHs8aBbXbLcTMvOpOVV9Uf8N&#10;6YVCr9bc6p+mT58eU0MFVqz4XSPYqXMX53sU7d+/38TF6JtCCc3s06sl1rodtKTG6FGxFSsWP5i0&#10;X79+gU8EtDjZ3KA7ZOhQc+A/K29b///HATOcdI0yCCBgUYDwaRHTG1URPr0xTqXRSsKnJWXCpyVI&#10;H1ZD+DSDrnv5WrQsDp96yEfMy0A7u5rlpnr2Ro8ePTQnZm7+VDzTwx7N4Yoc2gTIrOpU9rh7955J&#10;fcokmuEcM2aMvj5r1iz9r7aTrV+/vipct269/tdsyeNkK1TtBKuSlStXuXz5csw2jxlTXG3Llq3C&#10;JxhLOlaNUbY0Gcm8evfuHbLjjm7p1BpXvbTRrlKoArkpqSytLoTvtKRFvPpXRdDASXUWM4WrSVSt&#10;Sg08SFNf1wSm7sbUP5X05MyQlmuCVCM44H8DQ57GGQVHLW/YsKFOUdLzUQLHmkd96hVltySlSpOW&#10;9QpcSPqLuTyCP4MwDnppolsrrmMOHwUQQMCiAOHTIqY3qiJ8emOcSqOVhE9LyoRPS5A+rIbwaQZd&#10;O8d07tJN0WXDhtgPwAiEz+BgZv6uRbBDhw7V4kxN+gVvV6OnRA4cOHDEiJE//PCD/m4K6z5Azadp&#10;6tL8ryKKYpiCqP6ihawxr8brN27oFA7D5+rVq3WKZs2c7jmks//555+tW3+aoAv0VItse/bsqUdW&#10;qi/6oz2BunTpYqZVA6/PP2+m20Ejtl95W8UWL14c/K+6Z9JMseq/qk3VDh06TNv2CNN8ce/evTE1&#10;lO1HjRqtEZwyZWrMwoECOkrjorNEfD5KcD1//nnUDKjWykaZHg88PnTgwB/Nc0rNpwmaKg/eREob&#10;Agd209VCZefT0c67RkkEEChJgPDpu2uD8Om7IS+xw4RPS9cC4dMSpA+rIXyaQf8nJIxTdJk2LfYK&#10;T62zVWIxecm8FCQqhz14U18P2S41OKFF+buya8zbONVmzTpqRx8lWP0l5qWr+Ted8ZtvvnG4c6zy&#10;nrn7VC9N8NatW7xfjpOX4rSefVpSe0w22737j+ACWm9sJj8jvjSxHL4dUXj9mibt3r2HRnDTpv/c&#10;bxlTxjRJqTh6ydy8PH1wYFr4a8n3oJ49e1ZTuCqjy0N/V8u//edmUe1IFJIwR48ebWrT5Ln1h/HE&#10;7DUFEPCzAOHTd6NP+PTdkBM+3R5ywqfbwplbP+EzMLbaJEbRpWevXllZ2TEHPDs7Rw+H1G2Kv/32&#10;m3bKvXPnjtZ8BsdRhQpNYM6cOSuwpU1wslLeUG40X9GDSTRZV6lS8b2CemmL15DneZTUGMUtVaIM&#10;E7O1KqCluap8irPtVbVDr9mdVcuGtYvSq1evzp49p7wdZW9b/dO3336r+dXoQVEaHTt2DF/6qyXK&#10;AZBgKE0YljSJGtLrv/463qLll+07fKdVzU5AAmW0AtbhhrpaN6u2NW/+xf3790s6hT410L2dKqZx&#10;MZ8g6EGv+t8DBw6EHKIHfmrQNe+tv8TVYAojgECSAoTPJAG9dzjh03tj5laLmfm0JEv4tATpw2oI&#10;n4FBf/PmTa9evZU/Dx8+ksCVoN1xtL2QHrah+TG9tDB1x44dih/6up7PobW45utDhw3T3qea69MO&#10;N/pf7d+jez41J7Z9+47Bg4eMGTv20qVLDs+upZuKiFGmGYPr0VJhbULrpHKlxx49iqf4tKutblUN&#10;VKIbKbUrr26/HDGyePFw4KWUpfx29OhRJ9v8TJgwQTkzvIN6zqriqzJ5v379Tc2DBw9WtU6WH5va&#10;tNuTxm7mrFnxLmHVDajaH8jJhLDSvgK2PnSIPkCaNNbdv4HpaO14rKsiPJOrnaJbvnyFw+GmGAII&#10;2BIgfNqS9Ew9hE/PDJXrDSV8WiImfFqC9GE1hM/gQdcNn5o9Gz9+QrwBJiVXjrKQNmt1eOonT55o&#10;gyInhTUDrClcpUSzE6/dlxJ+uK2CX//+/RV3Iz4o1UkD9ICc7zrqNtuuTjYrDqnw8OHDFy5ccHIW&#10;lYnY/pBjzVZJwV8Mf4io+Vd9nQW3DuUphoBFAcKnRUxvVEX49MY4lUYrCZ+WlAmfliB9WA3hM3jQ&#10;Nbmn5Nmy1VfaXcaHF4PpsuZsv/jiCy21jVdAU3wPHz6M9yhFNW0ka1YsHzhwMN7DTfl58+a1+rL1&#10;li1bEzucoxBAwFcChE9fDXdxZwmfvhvyEjtM+LR0LRA+LUH6sBrCZ8iga7XksOHDe/Xuqyjlw+tB&#10;q0O1w63mEJ0/rcQoaXXxuHETunX//ujR2M+qCcBqpe7UqVNN8tTetqokAXOt4/3yqzbaMtcT89UJ&#10;dJBDEEDArgDh066nB2ojfHpgkEqpiYRPS9CET0uQPqyG8Bk+6FpaqXsvV69e48PrQdm7adOmioI7&#10;duyMq/t6qqdWLOuuy7btvvn777+jHKsnuGhzJmVFxU7zMBWzN+zatWvjOmOg8MiRo9atW5fYsRyF&#10;AAI+FCB8+m7QCZ++G/ISO0z4tHQtED4tQfqwGsJnxEHXWlB/TqNpwlOPNlEa1O5EuvnT+R2JDx48&#10;0GM2lT81+Rl9ye7BgwfbtGkTvKWtkqces+n8XCFDlvCBPvx+p8sIICABwqfvLgPCp++GnPDp9pAT&#10;Pt0Wztz6CZ+ZO7YJ9izwbBhlwr59+61Zs1bb6r57917bAimT679amqvJYaXNkB1ic3JyFy1apAeK&#10;xjyxNtrRXOWPgwZ99tlnbdu2XbBggY6NeRQFEEAAASsChE8rjF6qhPDppdFyt63MfFryJXxagvRh&#10;NYRPHw569C5fuHBRT9cMnpnUYzBbtGjRoUOH7t2767+Ki5991qRjx04JbC+ENgIIIJByAcJnyoeg&#10;tBtA+Cxt8fQ9H+HT0tgQPi1B+rAawqcPBz1ml7dt26Zlt8H5M2SV7I8//kjyjMlIAQQQSE8Bwmd6&#10;jouLrSJ8uojrsaoJn5YGjPBpCdKH1RA+fTjoTrp8/PhxrbmtVKlSSAStWbOm1tZq5a2TSiiDAAII&#10;pKEA4TMNB8XdJhE+3fX1Uu2ET0ujRfi0BOnDagifPhx0h13W5kPnz59ftWq1nsM5ceKkGTNmaIva&#10;CxcuODycYggggEB6ChA+03NcXGwV4dNFXI9VTfi0NGCET0uQPqyG8OnDQafLCCCAgJ8FCJ++G33C&#10;p++GvMQOEz4tXQuET0uQPqzGP+GzVq2PderwBwEEEEDA7wJVqnwsU6b4z/r16fhrXw/6KtOxjPlz&#10;8ebFdGyi59pE+PTckLnWYMKnJVrCpyVIH1bjn/Bp3mrwBwEEEEAAAcKnv97wED79Nd7Rekv4tHQt&#10;ED4tQfqwmowPn8OHf6xalT8IIIAAAgiECmzcmI6/9pn5tD8qhE/7pl6tkfBpaeQIn5YgfVhNxodP&#10;H44pXUYAAQQQ8K4A4dP+2BE+7Zt6tUbCp6WRI3xagvRhNYRPHw46XUYAAQQQSFsBwqf9oSF82jf1&#10;ao2ET0sjR/i0BOnDagifPhx0uowAAgggkLYChE/7Q0P4tG/q1RoJn5ZGjvBpCdKH1RA+fTjodBkB&#10;BBBAIG0FCJ/2h4bwad/UqzUSPi2NHOHTEqQPqyF8+nDQ6TICCCCAQNoKED7tDw3h076pV2skfFoa&#10;OcKnJUgfVkP49OGg02UEEEAAgbQVIHzaHxrCp31Tr9ZI+LQ0coRPS5A+rIbw6cNBp8sIIIAAAmkr&#10;QPi0PzSET/umXq2R8Glp5AifliB9WA3h04eDTpcRQAABBNJWgPBpf2gIn/ZNvVoj4dPSyBE+LUH6&#10;sBrCpw8HnS4jgAACCKStAOHT/tAQPu2berVGwqelkSN8WoL0YTWETx8OOl1GAAEEEEhbAcKn/aEh&#10;fNo39WqNhE9LI0f4tATpw2oInz4cdLqMAAIIIJC2AoRP+0ND+LRv6tUaCZ+WRo7waQnSh9UQPn04&#10;6HQZAQQQQCBtBQif9oeG8Gnf1Ks1Ej4tjRzh0xKkD6shfPpw0OkyAggggEDaChA+7Q8N4dO+qVdr&#10;JHxaGjnCpyVIH1ZD+PThoNNlBBBAAIG0FSB82h8awqd9U6/WSPi0NHKET0uQPqyG8OnDQafLCCCA&#10;AAJpK0D4tD80hE/7pl6tkfBpaeQIn5YgfVgN4dOHg06XEUAAAQTSVoDwaX9oCJ/2Tb1aI+HT0sgR&#10;Pi1B+rAawqcPB50uI4AAAgikrQDh0/7QED7tm3q1RsKnpZEjfFqC9GE1hE8fDjpdRgABBBBIWwHC&#10;p/2hIXzaN/VqjYRPSyNH+LQE6cNqCJ8+HHS6jAACCCCQtgKET/tDQ/i0b+rVGgmflkaO8GkJ0ofV&#10;ED59OOgOu/z4yrlnd26FFM5+ee/+mcMfiwodVmKK5We9vnzkcMghRYX5t4/tKsh5F/j6w0t/v7h/&#10;N6RY1vM7D88difeMcTWPwggggED6CBA+7Y8F4dO+qVdrJHxaGjnCpyVIH1ZD+PThoDvpclFhwdJB&#10;HbfMGBVS+PKeDeNqVch6eMZJJYEyf676dVb7RoU5b4OPyn3/alLDCqc2zDdf1BmXDGi3/ddxITWf&#10;27F6Yr2K2U8uxnVGCiOAAAIeFSB82h84wqd9U6/WSPi0NHKET0uQPqyG8OnDQXfS5TM7No4oV3ZS&#10;o2qvbgXnzKJ1k0aMq1U+68FpJ5WYMtmvHk1sWHtkubJ/bVgSPIF5cc+GEWXKnFo/zxQ7uXWt/nfy&#10;57Ve3Tn/b+VFhavHD51Yt0L24wvOz0hJBBBAwLsChE/7Y0f4tG/q1RoJn5ZGjvBpCdKH1RA+fTjo&#10;Trq8bHhfRUH9mfR5g0Mrfr1z6sDd00f2LJw8ukqZCfWq574MXY4bpc5j65eZqn6uWHHjtNG3jmy/&#10;f+74yc3LZ7Suoy+e3b7KHLtk8A+m2OQvGh1eOffuqYN3Tx/ePX/i6MplJjWulfv6npNmUwYBBBDw&#10;ugDh0/4IEj7tm3q1RsKnpZEjfFqC9GE1hE8fDrqTLh9Zs3hE2eIoGP5nTvdvi+K55/P13Qtja1SI&#10;WNXoqhWfXP00s3pw5byIZfTFeb06c8+nk1GjDAIIZIAA4dP+IBI+7Zt6tUbCp6WRI3xagvRhNYRP&#10;Hw66ky7nv386vl718DSo1bMnNq9wUkNwmRUjB0YMlitH/xjIsXnvHo+tUSnCGcuXO71tdbxnpDwC&#10;CCDgUQHCp/2BI3zaN/VqjYRPSyNH+LQE6cNqCJ8+HHSHXdYS2ZAoOLZGxR3zp2mX2vAa3t4/9+jC&#10;XyXVfP3g1vBU+dvQvh+e/2dv2/W/jAg9Y81KuxbNinhGh72gGAIIIOAtAcKn/fEifNo39WqNhE9L&#10;I0f4tATpw2oInz4cdIddvnPyoImCi/p+fffwuntHNry5f/VjUVH44UWFeUuH9Rtfp/KexdMKc/99&#10;dEqgZGF+7tQvG6uqCXUqXd297O6htU8u/llUkBtS1fU/95gzLhnY4dMZH1yPeEaHXaAYAggg4DkB&#10;wqf9ISN82jf1ao2ET0sjR/i0BOnDagifPhx0h13WfOOcLi0UBae0aKBVuFGOurx3k5bjquTIcmUW&#10;D/w+7+3j8MI75k0xwfLGkW0lVVWYnz27YzOVmda6cUHWS4ftpBgCCCCQSQKET/ujSfi0b+rVGgmf&#10;lkaO8GkJ0ofVED59OOjOu7xrwbTixFi2zJ1Th0o6Kj/7/dxuLYOXy66ZODK88NMLn+ZRt86ZFqUB&#10;2+f8Ys748Nwx5+2kJAIIIJAxAoRP+0NJ+LRv6tUaCZ+WRo7waQnSh9UQPn046M67/OTsp3Wwx9Yt&#10;Lumo9w8uzurcNnhr3B0LZoUXLsx9P/ObRgqWy4f3/Pgxwtpdc8j9EztNjj21eZnzdlISAQQQyBgB&#10;wqf9oSR82jf1ao2ET0sjR/i0BOnDagifPhx0513Oy3o7pVktRcFN08dGOaog5+0fi6aOq1n8PJVJ&#10;TWrnvn4QsfCaCcNUYMY3n6t8SbXlvH0+uUkNFds6e6LzdlISAQQQyBgBwqf9oSR82jf1ao2ET0sj&#10;R/i0BOnDagifPhz0OLpcVLh0SE9FwfUTBsQ4qqjo8oHtM79pGOWxKEdWLy6+n/OLKvnvSryDVE9e&#10;WTywm4ptnDwojnZSFAEEEMgUAcKn/ZEkfNo39WqNhE9LI0f4tATpw2oInz4c9Li6vGXmOEXBDTHD&#10;5z+V5r2+/7GwoKT67xzb/il8Rt2+aNPUUcVzrYTPuMaJwgggkCkChE/7I0n4tG/q1RoJn5ZGjvBp&#10;CdKH1RA+fTjocXV5+8I5ioJ6vGdcR0Us/PDiSVU15/t22tU2Sm1b585Usd2LI9w4mnwbqAEBBBBI&#10;cwHCp/0BInzaN/VqjYRPSyNH+LQE6cNqCJ8+HPS4urxj0dxxNSs+u3w0rqMiFn50+bRS5aEVs6NX&#10;tXXerHG1K728cTL5M1IDAggg4DkBwqf9ISN82jf1ao2ET0sjR/i0BOnDagifPhz0uLq8Zda4jVNH&#10;fSwqjOuoiIXvHNsxs32LnDePo1e1adqozTPHWTlj8m2mBgQQQKCUBQif9sEJn/ZNvVoj4dPSyBE+&#10;LUH6sBrCpw8HPa4u3z11MDdWXHRY4bundx6dj/30zjsn9ue+e+awToohgAACGSZA+LQ/oIRP+6Ze&#10;rZHwaWnkCJ+WIH1YDeHTh4NOlxFAAAEE0laA8Gl/aAif9k29WiPh09LIET4tQfqwGsKnDwedLiOA&#10;AAIIpK0A4dP+0BA+7Zt6tUbCp6WRI3xagvRhNYRPHw46XUYAAQQQSFsBwqf9oSF82jf1ao2ET0sj&#10;R/i0BOnDagifPhx0uowAAgggkLYChE/7Q0P4tG/q1RoJn5ZGjvBpCdKH1RA+fTjodBkBBBBAIG0F&#10;CJ/2h4bwad/UqzUSPi2NHOHTEqQPqyF8+nDQ6TICCCCAQNoKED7tDw3h076pV2skfFoaOcKnJUgf&#10;VkP49OGg02UEEEAAgbQVIHzaHxrCp31Tr9ZI+LQ0coRPS5A+rIbw6cNBp8sIIIAAAmkrQPi0PzSE&#10;T/umXq2R8Glp5AifliB9WA3h04eDTpcRQAABBNJWgPBpf2gIn/ZNvVoj4dPSyBE+LUH6sBrCpw8H&#10;nS4jgAACCKStAOHT/tAQPu2berVGwqelkSN8WoL0YTWETx8OOl1GAAEEEEhbAcKn/aEhfNo39WqN&#10;hE9LI0f4tATpw2oInz4cdLqMAAIIIJC2AoRP+0ND+LRv6tUaCZ+WRo7waQnSh9UQPn046HQZAQQQ&#10;QCBtBQif9oeG8Gnf1Ks1Ej4tjRzh0xKkD6shfPpw0OkyAggggEDaChA+7Q8N4dO+qVdrJHxaGjnC&#10;pyVIH1ZD+PThoNNlBBBAAIG0FSB82h8awqd9U6/WSPi0NHKET0uQPqyG8OnDQafLCCCAAAJpK0D4&#10;tD80hE/7pl6tkfBpaeQIn5YgfVgN4dOHg06XEUAAAQTSVoDwaX9oCJ/2Tb1aI+HT0sgRPi1B+rCa&#10;Ug6fOTk52dnZPnSmywgggAACCDgRIHw6UYqvDOEzPq9MLk34tDS6hE9LkD6sJuHwWVhYuHXrttu3&#10;b8dEe/jw4dSpU1+/fl1QUPDzzz+PHj2a/BkTTQVyc3OdFHNYZt++fX/99ZfDwhRDAAEEEEiVAOHT&#10;vjzh076pV2skfFoaOcKnJUgfVpNY+NSvxrlz51avXv3QoUPR0V68eNGrV68yZcoMGTJk2rRp+kvZ&#10;smWnT5+uGnyo7bzLS5cuXbZsmfPyMUuuW7euQYMG27dvj1mSAggggAACKRQgfNrHJ3zaN/VqjYRP&#10;SyNH+LQE6cNqEgufS5YsUYbUf2OKPXr0qEOHDsqceq1fv75hw4b6y7hx40onfM6aNevdu3chjdy4&#10;cWMgg82dN+/gwYMxe1HKBdTCihUrzp492+J5Ne0sdn1eEFd/NUzKwOfPn4/ekhMnT2pye+zYsYcP&#10;Hy6pZH5+vvqlMjNmzNRVEVLs3r17kydP1vS4xS5TFQIIIOBFAcKn/VEjfNo39WqNhE9LI0f4tATp&#10;w2oSCJ9Hjx4tX758t27d8/LynIjdvXu3bdu2Cxcu1C/UY8eOjRkzJjwQOqkn3jJ79+4tV67cypUr&#10;Qw4cNmzY9z16mC926969WrVqo0aNUpBesWKFGjlz5syRI3/etm1bvKezWL59++K4rpwWvc4zZ86c&#10;Pn1aZbKzczQR/ezZs+jlNRD169f//PPPnzx56rC1WqyrTxm+++67Z8+fl3TIb7/9Jmfz+YIwNcTh&#10;Jd+/f9+vX39VZYp17tw5ZOn12XPnlLe//PLLGTNmLF++XIl33rx5v/wyWUPz+PFjh62lGAIIIJAB&#10;AoRP+4NI+LRv6tUaCZ+WRo7waQnSh9XEGz41f9W1a1eliLjimdKmmerUnaJv3rwJcXZjFlQTfT/8&#10;8INyzhdffHHlytXAGc+dO6eA1OP/w2fv3n1MHAp5rV27NoUXw4ABA9Se4cOHR2mDZiObNm2qlbTK&#10;n4qpKq+jsrKyojfbrHzWHKOT3ikxKg0amZ9+GqHNosKP0rrrQKQ0JSM2W2cMEd68eXNwbVeuXq1c&#10;uXL4QOiLaoaT1lIGAQQQyAwBwqf9cSR82jf1ao2ET0sjR/i0BOnDauINnzt27tQ0V+PGjSNGkeiA&#10;+oW6YMGCX375JbiYsuiECRNu3LhhF//p06d16tQxYaZ27dpacbp48WKtwjXrfhWlzOk0zxYxfO7e&#10;vdtue+KqbeTIkWrV4MGDoxylqU6T+jp36fL999/rL/rf7Tt2RD/R8eMnNMFYtWrVe/fux2ySdpPS&#10;FHfAR1b67CDkqL59+9atW0/Ty1u2bDETtppc1ScUwcXu3r2nkyrw79y5UzPMWvqrYhMnTgwuo92V&#10;WrRoET4Wqi1mOymAAAIIZJIA4dP+aBI+7Zt6tUbCp6WRI3xagvRhNfGGT61ZVUJQXEzAauvWrTo2&#10;eDWpfsWaOTGtBY24XDOBswQOUeCMGCwV0gJrcR88eNC9e/cKFSqYklWqVFFM0l/+PHo0mVMneazy&#10;udrQu3fvKPVozbPym4Lcnj17Hj58pPypRaq5uTEWQuuoNm3aqvJFixY5aaSJwealmdWQVPny5Us1&#10;QLOppqq///5bs8oq+eTJk+DKda+vzI8e/bQcVx9AqEy/fv1CGqC5dE3kmnPpA45q1arrqK++au2k&#10;nZRBAAEEMkaA8Gl/KAmf9k29WiPh09LIET4tQfqwmrjCp2YpGzVqpGygOBGv1du3bxWWdKzyTOBY&#10;bTDTsmVLkzeirzKN93Qq/+effwbuRQxOobqDUY0JVKg5N6Wm4/+8Ll+5Ypa8nj59JoEz2jpEs5pq&#10;g5YNR69QSVK3fZoyyoEOH82iR92o8j59+jhprbm/V+Vr1ap169atkEPu3LmjuK6J5Q0bNmiqWbdx&#10;Dho0SIUvXboUXFL3cOqLmvnU5wtv3r5VPTVr1uzUqXN4A7Q3shkIrSVW/tcMrQbLSTspgwACCGSM&#10;AOHT/lASPu2berVGwqelkSN8WoL0YTVxhc9Tp06ZOHf27Lm4rJQ6tMeMSYDB4VOVaBccLd3U6kpV&#10;HledMQtrjWinTp3MSWvVUkSq3bBRI83cKjJFOfaHH3qqvMMtYbX2+Nq1a7t27dKmO3p+jGZxp0yZ&#10;op1ydEPj5cuXg+cJX716pYnf+fPnr16z5uTJk9EXLWu7HSfhM9CLVatW7dm7NyaIKWAqr1mrlrYp&#10;inmIumBundXryJEjIeW1xZGZ6tRLI9i6dWsh6+8XLlwILrlmzRpTRhdP8+bNVUyB9rvvOkY/+4WL&#10;FytVqtS8+RcxG0kBBBBAIJMECJ/2R5Pwad/UqzUSPi2NHOHTEqQPq4krfGphpEkR4ZsGlUSnX6Kr&#10;V682mSRi+NSB2o7I7Noa1yt6hjRV6Q5Dc1LNJT589Oj58+cxNzcyW+zooSAxG/Phw4evv/5as3OB&#10;rgX/RVOCU6ZMNZVoc6A2bdoE/lWrfDt0+E4LX8OfOGLKa1Ww8/B59epV3XXZu0+fkDWxJbVfN16q&#10;cq0uVmyO2UcV0N5LpuVK1iHlhTlw4MDw7h869J8HrujeUU11hhTTbknRz66sq2W32nDI4abKTvpC&#10;GQQQQCD9BQif9seI8Gnf1Ks1Ej4tjRzh0xKkD6uJK3xqhk0RQkHCYc6RpxZkmrsodVen9vtRnAiZ&#10;+QyYO1w1asorrDZr1jxmBr53/745+6BB0TbvCR537Y6r8pq9jHkxBKJ4xPCpL+qpLapEE7ARE5oK&#10;aEukoUOHatZUk6L79+8/e/asOenGTZschk+9RzG3ZWou0eFNs3/99ZcKaxJSf4nZRxXQelpzK6Zk&#10;widsr1+/HniOa8Ah/PE2GzZsrFGjRjCUrgQtFY7SAE0+q7yCujbCddJOyiCAAAKZIUD4tD+OhE/7&#10;pl6tkfBpaeQIn5YgfVhNXOHz939m5D5r0kQPMnFidf/+fa3GVPzTYlQljYcPH0YMn4qyCnvr12+I&#10;WOe79++f/vMES6XTdevWPX/+QjNpzZo1U7Uh9xaGH65f4T17Fi+jVfR9/Tr0ES8RT9exY8d/wuqg&#10;mB1UbjRpSrFKM6VaZ6v+qkl6NqbuVNTXN20qfpqIOm7WKms3V91pqZXAmhSNmFe1H685qVbtRgyf&#10;f/99NnzmNrBhr/4Ss80qcO7ceRPItVORk/IqM378BNNg3QIafohmgNVlfTChV9++/VQs4ucL2ttJ&#10;/VIZRVPdQapi0Z/Wc/LUKbMRlJNZaIcdoRgCCCCQ/gKET/tjRPi0b+rVGgmflkaO8GkJ0ofVJBA+&#10;NV/ncOZTU52aZNOyWxOZtOpV4XOEfgf896U5Ln094m2WmhL86quvrl27riNWrFih3YkUdRRizWJX&#10;ZZ6YQ6bbLFVS9Wvta8zCKjBw4I8qX7du3fcfPkQvf+XKFbW5Xbt2JliaiUTdBqmdk0zG1gY8+oqZ&#10;+dRGTdoDVg6i0zZLf+zZoztdgyPoN998G3igZcTwqezdtm3b8MSoas3zY3r16uWkgydPnjIznxGT&#10;ZMQa9u7da5o6f8GC6KcwOwxrlXWUWU1100yljhjx79ZT4dXevn3HjHJiWys7oaAMAgggkIYChE/7&#10;g0L4tG/q1RoJn5ZGjvBpCdKH1cQVPrdsKX5Wil7Bu8WWhKZfn7rRURvSbN++XbFTGwtt2rRJqaxn&#10;z/9kJBXTw1cizoNp3xqFQPNcUEW4//3vf1r5aRKaYpgOUSiKOWRajGrarG2BYhZWgalTp5mw6vBR&#10;n9q7tWXLVjpEq5F1Z6nZDXj8+PHBq4gPHjz0669zzNnVXz0ZZdq06SZZaRZ03LjxmtHVxGmgeRLT&#10;P4XsdqsFzPqi9m0Kx9f6Xv2T5niddFDxVYU1qXgp6IzRD9TyZt2iqaNiTgjPn1/8GBW9tJY4Sp1m&#10;pa7u54zyfFfd6vnZZ01UTLPcWVlZTrpGGQQQQCADBAif9geR8Gnf1Ks1Ej4tjRzh0xKkD6uJK3wq&#10;yCmVKQ84mUVUXDQ5JOSlLUy1/akSlOYwldz0lEhTQJugKu9p8yElDc3mabHlF1+00Ne1IlfTiXPm&#10;zDHFlOL0v3ogiubu9DCVmEOmp3dUqVIc83TbYczCKqDzmhP9/PMoJ+VVZseOHYEnhepALfHVjKjy&#10;tnKy+qKX/qI7J3Wf6spVq3766Sc9G9OcQmuSdatn+Fn27tunfw15EmZgeW3//v31bBjpqWZtoqu/&#10;z/gnfIZPKUdsv9l7Vh8KOPkEIVCDmq2jtCY5uolitnk0S6tWrdTCkgprGbYRmDr1055MEUuaB7do&#10;oLVJksOxoBgCCCDgdQHCp/0RJHzaN/VqjYRPSyNH+LQE6cNq4gqfCnJmwaST2/AUPk3hiK/qNWpo&#10;VjP8n2rWrGUmD4NfmiILL6kJMbOuNfpLM5Dak1aHb926LVbZ4n/XXJy5J1PxLMq8XKAq5aKSuqm5&#10;0EaNGutPyF47pi/ffPNNYIehkIZt2bJFBUaN+k/6vXfvnhY8BxzqN2jQsGEj81mAeWl5s5MOmuD3&#10;/fffOykcKKOZTB0VM3xqRyItkzbtiTL5eejQp4wqGa1eLqklugnWVKV1yzG3KY6rOxRGAAEE0laA&#10;8Gl/aAif9k29WiPh09LIET4tQfqwmrjCp3zMxq2TJk1yYqU7Nlu1+lJTnZq80h4ziluBB28Gh8l6&#10;9eqZLXCiv8yUWuC1dOlSJ21QBu7evXvlylVi7k4UqK1Hjx46i3JdzDinOU/zoEvNfOoezuHDfwpp&#10;ZMQeCWTMmLGaCy2p/eaeT93jGlLAPKIz4ktPiIm+eaypSu9punbtphrmzJnrRC9QxqwE1h5LMY8K&#10;PN4mSuHiQfn+e1WoC0PLiUuqU0uRjaeuEN3oG/PUFEAAAQQyQIDwaX8QCZ/2Tb1aI+HT0sgRPi1B&#10;+rCaeMOnooJSme69dPj0Ra291K2bWnGqiTvtkau/a1VqcHzSDZNapKpYFViMav5Vs3wzZ84y26Lq&#10;pRsaNR9odtbRa8yYMQ4boA1+dJ+kFnA63KFX14DJeD/++GNgB6CIF8b5CxfM4ys1H6gFw6pfL80J&#10;63TBq3CDO6s5Uq1f1bxf9Hk8PVrzq69ah59d62zNk2CCXxoOrVg+evSYk6tXDwXVvabFN3xe+vcW&#10;UycHmj2HlIpjFlYG1nymdmDSXb5RCq//5xZWhfDom1fpgwPlT22Qy8xnTHkKIIBAZggQPu2PI+HT&#10;vqlXayR8Who5wqclSB9WE2/4zMrO1ipWTVg5f1BHiKpSqMKV7uTUS3/RDZwqoN+1mplctmy5+frq&#10;1Wtu3rypL+qWSP2vEq/ZckbZSclQj+gIf+BkSWOXlZXdpUsXPaTE+eCqSUOGDNFNm1EOUc7UVKcc&#10;NAkcMuWoVKz7MLW70oIFC0x39NIjRpSxo8x2Bp9L+w9FvJ317NlzSmKamF2+fIWpdvGSJdryVzfK&#10;OuzdokXFC1m1E2+8WU6xUznQyTpntUQNi7kRsZZDqxlayB295evXrxejZkoddpBiCCCAgNcFCJ/2&#10;R5Dwad/UqzUSPi2NHOHTEqQPq4k3fIpIKzA126b1t87nElMIq9/ijx49st6Aw4cPK3lOnDjR4VNn&#10;km+ATqTJWDPrm1htCsl6Vo1utb127Vq8NZgn3MR7FOURQAABBOIVIHzGKxa7POEztpFfShA+LY00&#10;4dMSpA+rSSB86veiNq3R0k2tg/WhmOmynm6i8Blz4i7cRxFOk7fx5nYlz8mTJ5vVtpoWToBdo6Yd&#10;g3W7qcNdfxM4BYcggAACCCQvQPhM3jC0BsKnfVOv1kj4tDRyhE9LkD6sJoHwKSWtmdTTKXUH5rlz&#10;532Ipi5rXa7C59U4pxCVOYcPH64A+fPPP0d5EkkIqVYg6zEqZmPbxo0/c7h2N6QS3ZWqG2h///33&#10;eBfc+nN86TUCCCCQKgHCp315wqd9U6/WSPi0NHKET0uQPqwmsfBZnD/z8ubPn//XX8d9iKYum0dQ&#10;KoI6v/tURx09ejSwr6+eIxKFTk9Sbdeunc6iZ6JoutLMeSp/Lg/bAtehv+6b1X2bJE+HXBRDAAEE&#10;UiVA+LQvT/i0b+rVGgmflkaO8GkJ0ofVJBw+fWgV3GXztEy9+vbtd+7cOeehTnfM1qtXv2nTz7Xx&#10;UhRDZdq5c+cGPwpVyXPq1GlsvePzC4/uI4BAxgsQPu0PMeHTvqlXayR8Who5wqclSB9WQ/hMbNC1&#10;m6uW3Zr8qdtfBwwYoOdbahei69evP378WAtl9YxK7Virycbwlcna11fPnnFy3levXmm7V21rpNeW&#10;LVudHEIZBBBAAAFPCxA+7Q8f4dO+qVdrJHxaGjnCpyVIH1ZD+Exs0PXmwNy9Gf2lx5NGf9xlYmfn&#10;KAQQQACBTBUgfNofWcKnfVOv1kj4tDRyhE9LkD6shvCZ8KC/fft26NChgfnPkBSqB3KOHTv2zZs3&#10;CdfPgQgggAACPhQgfNofdMKnfVOv1kj4tDRyhE9LkD6shvCZzKBr199169b98MMPNWvWDIRP3Zyp&#10;x2lu3Lgx3uepJNMSjkUAAQQQyAwBwqf9cSR82jf1ao2ET0sjR/i0BOnDagifyQ+6QqbW1h45ckSb&#10;Ce3Zs0f3c75+/Tr5aqkBAQQQQMCHAoRP+4NO+LRv6tUaCZ+WRo7waQnSh9UQPn046HQZAQQQQCBt&#10;BQif9oeG8Gnf1Ks1Ej4tjRzh0xKkD6sJDp+f9f+s6YCm/EEAAQQQQACBFAqU6VjG/Ll486IP35nY&#10;7zLh076pV2skfFoaOcKnJUgfVhMcPgO/7fgLAggggAACCKRcgPBp540Z4dOOYybUQvi0NIqET0uQ&#10;PqyG8Jny9xY0AAEEEEAAgYgChE87b8wIn3YcM6EWwqelUSR8WoL0ZzW6vYQXAggggAACCKSbgD/f&#10;ltjvNeHTvqlXayR8Who5wqclSKpBAAEEEEAAAQQQyCgBwmdGDWdSnSF8JsX378GET0uQVIMAAggg&#10;gAACCCCQUQKEz4wazqQ6Q/hMio/waYmPahBAAAEEEEAAAQQyVIDwmaEDm0C3CJ8JoEU6hJlPS5BU&#10;gwACCCCAAAIIIJBRAoTPjBrOpDpD+EyKj5lPS3xUgwACCCCAAAIIIJChAoTPDB3YBLpF+EwAjZlP&#10;S2hUgwACCCCAAAIIIJDxAoTPjB9ixx0kfDqmil6QZbeWIKkGAQQQQAABBBBAIKMECJ8ZNZxJdYbw&#10;mRTfvwcTPi1BUg0CCCCAAAIIIIBARgkQPjNqOJPqDOEzKT7CpyU+qkEAAQQQQAABBBDIUAHCZ4YO&#10;bALdInwmgBbpEGY+LUFSDQIIIIAAAggggEBGCRA+M2o4k+oM4TMpPmY+LfFRDQIIIIAAAggggECG&#10;ChA+M3RgE+gW4TMBNGY+LaFRDQIIIIAAAggggEDGCxA+M36IHXeQ8OmYKnpBlt1agqQaBBBAAAEE&#10;EEAAgYwSIHxm1HAm1RnCZ1J8/x5M+LQEmZHV3Ln7eNT0Cbm5+SG9mzBjxo49++Lq8uot69dt3RI4&#10;ZNP2HfOXLTX/O2/5onXbNsZVG4URQAABBBBAAAHXBQifrhN75gSET0tDRfi0BJmR1UydP7tcxwoH&#10;jvwV3Lu3b7Mb9moydc5c511+8epNy/+1+W5Y1w9Z2eaoWUvmtvxf2zdv3+nvw6eNGD5lpPPaKIkA&#10;AggggAACCJSGAOGzNJS9cQ7Cp6VxInxagsy8aq7dvFWzR+0yHct8N7T7hcvXTAcLCwoXrVhZtlO5&#10;6fPmOe/yklW/qx79mbN4SWFhYVFR0ahpE/S/k36dsWn79no9mgybPMJ5bZREAAEEEEAAAQRKQ4Dw&#10;WRrK3jgH4dPSOBE+LUFmXjXHTp6p0LmSCY3Vu9fsP3rYmFnjeo4cYL64fP1K512eOneOqadcpwo9&#10;R/XTPGfFLhXNV8yfqfNmO6+NkggggAACCCCAQGkIED5LQ9kb5yB8WhonwqclyMyrJj+/oNfPA4Mj&#10;YuDvlTpXv37zvvMunzl/sVLnKhGr0hfLdiq7c/9e57VREgEEEEAAAQQQKA0BwmdpKHvjHIRPS+NE&#10;+LQEmZHVrN26IWJinLloXlFRHD3WStsBY4eEVPX98P71ezWp1Km6VvBqIW4c1VEUAQQQQAABBBAo&#10;BQHCZykge+QUhE9LA0X4tASZkdW8fPmuUe8mxZOTHcu27tutVe8uPUb0X715fUFBYXh/37x5P2D0&#10;8H2HjkVMkpt37CrTsayqqt2jYbfhfafMn/n2TVZJaKph8q+//rZqZU5ObkbC0ikEEEAAAQQQ8IAA&#10;4dMDg1RKTSR8WoImfFqCzNRqJs2eYVbG/nFwf/Q+zlxcfGNnhc4Vp8yd/f59aLBUjm3c53MVaDmg&#10;XVFhjHnOoydOmWnSXiMHXrlxM1Nt6RcCCCCAAAIIpLUA4TOth6dUG0f4tMRN+LQEmanV7D9yVLsE&#10;KQfOXDw3Sh+vXLlbo1u9wMLaoRNHZWfnhJQfO3OiCpTvXOH8+VtRqsrLy+81YlCgqmb9Wl+6Sv7M&#10;1OuLfiGAAAIIIJDGAoTPNB6cUm4a4dMSOOHTEmSmVpOdldu091f/TEL+GKWP5tEpgT/lO1W4eis0&#10;MW7bs1vLd1Vm1cb1UaravGOnHuUSXNtva5dnKi/9QgABBBBAAIH0FSB8pu/YlHbLCJ+WxAmfliAz&#10;uJqR08YqCjbo1eTDh9DJzECvT5+/0G/0v1sKDRg3WJvlhpg8e/amRo9aqmri3MlRuJ6+eD513pzK&#10;Xaqa/Fm7R71bdx5kMC9dQwABBBBAAIE0FSB8punApKBZhE9L6IRPS5AZXM3KDWsVAqt2rXnzxuMo&#10;3czNzV+0YkWVbtWqdaupmzYjlvx+RF9VNXD8sJhcew/+2XJAGxWet2xJzMIUQAABBBBAAAEE7AsQ&#10;Pu2berVGwqelkSN8WoLM4GqO/XWhXKfylTpXu3D+bvRuapfaPQeOLF+7tqRHp0yeO1N5su+owU64&#10;bt97OHP+wvcfStwU10kllEEAAQQQQAABBBIUIHwmCJeBhxE+LQ0q4dMSZAZX8+jhywqdKxTPfN58&#10;kmQ3l65epfD544ThSdbD4QgggAACCCCAgOsChE/XiT1zAsKnpaEifFqCzOBqdKtnxS4VvxnUOfw2&#10;znh7vXbrRoXP+SsWx3sg5RFAAAEEEEAAgdIWIHyWtnj6no/waWlsCJ+WIDO4midPXuvpnas2bE6+&#10;j8vXra3do+HDhy+Sr4oaEEAAAQQQQAABdwUIn+76eql2wqel0SJ8WoLM4GquXXs4YNyQ5Kc9RTRn&#10;6aIVG9ZksBVdQwABBBBAAIHMESB8Zs5YJtsTwmeygp+OJ3xagszsagoKCq100FY9VhpDJQgggAAC&#10;CCCAQDQBwifXx/8LED4tXQuET0uQVIMAAggggAACCCCQUQKEz4wazqQ6Q/hMiu/fgwmfliCpBgEE&#10;EEAAAQQQQCCjBAifGTWcSXWG8JkUH+HTEh/VIIAAAggggAACCGSoAOEzQwc2gW4RPhNAi3QIM5+W&#10;IKkGAQQQQAABBBBAIKMECJ8ZNZxJdYbwmRQfM5+W+KgGAQQQQAABBBBAIEMFCJ8ZOrAJdIvwmQAa&#10;M5+W0KgGAQQQQAABBBBAIOMFCJ8ZP8SOO0j4dEwVvSDLbi1BUg0CCCCAAAIIIIBARgkQPjNqOJPq&#10;DOEzKb5/DyZ8WoKkGgQQQAABBBBAAIGMEiB8ZtRwJtUZwmdSfIRPS3xUgwACCCCAAAIIIJChAoTP&#10;DB3YBLpF+EwALdIhzHxagqQaBBBAAAEEEEAAgYwSIHxm1HAm1RnCZ1J8zHxa4qMaBBBAAAEEEEAA&#10;gQwVIHxm6MAm0C3CZwJozHxaQqMaBBBAAAEEEEAAgYwXIHxm/BA77iDh0zFV9IIsu7UESTUIIIAA&#10;AggggAACGSVA+Myo4UyqM4TPpPj+PZjwaQmSahBAAAEEEEAAAQQySoDwmVHDmVRnCJ9J8RE+LfFR&#10;DQIIIIAAAggggECGChA+M3RgE+gW4TMBtEiHMPNpCZJqEEAAAQQQQAABBDJKgPCZUcOZVGcIn0nx&#10;MfNpiY9qEEAAAQQQQAABBDJUgPCZoQObQLcInwmgpcvM56NHjyy1nmoQQAABBBBAAAEEEHBHgPDp&#10;jqsXayV8Whq15JbdnjlzZtmyZTGbUlhYOGPGjHXr1hUVFW3cuLFWrVq7d/8R8ygKvHnzxiLCs2fP&#10;fv311/fv31usk6oQQAABBBBAAIGMFSB8ZuzQxt0xwmfcZJEPSCJ8Hjx4sF69er/8MlmRMnprFixY&#10;UKZMmcqVKy9atKh69er6e506dS5fvmypDzaridkXmyeLWtfp06e///57i1nx3bt3vXr16tOnj1Ko&#10;S71wqOewmEuNpFoEEEAAAQQQQMCRAOHTEZMvChE+LQ1zouHz77//btiwYdeuXXNzc2M2Ze3atRUr&#10;VlTmHD9+/Jw5c8qVK9e8efP79+/HPDDJAvfu3Zs6dVpBQYGpR/87adIkM5147NixKVOmBlKQ/qIs&#10;/fPPP/fu3XvFihWBQ5JsQMKH3759+6uvvqpbt96rV68cVqIuxAx1V65cqVmz5sCBAz98+OCwWhU7&#10;fPjwtGn/MkY88O7du9OmT1e4nTx5cknhVs3bv3//yJEje/fps3LlyijIKjZz5kxNmDtvJCURQAAB&#10;BBBAAAHLAoRPy6Aero7waWnwEgqfmkPr3r17hQoVFOEctkOJTpnn5cuX+fn58+bN07SewwOTKaa1&#10;vgq9f/113FRy/vx55d49e/bo79u3b9c/vX79Wn9XKFq6dKm6o3isV/ny5VetWpXMeZM/dv369aYx&#10;T548iVKbgvTixYvN7KhWNS9Z8lvM/KmVt6p2zpy5MUua8+oU7du3L1u27JIlS0o65MSJE02aNDEN&#10;1mvIkCHhwVLHqqmyDSDrI4mIXVPebtu2rUZKK7odNjJ5cGpAAAEEEEAAAQRCBQifXBP/L0D4tHQt&#10;JBQ+lSQVIQYNGuR8bkopIjBHeuPGjZBwonpiLd2Nu7+3bt2uW7eu2qnpODN/uHfvXv2vYrMm1oYO&#10;Habw+eLFC31dEbpqtWqB7KS/dOjQwcmMbtxtcnzA3r37THuuXbtW0kGavRw+fLjKjBkzdvPmzVrV&#10;XLFiJf0l+kk0/avJT72uXL3qpDkmrOpVrVq13bt3hx+iTyI6d+4crKcYH/7hwpEjR6pUqRJcTEfl&#10;5eWFV6iPDEyxGjVqmk8KeCGAAAIIIIAAAikQIHymAD1NT0n4tDQw8YdPzbNpYkrZQFsHJdCIo0eP&#10;NmjQIORWxrlz52o61G7e+/PPPwNRp127dlpw27p16+DwowBmMrBW2+oe1E2bNmn/pJ9+GqEyikk3&#10;b95MoHe2Djl16pRp6sWLF0uqU+uWW7VqZYrNnj3bRDtNL0f/RECfAgwbNkwltT7WSWsnTJgQQNNC&#10;61OnQqest2zZogLTp0+/dOmSZkcrVaqk/9XHEyGV//TTT1pFrMLKpcOGFWfmqlWrarFueBvGjBkT&#10;OONnn3129uxZJ+2kDAIIIIAAAgggYFmA8GkZ1MPVET4tDV784dPMH2rH2sePH8fbiLdv33755Zc6&#10;PPhYzUNqVk1f1N2AWVlZ8dZZUvmcnBzdkhqcNkP+PkI/UD5+1PyhItzQoUNNZtMcqe5HVUllV1st&#10;SaAeTQ6b1h49Gm1h87lz51q0aKGbV5Wi9VlAt27ddbNozNOtXr1aNWuhrJPddBXITZ7Uq179+uFT&#10;mtpxSvtOmcfnKNmOGzfOZNHgZmh29IsvvlD+NMjPnz///PPPVez48U8rooMLnzhxMrAEumHDRupj&#10;zB5RAAEEEEAAAQQQsC9A+LRv6tUaCZ+WRi7+8KmdYBQbevToEe+uPAoeml00u93euXMn0AHd2mfC&#10;hkLO9evXLXWsuBrduhkSOBs0aKgltfqi1nze+Gdu8/XrNwpCuhdRe+poFyXlsalTp6rArl27LbYk&#10;3qoUzmvVrq1mHDkSIwOrpFm8quDnMLrr3lfDcvjIkZgNU7WDBw8x5TU/HV5+7Nix+qe+ffvu27dP&#10;qfLAgYP6X+0sFVxS9/pqDlOjrCW1mskUsuZdVWzPnr3hFeqM//vf/8wZFy5cFLOFFEAAAQQQQAAB&#10;BFwRIHy6wurJSgmfloYtzvCpYKCYoVSg1ZhxtUCxRDON2kXGhIrg8Kk6t23bpoWv8+cviKvOmIUV&#10;zOrXr2/O+PXXX2snW2U5Le5V+Aks8c3Kyg4sx9VdoMrGZqJv585dMetXASXqGzduKlRr2fDo0aO1&#10;145emsKdMWPmhg0bHjx4EKhEJbXLkSLulClTtCpVG89G2U3HpDUn4dPUrwnPIUOGFjjbHlbbLDVt&#10;2lSVa5Wskz7u2rVLGw6pvNb0hpfXvKsR1uBqBttMYmv+M7ikppdbtmxpigUjl3RLp64HU1gz0k5a&#10;SBkEEEAAAQQQQMC+AOHTvqlXayR8Whq5OMOnMpu54VN3aTpvgW5cNKttA6/g8Gnq0UY48W5tqiWy&#10;t27dit6MwA2EWkZbUv0zZ84Kbpv5+6rVq510cPr0GYEdXMMr0W2l16/fUD3a41d3WpoIZ1466ocf&#10;emp/oIh3uioem4WpMWc+TSOVeMuWLRdxQ6DwXmjKumPHjqp80qRfnPRRjddzX1Re3QkH105CgXW5&#10;gd79+OOgkJq1EDfcZ+26dREboLlcs/i5du3aujCcNJIyCCCAAAIIIICAZQHCp2VQD1dH+LQ0eHGG&#10;T01hNWrUWKlAz2l02ILHT56YebYaNWpoya6ZOA0Pn6rNyS2IgZPqNsIBAwbMnz8/ejP++OMPE/k0&#10;M1lSSd2JOmrUqECCMuU1RRmzg8ETegqT2vJHm+jopY1nzRyvdugxnVLIDE6ewTFMW/JqpnTBggW/&#10;//67nrCiZcAqn52d3aZNG4fhU+tdzem0/3DMNpsColN5c9erk5f0TJvDx12RXl/UPcCmg+a/2uFJ&#10;XQiuWQ7qZgiyroeSzq4tlMwZS3oii5NmUwYBBBBAAAEEEEhcgPCZuF2mHUn4tDSi8YdP7QGjSKCn&#10;SjppgZKJcp3KK3Neu3Zdh5hbBMPDpxJU/wEDIk5O6lZG7XNj/knFNm0qfpqIqSfm6l9lHrN+tV+/&#10;ftEbrNWzWgWql+5XVHndFBpz911tlaREbeKWgtyDBw+1i69S8cOHD+fNm296bU46ceJE/a+2+VUx&#10;vbQTkmYRgyOo+Xv7Dh3MDZwlhc9nz55pI9yQjmjbW6VcHa4EaDb+ifnSGl2V162VMUuaAprwjJ5v&#10;tU744MGD0lNWVM26vfPc+fPhlWse2CCb4evWvXtefn7ENly+fNmcUTPGDhtJMQQQQAABBBBAwKYA&#10;4dOmprfrInxaGr/4w2fjxsVZbnnYszQiNkiP39B8oGbkAkHORLuQB5nofsj27dtr7Wh4JVp1qRxo&#10;5i01RalnP+peSv3d7FgT8S7EkEq0yapKagGnwx2SNJtq4lPEvViDK9fMp+Z1deekHrCpCKqYrayr&#10;Ly5cuFDzn1qqqgRlymttqirUNrOBw588eaoJw+DpUBUIbMBTUvhU2/TY0vDHY+p2WRNf9SQbJ1dG&#10;//79VXjkyJ+dFFYZDZDOq0OU5M1DU0t6aYm1acmcOXOiFNOybYMcvn2uOUqD9f33PVSmWbNmGneH&#10;7aQYAggggAACCCBgTYDwaY3S8xURPi0NYZzhUxlSO/coEvz6669OWqCdbM0Mm9LXyZMntZGMefzJ&#10;gQMHgg/X41uUQ7p06aLbC4O/rjnPQYMGa8Lw6bNn+rqeJqK0Zp4hqalXh+HTtEELPjUh6aTNW7Zs&#10;NfFJu+Y4vA11yZLfzJ2fSmgmpEkp+Kknqkf7DAWebqoJTLVKsUolNb+n1L1161bFsMAjOuWgNK5/&#10;Db7n88WLF82aFd8J+fvvoWueNfGouOswfAbu+VSTnICYMosWLTIsevhKlKPUSC0kVjGttY4SGjdu&#10;3GRq05xwSbUF1vrqIwzn7aQkAggggAACCCBgR4DwaccxE2ohfFoaxTjDp0KUuV1QO7s6aUHEbWZ0&#10;uCYztQOQFt+ePXtu6dKljRoVL+X9Z/Jw9LFjx/R1bQarvWH79y8+l/5VwWzDho16UIr+V0+M3Llz&#10;p3mMiiYbYzZDy0FVszZZjbk7kanq7t27WkyryjVne+3atZj1q4AmPDt27GTSlHlNmjTp0KFDeqiJ&#10;+qLX7dt39LxKLdNVcv7551GNGzc2xdQqzQGGRG5VKOdOnYorDJ4Y1CSw5m/1xUqVKiuYXbhwwUAp&#10;2KtarbzVTrMhU8oRG//mzdvPPy/OvZJ30jtTRi0xbS5pi1pTTPnZXCF6KWCXVL/aaR66o8xc0rNJ&#10;dSWYejSCzttJSQQQQAABBBBAwI4A4dOOYybUQvi0NIpxhk+dVcsplQeUHsMjU3ibzKxjxJcCodbQ&#10;hm8Vq5lAfV0LWYOPMg8CDX9t2bIlJoQSmhKOZj6DH3wS5SjFp8GDB5tzabPcmPUrE3bv3j1KH9Wd&#10;f9Lsv1vdmsL6ouZvA7OdwSfKycnRrsLqdchsbWAbHh2u4BoC1bVrNydTtcW3U/4zT6t0F7N3gQIK&#10;2Cb867bb6EdpdbHpYJMmTcz+SeEv9VpLpk2xkIeCBgprErVevXoqcPjwYeftpCQCCCCAAAIIIGBH&#10;gPBpxzETaiF8WhrF+MOn5tmUBxTnNEMYsxFaaKqbM///sRl19ISPcePHazPY8Kim/VFLiqmBr4c8&#10;0kORT+tyY7ZB9yhqdx89zDNizIt4uCb3TCr+4YcfotevcPjdd9+ZFn777beLFy9u06b4UTQxX6q5&#10;pNsddUZzz2eXLl1DNj1SX7755tuIlSu0a1VzTA0VMHsCtWjRQnsjOSlvyuhG0w4dOijxxpwN1hpg&#10;VW7StSZmSzqFpq8Ncp8+fSKWEYJWL2vQI+6N7LzllEQAAQQQQAABBBIRIHwmopaZxxA+LY1r/OFT&#10;kcCsCNXCV4eNUAR9+vSpgpMCjKbmtGTUbGRqXsqx2rNHt0EO+N//QmKV7ro0GxTppWm0Xbt26TZF&#10;87/KZjFTkGne48ePtcJz+fLiO0UdvhT5NLWrxbE3b0Z7jqiKmem72nXqaPcgbTWk+hW9dEOs1gZH&#10;jIiaq9S0qiZsNbcZpTGKhXoyquJZeBmtlQ2vWbfF/vbbb06mPVVG+8eqhiiPOYnYMN0pqvt1taTW&#10;yb5NEtApzNZQJb0koPtaNawlfYqhq0XBXrtVOf/UwOH4UgwBBBBAAAEEEIgtQPiMbeSXEoRPSyMd&#10;f/jUic1mP3369nWSQ8IbqvyjLWS05Yzq0R5CgdWwWsd78tQpfdF8XbcFKnVoblNRTf/74uVLVaWv&#10;aBPabdu2R99zNfikZ8+e7dmzZ8znpoS0U3ecahuk6MqaQtTiYU3nXrt2PaSkkpVWt6oS0x299KjP&#10;kydPvX792kmU0hpX3cYZXlLg5kGpMgnUrLlo549I1XNZqlevoT2BHN4BG+iXPnRQFNS5nFx5Woqs&#10;DYpi9nTL1q26D7akCvWZhSaTY+457KQ9lEEAAQQQQAABBOIWIHzGTZaxBxA+LQ1tQuFTyapfv/7K&#10;XVGSg6X2WahGWTfe5OnkrJqX00ygtp/VzKqT8lbKKHBqqarknz9/nliFZgsoTTUncHhgt94Ejk3s&#10;kNI/Y2Lt5CgEEEAAAQQQyEABwmcGDmqCXSJ8JggXelhC4VOV3LhxQ/f1aYtXs9bUh6/r16/rBkg9&#10;0jPevms+UAuPHT6QM1C5IrRW4Wo/W0VHhd54T2rKaxJYi5xHjhzpRhpPrEkchQACCCCAAAIIpKkA&#10;4TNNByYFzSJ8WkJPNHzq9HqOiHYS0m2ZMVdXWmprelWjWV/lwNFjxji50zK46Vp/q21stRmPHiga&#10;/VgF+xzFxNxcbWukvKpHv5i7PdesWZuAhW5G1c26w4cP9+3nBQmgcQgCCCCAAAII+FeA8OnfsQ/t&#10;OeHT0rWQRPhUC3RbpjbaiTd9WWp6iqvRwyeVA7Vz79atW503Rfe1mv1+9FJ019rdKMcOGTJENz3q&#10;TktNVwY2GdI9n9E3KyqpQt0Xqk2JmPN0PliURAABBBBAAAFfCxA+fT38/+k84dPStZBc+LTUCE9W&#10;ow17TCbUhKQev/ng4UOH3dCeQ7/8MlmpVfsVRT/k4sWLWiL7zzNCP7169OihHYMcnohiCCCAAAII&#10;IIAAAokLED4Tt8u0IwmflkaU8JkopDae1XNHArGwbr16WtG6ZMlvu3btPnz48LFjxw4cOKDdbvVA&#10;mmXLloVsC6z/VQEny5U1q6zbazW9PHfu3LVr1ym4JtpejkMAAQQQQAABBBCIR4DwGY9WZpclfFoa&#10;X8JnEpB6Cki9evUiPs8z8EU9LHT37t3+XJmcBC2HIoAAAggggAACqRYgfKZ6BNLn/IRPS2NB+EwO&#10;UtObetpKSfmze/fu2mA2uTNwNAIIIIAAAggggEAqBAifqVBPz3MSPi2NC+EzacinT59qTWyHDt/p&#10;ySuBFFq/fv05c+a8e/cu6eqpAAEEEEAAAQQQQCAVAoTPVKin5zkJn5bGhfBpCTIvL//58+cXLlw4&#10;ffrMvXv3srKyLFVMNQgggAACCCCAAAKpECB8pkI9Pc9J+LQ0LoRPS5BUgwACCCCAAAIIIJBRAoTP&#10;jBrOpDpD+EyK79+DCZ+WIKkGAQQQQAABBBBAIKMECJ8ZNZxJdYbwmRQf4dMSH9UggAACCCCAAAII&#10;ZKgA4TNDBzaBbhE+E0CLdEhg5rNLl4/LlvEHAQQQQAABBBBAAAEEigU6dfpYpkzxn3nzLL3zphqv&#10;ChA+LY1cIHyaby3+IIAAAggggAACCCCAQLAA4dNS8vBuNYRPS2NH+ORnKwIIIIAAAggggAACUQQI&#10;n5aSh3erIXxaGrvHjz8uWsQfBBBAAAEEEEAAAQQQiCxw5Iild95U41UBwqdXR452I4AAAggggAAC&#10;CCCAAAIeEiB8emiwaCoCCCCAAAIIIIAAAggg4FUBwqdXR452I4AAAggggAACCCCAAAIeEiB8emiw&#10;aCoCCCCAAAIIIIAAAggg4FUBwqdXR452I4AAAggggAACCCCAAAIeEiB8emiwaCoCCCCAAAIIIIAA&#10;Aggg4FUBwqdXR452I4AAAggggAACCCCAAAIeEiB8emiwaCoCCCCAAAIIIIAAAggg4FUBwqdXR452&#10;I4AAAggggAACCCCAAAIeEiB8emiwaCoCCCCAAAIIIIAAAggg4FUBwqdXR452I4AAAggggAACCCCA&#10;AAIeEiB8emiwaCoCCCCAAAIIIIAAAggg4FUBwqdXR452I4AAAggggAACCCCAAAIeEiB8emiwaCoC&#10;CCCAAAIIIIAAAggg4FUBwqdXR452I4AAAggggAACCCCAAAIeEiB8emiwaCoCCCCAAAIIIIAAAggg&#10;4FUBwqdXR452I4AAAggggAACCCCAAAIeEiB8emiwaCoCCCCAAAIIIIAAAggg4FUBwqdXR452I4AA&#10;AggggAACCCCAAAIeEiB8emiwaCoCCCCAAAIIIIAAAggg4FUBwqdXR452I4AAAggggAACCCCAAAIe&#10;EiB8emiwaCoCCCCAAAIIIIAAAggg4FUBwqdXR452I4AAAggggAACCCCAAAIeEiB8emiwaCoCCCCA&#10;AAIIIIAAAggg4FUBwqdXR452I4AAAggggAACCCCAAAIeEiB8emiwaCoCCCCAAAIIIIAAAggg4FUB&#10;wqdXR452I4AAAggggAACCCCAAAIeEiB8emiwaCoCCCCAAAIIIIAAAggg4FUBwqdXR452I4AAAggg&#10;gAACCCCAAAIeEiB8emiwaCoCCCCAAAIIIIAAAggg4FUBwqdXR452I4AAAggggAACCCCAAAIeEiB8&#10;emiwaCoCCCCAAAIIIIAAAggg4FUBwqdXR452I4AAAggggAACCCCAAAIeEiB8emiwaCoCCCCAAAII&#10;IIAAAggg4FUBwqdXR452I4AAAggggAACCCCAAAIeEiB8emiwaCoCCCCAAAIIIIAAAggg4FUBwqdX&#10;R452I4AAAggggAACCCCAAAIeEiB8emiwaCoCCCCAAAIIIIAAAggg4FUBwqdXR452I4AAAggggAAC&#10;CCCAAAIeEiB8emiwaCoCCCCAAAIIIIAAAggg4FUBwqdXR452I4AAAggggAACCCCAAAIeEiB8emiw&#10;aCoCCCCAAAIIIIAAAggg4FUBwqdXR452I4AAAggggAACCCCAAAIeEvg/lM/jC2nGmegAAAAASUVO&#10;RK5CYIJQSwMEFAAGAAgAAAAhAP4eCYLgAAAACQEAAA8AAABkcnMvZG93bnJldi54bWxMj0FLw0AQ&#10;he+C/2EZwVu7SYptjNmUUtRTEWwF8TbNTpPQ7G7IbpP03zue7HF4w3vfl68n04qBet84qyCeRyDI&#10;lk43tlLwdXibpSB8QKuxdZYUXMnDuri/yzHTbrSfNOxDJbjE+gwV1CF0mZS+rMmgn7uOLGcn1xsM&#10;fPaV1D2OXG5amUTRUhpsLC/U2NG2pvK8vxgF7yOOm0X8OuzOp+315/D08b2LSanHh2nzAiLQFP6f&#10;4Q+f0aFgpqO7WO1Fq2AWJ+wSFKzYgPPVc7QEcVSwSJMUZJHLW4PiF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E95l3CABAAAgA0AAA4AAAAAAAAAAAAAAAAAOgIA&#10;AGRycy9lMm9Eb2MueG1sUEsBAi0ACgAAAAAAAAAhAE3Mi7oGnQAABp0AABQAAAAAAAAAAAAAAAAA&#10;5gYAAGRycy9tZWRpYS9pbWFnZTEucG5nUEsBAi0AFAAGAAgAAAAhAP4eCYLgAAAACQEAAA8AAAAA&#10;AAAAAAAAAAAAHqQAAGRycy9kb3ducmV2LnhtbFBLAQItABQABgAIAAAAIQCqJg6+vAAAACEBAAAZ&#10;AAAAAAAAAAAAAAAAACulAABkcnMvX3JlbHMvZTJvRG9jLnhtbC5yZWxzUEsFBgAAAAAGAAYAfAEA&#10;AB6mAAAAAA==&#10;">
                <v:shape id="صورة 10" o:spid="_x0000_s1033" type="#_x0000_t75" style="position:absolute;left:1091;top:3957;width:48452;height:156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qmHxQAAANsAAAAPAAAAZHJzL2Rvd25yZXYueG1sRI9Pa8JA&#10;EMXvBb/DMkJvummh0kZXqWKhFCzUP3gds2MSzM6m2a1Jvr1zEHqb4b157zezRecqdaUmlJ4NPI0T&#10;UMSZtyXnBva7j9ErqBCRLVaeyUBPARbzwcMMU+tb/qHrNuZKQjikaKCIsU61DllBDsPY18SinX3j&#10;MMra5No22Eq4q/Rzkky0w5KlocCaVgVll+2fM5C1dj05Lk/r/vDi9Xe/+fVv3Zcxj8PufQoqUhf/&#10;zffrTyv4Qi+/yAB6fgMAAP//AwBQSwECLQAUAAYACAAAACEA2+H2y+4AAACFAQAAEwAAAAAAAAAA&#10;AAAAAAAAAAAAW0NvbnRlbnRfVHlwZXNdLnhtbFBLAQItABQABgAIAAAAIQBa9CxbvwAAABUBAAAL&#10;AAAAAAAAAAAAAAAAAB8BAABfcmVscy8ucmVsc1BLAQItABQABgAIAAAAIQCjSqmHxQAAANsAAAAP&#10;AAAAAAAAAAAAAAAAAAcCAABkcnMvZG93bnJldi54bWxQSwUGAAAAAAMAAwC3AAAA+QIAAAAA&#10;" stroked="t" strokecolor="black [3213]" strokeweight="1pt">
                  <v:imagedata r:id="rId16" o:title="" croptop="18954f" cropbottom="2766f" cropright="3748f"/>
                  <v:path arrowok="t"/>
                </v:shape>
                <v:shape id="مربع نص 11" o:spid="_x0000_s1034" type="#_x0000_t202" style="position:absolute;top:-341;width:50692;height:35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78UwwAAANsAAAAPAAAAZHJzL2Rvd25yZXYueG1sRE9La8JA&#10;EL4L/odlCt50E0GR1FVCQFqKPfi4eJtmxyQ0Oxuz2yT217uFgrf5+J6z3g6mFh21rrKsIJ5FIIhz&#10;qysuFJxPu+kKhPPIGmvLpOBODrab8WiNibY9H6g7+kKEEHYJKii9bxIpXV6SQTezDXHgrrY16ANs&#10;C6lb7EO4qeU8ipbSYMWhocSGspLy7+OPUfCR7T7x8DU3q986e9tf0+Z2viyUmrwM6SsIT4N/iv/d&#10;7zrMj+Hvl3CA3DwAAAD//wMAUEsBAi0AFAAGAAgAAAAhANvh9svuAAAAhQEAABMAAAAAAAAAAAAA&#10;AAAAAAAAAFtDb250ZW50X1R5cGVzXS54bWxQSwECLQAUAAYACAAAACEAWvQsW78AAAAVAQAACwAA&#10;AAAAAAAAAAAAAAAfAQAAX3JlbHMvLnJlbHNQSwECLQAUAAYACAAAACEAu1u/FMMAAADbAAAADwAA&#10;AAAAAAAAAAAAAAAHAgAAZHJzL2Rvd25yZXYueG1sUEsFBgAAAAADAAMAtwAAAPcCAAAAAA==&#10;" filled="f" stroked="f" strokeweight=".5pt">
                  <v:textbox>
                    <w:txbxContent>
                      <w:p w14:paraId="00DD8CC5" w14:textId="77777777" w:rsidR="0060123F" w:rsidRPr="00161B51" w:rsidRDefault="0060123F" w:rsidP="00161B51">
                        <w:pPr>
                          <w:spacing w:after="0" w:line="240" w:lineRule="auto"/>
                          <w:jc w:val="center"/>
                          <w:rPr>
                            <w:rFonts w:ascii="Simplified Arabic" w:hAnsi="Simplified Arabic" w:cs="Simplified Arabic"/>
                            <w:b/>
                            <w:bCs/>
                            <w:spacing w:val="-4"/>
                            <w:sz w:val="26"/>
                            <w:szCs w:val="26"/>
                          </w:rPr>
                        </w:pPr>
                        <w:r w:rsidRPr="00161B51">
                          <w:rPr>
                            <w:rFonts w:ascii="Simplified Arabic" w:hAnsi="Simplified Arabic" w:cs="Simplified Arabic"/>
                            <w:b/>
                            <w:bCs/>
                            <w:spacing w:val="-4"/>
                            <w:sz w:val="26"/>
                            <w:szCs w:val="26"/>
                            <w:rtl/>
                          </w:rPr>
                          <w:t>نسبة التراجع الزمني في التنمية البشرية في حال استمرار الحرب في اليمن حتى العام 2030م</w:t>
                        </w:r>
                      </w:p>
                    </w:txbxContent>
                  </v:textbox>
                </v:shape>
                <v:shape id="مربع نص 12" o:spid="_x0000_s1035" type="#_x0000_t202" style="position:absolute;left:2047;top:19448;width:48920;height:4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SFjwgAAANsAAAAPAAAAZHJzL2Rvd25yZXYueG1sRE9Ni8Iw&#10;EL0L/ocwC9403YIi1ShSkF3EPai9eJttxrZsM6lN1Lq/3giCt3m8z5kvO1OLK7WusqzgcxSBIM6t&#10;rrhQkB3WwykI55E11pZJwZ0cLBf93hwTbW+8o+veFyKEsEtQQel9k0jp8pIMupFtiAN3sq1BH2Bb&#10;SN3iLYSbWsZRNJEGKw4NJTaUlpT/7S9GwSZd/+DuNzbT/zr92p5WzTk7jpUafHSrGQhPnX+LX+5v&#10;HebH8PwlHCAXDwAAAP//AwBQSwECLQAUAAYACAAAACEA2+H2y+4AAACFAQAAEwAAAAAAAAAAAAAA&#10;AAAAAAAAW0NvbnRlbnRfVHlwZXNdLnhtbFBLAQItABQABgAIAAAAIQBa9CxbvwAAABUBAAALAAAA&#10;AAAAAAAAAAAAAB8BAABfcmVscy8ucmVsc1BLAQItABQABgAIAAAAIQBLiSFjwgAAANsAAAAPAAAA&#10;AAAAAAAAAAAAAAcCAABkcnMvZG93bnJldi54bWxQSwUGAAAAAAMAAwC3AAAA9gIAAAAA&#10;" filled="f" stroked="f" strokeweight=".5pt">
                  <v:textbox>
                    <w:txbxContent>
                      <w:p w14:paraId="6E2D4F8F" w14:textId="77777777" w:rsidR="0060123F" w:rsidRPr="008F6393" w:rsidRDefault="0060123F" w:rsidP="00BF1849">
                        <w:pPr>
                          <w:spacing w:after="0" w:line="240" w:lineRule="auto"/>
                          <w:rPr>
                            <w:rFonts w:ascii="Simplified Arabic" w:hAnsi="Simplified Arabic" w:cs="Simplified Arabic"/>
                            <w:lang w:bidi="ar-YE"/>
                          </w:rPr>
                        </w:pPr>
                        <w:r w:rsidRPr="008F6393">
                          <w:rPr>
                            <w:rFonts w:ascii="Simplified Arabic" w:hAnsi="Simplified Arabic" w:cs="Simplified Arabic"/>
                            <w:b/>
                            <w:bCs/>
                            <w:rtl/>
                            <w:lang w:bidi="ar-YE"/>
                          </w:rPr>
                          <w:t>المصدر:</w:t>
                        </w:r>
                        <w:r w:rsidRPr="008F6393">
                          <w:rPr>
                            <w:rFonts w:ascii="Simplified Arabic" w:hAnsi="Simplified Arabic" w:cs="Simplified Arabic"/>
                            <w:rtl/>
                            <w:lang w:bidi="ar-YE"/>
                          </w:rPr>
                          <w:t xml:space="preserve"> جوناثان دي مويار، تيلر حنّا، ديفد كي بول، برندِر أر ميبس</w:t>
                        </w:r>
                        <w:r>
                          <w:rPr>
                            <w:rFonts w:ascii="Simplified Arabic" w:hAnsi="Simplified Arabic" w:cs="Simplified Arabic" w:hint="cs"/>
                            <w:rtl/>
                            <w:lang w:bidi="ar-YE"/>
                          </w:rPr>
                          <w:t>، مرجع سابق، ص 8.</w:t>
                        </w:r>
                        <w:r w:rsidRPr="008F6393">
                          <w:rPr>
                            <w:rFonts w:ascii="Simplified Arabic" w:hAnsi="Simplified Arabic" w:cs="Simplified Arabic"/>
                            <w:rtl/>
                            <w:lang w:bidi="ar-YE"/>
                          </w:rPr>
                          <w:t xml:space="preserve"> </w:t>
                        </w:r>
                      </w:p>
                    </w:txbxContent>
                  </v:textbox>
                </v:shape>
              </v:group>
            </w:pict>
          </mc:Fallback>
        </mc:AlternateContent>
      </w:r>
    </w:p>
    <w:p w14:paraId="03515188" w14:textId="77777777" w:rsidR="008F6393" w:rsidRPr="00F623B5" w:rsidRDefault="008F6393" w:rsidP="00065A0F">
      <w:pPr>
        <w:spacing w:after="0" w:line="360" w:lineRule="auto"/>
        <w:ind w:firstLine="432"/>
        <w:jc w:val="lowKashida"/>
        <w:rPr>
          <w:rFonts w:ascii="Traditional Arabic" w:hAnsi="Traditional Arabic" w:cs="Traditional Arabic"/>
          <w:sz w:val="28"/>
          <w:szCs w:val="28"/>
          <w:rtl/>
          <w:lang w:bidi="ar-YE"/>
        </w:rPr>
      </w:pPr>
    </w:p>
    <w:p w14:paraId="61B173B8" w14:textId="77777777" w:rsidR="008F6393" w:rsidRPr="00F623B5" w:rsidRDefault="008F6393" w:rsidP="00065A0F">
      <w:pPr>
        <w:spacing w:after="0" w:line="360" w:lineRule="auto"/>
        <w:ind w:firstLine="432"/>
        <w:jc w:val="lowKashida"/>
        <w:rPr>
          <w:rFonts w:ascii="Traditional Arabic" w:hAnsi="Traditional Arabic" w:cs="Traditional Arabic"/>
          <w:sz w:val="28"/>
          <w:szCs w:val="28"/>
          <w:rtl/>
          <w:lang w:bidi="ar-YE"/>
        </w:rPr>
      </w:pPr>
    </w:p>
    <w:p w14:paraId="6FB14537" w14:textId="77777777" w:rsidR="008F6393" w:rsidRPr="00F623B5" w:rsidRDefault="008F6393" w:rsidP="00065A0F">
      <w:pPr>
        <w:spacing w:after="0" w:line="360" w:lineRule="auto"/>
        <w:ind w:firstLine="432"/>
        <w:jc w:val="lowKashida"/>
        <w:rPr>
          <w:rFonts w:ascii="Traditional Arabic" w:hAnsi="Traditional Arabic" w:cs="Traditional Arabic"/>
          <w:sz w:val="28"/>
          <w:szCs w:val="28"/>
          <w:rtl/>
          <w:lang w:bidi="ar-YE"/>
        </w:rPr>
      </w:pPr>
    </w:p>
    <w:p w14:paraId="7EB94AFC" w14:textId="77777777" w:rsidR="008F6393" w:rsidRPr="00F623B5" w:rsidRDefault="008F6393" w:rsidP="00065A0F">
      <w:pPr>
        <w:spacing w:after="0" w:line="360" w:lineRule="auto"/>
        <w:ind w:firstLine="432"/>
        <w:jc w:val="lowKashida"/>
        <w:rPr>
          <w:rFonts w:ascii="Traditional Arabic" w:hAnsi="Traditional Arabic" w:cs="Traditional Arabic"/>
          <w:sz w:val="28"/>
          <w:szCs w:val="28"/>
          <w:rtl/>
          <w:lang w:bidi="ar-YE"/>
        </w:rPr>
      </w:pPr>
    </w:p>
    <w:p w14:paraId="257E9711" w14:textId="77777777" w:rsidR="008F6393" w:rsidRPr="00F623B5" w:rsidRDefault="008F6393" w:rsidP="00065A0F">
      <w:pPr>
        <w:spacing w:after="0" w:line="360" w:lineRule="auto"/>
        <w:ind w:firstLine="432"/>
        <w:jc w:val="lowKashida"/>
        <w:rPr>
          <w:rFonts w:ascii="Traditional Arabic" w:hAnsi="Traditional Arabic" w:cs="Traditional Arabic"/>
          <w:sz w:val="28"/>
          <w:szCs w:val="28"/>
          <w:rtl/>
          <w:lang w:bidi="ar-YE"/>
        </w:rPr>
      </w:pPr>
    </w:p>
    <w:p w14:paraId="047621D9" w14:textId="77777777" w:rsidR="006C137A" w:rsidRPr="00F623B5" w:rsidRDefault="00EB7BCB" w:rsidP="005313BE">
      <w:pPr>
        <w:spacing w:after="0" w:line="360" w:lineRule="auto"/>
        <w:ind w:firstLine="432"/>
        <w:jc w:val="lowKashida"/>
        <w:rPr>
          <w:rFonts w:ascii="Traditional Arabic" w:hAnsi="Traditional Arabic" w:cs="Traditional Arabic"/>
          <w:spacing w:val="-4"/>
          <w:sz w:val="28"/>
          <w:szCs w:val="28"/>
          <w:rtl/>
          <w:lang w:bidi="ar-YE"/>
        </w:rPr>
      </w:pPr>
      <w:r w:rsidRPr="00F623B5">
        <w:rPr>
          <w:rFonts w:ascii="Traditional Arabic" w:hAnsi="Traditional Arabic" w:cs="Traditional Arabic"/>
          <w:spacing w:val="-4"/>
          <w:sz w:val="28"/>
          <w:szCs w:val="28"/>
          <w:rtl/>
          <w:lang w:bidi="ar-YE"/>
        </w:rPr>
        <w:t>و</w:t>
      </w:r>
      <w:r w:rsidR="006C137A" w:rsidRPr="00F623B5">
        <w:rPr>
          <w:rFonts w:ascii="Traditional Arabic" w:hAnsi="Traditional Arabic" w:cs="Traditional Arabic"/>
          <w:spacing w:val="-4"/>
          <w:sz w:val="28"/>
          <w:szCs w:val="28"/>
          <w:rtl/>
          <w:lang w:bidi="ar-YE"/>
        </w:rPr>
        <w:t xml:space="preserve">رغم المساعدات الإنسانية </w:t>
      </w:r>
      <w:r w:rsidRPr="00F623B5">
        <w:rPr>
          <w:rFonts w:ascii="Traditional Arabic" w:hAnsi="Traditional Arabic" w:cs="Traditional Arabic"/>
          <w:spacing w:val="-4"/>
          <w:sz w:val="28"/>
          <w:szCs w:val="28"/>
          <w:rtl/>
          <w:lang w:bidi="ar-YE"/>
        </w:rPr>
        <w:t>المتواصلة</w:t>
      </w:r>
      <w:r w:rsidR="006C137A" w:rsidRPr="00F623B5">
        <w:rPr>
          <w:rFonts w:ascii="Traditional Arabic" w:hAnsi="Traditional Arabic" w:cs="Traditional Arabic"/>
          <w:spacing w:val="-4"/>
          <w:sz w:val="28"/>
          <w:szCs w:val="28"/>
          <w:rtl/>
          <w:lang w:bidi="ar-YE"/>
        </w:rPr>
        <w:t xml:space="preserve"> فإن هناك أكثر من 16,2 مليون يمني </w:t>
      </w:r>
      <w:r w:rsidR="00554E30" w:rsidRPr="00F623B5">
        <w:rPr>
          <w:rFonts w:ascii="Traditional Arabic" w:hAnsi="Traditional Arabic" w:cs="Traditional Arabic"/>
          <w:spacing w:val="-4"/>
          <w:sz w:val="28"/>
          <w:szCs w:val="28"/>
          <w:rtl/>
          <w:lang w:bidi="ar-YE"/>
        </w:rPr>
        <w:t xml:space="preserve">لا زالوا </w:t>
      </w:r>
      <w:r w:rsidR="006C137A" w:rsidRPr="00F623B5">
        <w:rPr>
          <w:rFonts w:ascii="Traditional Arabic" w:hAnsi="Traditional Arabic" w:cs="Traditional Arabic"/>
          <w:spacing w:val="-4"/>
          <w:sz w:val="28"/>
          <w:szCs w:val="28"/>
          <w:rtl/>
          <w:lang w:bidi="ar-YE"/>
        </w:rPr>
        <w:t xml:space="preserve">يعانون </w:t>
      </w:r>
      <w:r w:rsidR="00554E30" w:rsidRPr="00F623B5">
        <w:rPr>
          <w:rFonts w:ascii="Traditional Arabic" w:hAnsi="Traditional Arabic" w:cs="Traditional Arabic"/>
          <w:spacing w:val="-4"/>
          <w:sz w:val="28"/>
          <w:szCs w:val="28"/>
          <w:rtl/>
          <w:lang w:bidi="ar-YE"/>
        </w:rPr>
        <w:t xml:space="preserve">من </w:t>
      </w:r>
      <w:r w:rsidR="006C137A" w:rsidRPr="00F623B5">
        <w:rPr>
          <w:rFonts w:ascii="Traditional Arabic" w:hAnsi="Traditional Arabic" w:cs="Traditional Arabic"/>
          <w:spacing w:val="-4"/>
          <w:sz w:val="28"/>
          <w:szCs w:val="28"/>
          <w:rtl/>
          <w:lang w:bidi="ar-YE"/>
        </w:rPr>
        <w:t xml:space="preserve">انعدام الأمن الغذائي، </w:t>
      </w:r>
      <w:r w:rsidR="00551F95" w:rsidRPr="00F623B5">
        <w:rPr>
          <w:rFonts w:ascii="Traditional Arabic" w:hAnsi="Traditional Arabic" w:cs="Traditional Arabic"/>
          <w:spacing w:val="-4"/>
          <w:sz w:val="28"/>
          <w:szCs w:val="28"/>
          <w:rtl/>
          <w:lang w:bidi="ar-YE"/>
        </w:rPr>
        <w:t>و</w:t>
      </w:r>
      <w:r w:rsidR="006C137A" w:rsidRPr="00F623B5">
        <w:rPr>
          <w:rFonts w:ascii="Traditional Arabic" w:hAnsi="Traditional Arabic" w:cs="Traditional Arabic"/>
          <w:spacing w:val="-4"/>
          <w:sz w:val="28"/>
          <w:szCs w:val="28"/>
          <w:rtl/>
          <w:lang w:bidi="ar-YE"/>
        </w:rPr>
        <w:t>تظل معدلات سوء التغذية بين النساء والأطفال في اليمن من بين أعلى المعدلات على مستوى العالم، حيث تحتاج 1,2 مليون امرأة حامل أو مرضع و2,3 مليون طفل دون الخامسة إلى العلاج من سوء التغذية الحاد</w:t>
      </w:r>
      <w:r w:rsidR="00551F95" w:rsidRPr="00F623B5">
        <w:rPr>
          <w:rFonts w:ascii="Traditional Arabic" w:hAnsi="Traditional Arabic" w:cs="Traditional Arabic"/>
          <w:spacing w:val="-4"/>
          <w:sz w:val="28"/>
          <w:szCs w:val="28"/>
          <w:rtl/>
          <w:lang w:bidi="ar-YE"/>
        </w:rPr>
        <w:t>،</w:t>
      </w:r>
      <w:r w:rsidR="006C137A" w:rsidRPr="00F623B5">
        <w:rPr>
          <w:rFonts w:ascii="Traditional Arabic" w:hAnsi="Traditional Arabic" w:cs="Traditional Arabic"/>
          <w:spacing w:val="-4"/>
          <w:sz w:val="28"/>
          <w:szCs w:val="28"/>
          <w:rtl/>
          <w:lang w:bidi="ar-YE"/>
        </w:rPr>
        <w:t xml:space="preserve"> ومن بين هؤلاء الأطفال يتعرض حوالي 400 ألف طفل دون الحصول على علاج لخطر الوفاة</w:t>
      </w:r>
      <w:r w:rsidR="006C137A" w:rsidRPr="00F623B5">
        <w:rPr>
          <w:rFonts w:ascii="Traditional Arabic" w:hAnsi="Traditional Arabic" w:cs="Traditional Arabic"/>
          <w:spacing w:val="-4"/>
          <w:sz w:val="28"/>
          <w:szCs w:val="28"/>
          <w:vertAlign w:val="superscript"/>
          <w:rtl/>
          <w:lang w:bidi="ar-YE"/>
        </w:rPr>
        <w:t>(</w:t>
      </w:r>
      <w:r w:rsidR="006C137A" w:rsidRPr="00F623B5">
        <w:rPr>
          <w:rStyle w:val="a9"/>
          <w:rFonts w:ascii="Traditional Arabic" w:hAnsi="Traditional Arabic" w:cs="Traditional Arabic"/>
          <w:spacing w:val="-4"/>
          <w:sz w:val="28"/>
          <w:szCs w:val="28"/>
          <w:rtl/>
          <w:lang w:bidi="ar-YE"/>
        </w:rPr>
        <w:footnoteReference w:id="32"/>
      </w:r>
      <w:r w:rsidR="006C137A" w:rsidRPr="00F623B5">
        <w:rPr>
          <w:rFonts w:ascii="Traditional Arabic" w:hAnsi="Traditional Arabic" w:cs="Traditional Arabic"/>
          <w:spacing w:val="-4"/>
          <w:sz w:val="28"/>
          <w:szCs w:val="28"/>
          <w:vertAlign w:val="superscript"/>
          <w:rtl/>
          <w:lang w:bidi="ar-YE"/>
        </w:rPr>
        <w:t>)</w:t>
      </w:r>
      <w:r w:rsidR="006C137A" w:rsidRPr="00F623B5">
        <w:rPr>
          <w:rFonts w:ascii="Traditional Arabic" w:hAnsi="Traditional Arabic" w:cs="Traditional Arabic"/>
          <w:spacing w:val="-4"/>
          <w:sz w:val="28"/>
          <w:szCs w:val="28"/>
          <w:rtl/>
          <w:lang w:bidi="ar-YE"/>
        </w:rPr>
        <w:t>.</w:t>
      </w:r>
    </w:p>
    <w:p w14:paraId="42FD3DED" w14:textId="77777777" w:rsidR="00070123" w:rsidRPr="00F623B5" w:rsidRDefault="00EB7875" w:rsidP="005313BE">
      <w:pPr>
        <w:spacing w:after="0" w:line="360" w:lineRule="auto"/>
        <w:ind w:firstLine="432"/>
        <w:jc w:val="lowKashida"/>
        <w:rPr>
          <w:rFonts w:ascii="Traditional Arabic" w:hAnsi="Traditional Arabic" w:cs="Traditional Arabic"/>
          <w:sz w:val="28"/>
          <w:szCs w:val="28"/>
          <w:rtl/>
          <w:lang w:bidi="ar-YE"/>
        </w:rPr>
      </w:pPr>
      <w:r w:rsidRPr="00F623B5">
        <w:rPr>
          <w:rFonts w:ascii="Traditional Arabic" w:hAnsi="Traditional Arabic" w:cs="Traditional Arabic"/>
          <w:sz w:val="28"/>
          <w:szCs w:val="28"/>
          <w:rtl/>
          <w:lang w:bidi="ar-YE"/>
        </w:rPr>
        <w:t>و</w:t>
      </w:r>
      <w:r w:rsidR="00946E5D" w:rsidRPr="00F623B5">
        <w:rPr>
          <w:rFonts w:ascii="Traditional Arabic" w:hAnsi="Traditional Arabic" w:cs="Traditional Arabic"/>
          <w:sz w:val="28"/>
          <w:szCs w:val="28"/>
          <w:rtl/>
          <w:lang w:bidi="ar-YE"/>
        </w:rPr>
        <w:t>تشير بعض الدراسات إلى أن معدلات انتشار سوء التغذية بين الأطفال دون سن الخامسة كانت تبلغ في العام 2010م 35,5%، والهزال 13,3%، والتقزم 46,6%، وتسببت الحرب والحصار المستمر على اليمن منذ العام 2015م إلى ارتفاع سوء التغذية إلى 92,7%، والهزال إلى 26,6%، والتقزم 76,7%، كما أن كل طفل يمني دون سن الخامسة تقريباً أصبح يعاني من مشكلة صحية متعلقة بالأمن الغذائي تظهر في مقاسات الأجسام البشرية</w:t>
      </w:r>
      <w:r w:rsidRPr="00F623B5">
        <w:rPr>
          <w:rFonts w:ascii="Traditional Arabic" w:hAnsi="Traditional Arabic" w:cs="Traditional Arabic"/>
          <w:b/>
          <w:sz w:val="28"/>
          <w:szCs w:val="28"/>
          <w:vertAlign w:val="superscript"/>
          <w:rtl/>
          <w:lang w:bidi="ar-YE"/>
        </w:rPr>
        <w:t>(</w:t>
      </w:r>
      <w:r w:rsidRPr="00F623B5">
        <w:rPr>
          <w:rStyle w:val="a9"/>
          <w:rFonts w:ascii="Traditional Arabic" w:hAnsi="Traditional Arabic" w:cs="Traditional Arabic"/>
          <w:b/>
          <w:sz w:val="28"/>
          <w:szCs w:val="28"/>
          <w:rtl/>
          <w:lang w:bidi="ar-YE"/>
        </w:rPr>
        <w:footnoteReference w:id="33"/>
      </w:r>
      <w:r w:rsidRPr="00F623B5">
        <w:rPr>
          <w:rFonts w:ascii="Traditional Arabic" w:hAnsi="Traditional Arabic" w:cs="Traditional Arabic"/>
          <w:b/>
          <w:sz w:val="28"/>
          <w:szCs w:val="28"/>
          <w:vertAlign w:val="superscript"/>
          <w:rtl/>
          <w:lang w:bidi="ar-YE"/>
        </w:rPr>
        <w:t>)</w:t>
      </w:r>
      <w:r w:rsidR="00946E5D" w:rsidRPr="00F623B5">
        <w:rPr>
          <w:rFonts w:ascii="Traditional Arabic" w:hAnsi="Traditional Arabic" w:cs="Traditional Arabic"/>
          <w:sz w:val="28"/>
          <w:szCs w:val="28"/>
          <w:rtl/>
          <w:lang w:bidi="ar-YE"/>
        </w:rPr>
        <w:t>.</w:t>
      </w:r>
    </w:p>
    <w:tbl>
      <w:tblPr>
        <w:tblStyle w:val="af2"/>
        <w:bidiVisual/>
        <w:tblW w:w="0" w:type="auto"/>
        <w:jc w:val="center"/>
        <w:tblLook w:val="04A0" w:firstRow="1" w:lastRow="0" w:firstColumn="1" w:lastColumn="0" w:noHBand="0" w:noVBand="1"/>
      </w:tblPr>
      <w:tblGrid>
        <w:gridCol w:w="1574"/>
        <w:gridCol w:w="5842"/>
      </w:tblGrid>
      <w:tr w:rsidR="00065A0F" w:rsidRPr="00F623B5" w14:paraId="39914C54" w14:textId="77777777" w:rsidTr="00AF629C">
        <w:trPr>
          <w:trHeight w:val="340"/>
          <w:jc w:val="center"/>
        </w:trPr>
        <w:tc>
          <w:tcPr>
            <w:tcW w:w="7716" w:type="dxa"/>
            <w:gridSpan w:val="2"/>
            <w:tcBorders>
              <w:top w:val="nil"/>
              <w:left w:val="nil"/>
              <w:right w:val="nil"/>
            </w:tcBorders>
            <w:shd w:val="clear" w:color="auto" w:fill="auto"/>
            <w:vAlign w:val="center"/>
          </w:tcPr>
          <w:p w14:paraId="083D7A81" w14:textId="77777777" w:rsidR="002D4813" w:rsidRPr="00F623B5" w:rsidRDefault="002D4813" w:rsidP="00065A0F">
            <w:pPr>
              <w:spacing w:after="0" w:line="360" w:lineRule="auto"/>
              <w:ind w:firstLine="432"/>
              <w:jc w:val="center"/>
              <w:rPr>
                <w:rFonts w:ascii="Traditional Arabic" w:hAnsi="Traditional Arabic" w:cs="Traditional Arabic"/>
                <w:b/>
                <w:bCs/>
                <w:sz w:val="28"/>
                <w:szCs w:val="28"/>
                <w:rtl/>
              </w:rPr>
            </w:pPr>
            <w:r w:rsidRPr="00F623B5">
              <w:rPr>
                <w:rFonts w:ascii="Traditional Arabic" w:hAnsi="Traditional Arabic" w:cs="Traditional Arabic"/>
                <w:b/>
                <w:bCs/>
                <w:sz w:val="28"/>
                <w:szCs w:val="28"/>
                <w:rtl/>
              </w:rPr>
              <w:t>مظاهر انعدام مقومات الأمن الغذائي في اليمن منذ العام 2015</w:t>
            </w:r>
            <w:r w:rsidR="00161B51" w:rsidRPr="00F623B5">
              <w:rPr>
                <w:rFonts w:ascii="Traditional Arabic" w:hAnsi="Traditional Arabic" w:cs="Traditional Arabic"/>
                <w:b/>
                <w:bCs/>
                <w:sz w:val="28"/>
                <w:szCs w:val="28"/>
                <w:rtl/>
              </w:rPr>
              <w:t>م</w:t>
            </w:r>
            <w:r w:rsidRPr="00F623B5">
              <w:rPr>
                <w:rFonts w:ascii="Traditional Arabic" w:hAnsi="Traditional Arabic" w:cs="Traditional Arabic"/>
                <w:b/>
                <w:bCs/>
                <w:sz w:val="28"/>
                <w:szCs w:val="28"/>
                <w:rtl/>
              </w:rPr>
              <w:t>:</w:t>
            </w:r>
          </w:p>
        </w:tc>
      </w:tr>
      <w:tr w:rsidR="00065A0F" w:rsidRPr="00F623B5" w14:paraId="02B39C0C" w14:textId="77777777" w:rsidTr="006E303F">
        <w:trPr>
          <w:trHeight w:val="953"/>
          <w:jc w:val="center"/>
        </w:trPr>
        <w:tc>
          <w:tcPr>
            <w:tcW w:w="1617" w:type="dxa"/>
            <w:shd w:val="clear" w:color="auto" w:fill="FFE38B"/>
            <w:vAlign w:val="center"/>
          </w:tcPr>
          <w:p w14:paraId="162A0577" w14:textId="77777777" w:rsidR="002D4813" w:rsidRPr="00F623B5" w:rsidRDefault="002D4813" w:rsidP="008B7E13">
            <w:pPr>
              <w:spacing w:after="0" w:line="360" w:lineRule="auto"/>
              <w:jc w:val="center"/>
              <w:rPr>
                <w:rFonts w:ascii="Traditional Arabic" w:hAnsi="Traditional Arabic" w:cs="Traditional Arabic"/>
                <w:b/>
                <w:bCs/>
                <w:sz w:val="24"/>
                <w:szCs w:val="24"/>
                <w:rtl/>
              </w:rPr>
            </w:pPr>
            <w:r w:rsidRPr="00F623B5">
              <w:rPr>
                <w:rFonts w:ascii="Traditional Arabic" w:hAnsi="Traditional Arabic" w:cs="Traditional Arabic"/>
                <w:b/>
                <w:bCs/>
                <w:sz w:val="24"/>
                <w:szCs w:val="24"/>
                <w:rtl/>
              </w:rPr>
              <w:t>توفر الغذاء</w:t>
            </w:r>
          </w:p>
        </w:tc>
        <w:tc>
          <w:tcPr>
            <w:tcW w:w="6099" w:type="dxa"/>
            <w:vAlign w:val="center"/>
          </w:tcPr>
          <w:p w14:paraId="65205CA0" w14:textId="77777777" w:rsidR="002D4813" w:rsidRPr="00F623B5" w:rsidRDefault="002D4813" w:rsidP="005313BE">
            <w:pPr>
              <w:pStyle w:val="a5"/>
              <w:numPr>
                <w:ilvl w:val="0"/>
                <w:numId w:val="6"/>
              </w:numPr>
              <w:bidi/>
              <w:spacing w:line="360" w:lineRule="auto"/>
              <w:ind w:left="227" w:hanging="56"/>
              <w:jc w:val="lowKashida"/>
              <w:rPr>
                <w:rFonts w:ascii="Traditional Arabic" w:hAnsi="Traditional Arabic" w:cs="Traditional Arabic"/>
                <w:rtl/>
                <w:lang w:bidi="ar-YE"/>
              </w:rPr>
            </w:pPr>
            <w:r w:rsidRPr="00F623B5">
              <w:rPr>
                <w:rFonts w:ascii="Traditional Arabic" w:hAnsi="Traditional Arabic" w:cs="Traditional Arabic"/>
                <w:rtl/>
                <w:lang w:bidi="ar-YE"/>
              </w:rPr>
              <w:t>شحة المواد الأساسية في الأسواق المحلية.</w:t>
            </w:r>
          </w:p>
          <w:p w14:paraId="258E6162" w14:textId="77777777" w:rsidR="002D4813" w:rsidRPr="00F623B5" w:rsidRDefault="002D4813" w:rsidP="005313BE">
            <w:pPr>
              <w:pStyle w:val="a5"/>
              <w:numPr>
                <w:ilvl w:val="0"/>
                <w:numId w:val="6"/>
              </w:numPr>
              <w:bidi/>
              <w:spacing w:line="360" w:lineRule="auto"/>
              <w:ind w:left="227" w:hanging="56"/>
              <w:jc w:val="lowKashida"/>
              <w:rPr>
                <w:rFonts w:ascii="Traditional Arabic" w:hAnsi="Traditional Arabic" w:cs="Traditional Arabic"/>
                <w:lang w:bidi="ar-YE"/>
              </w:rPr>
            </w:pPr>
            <w:r w:rsidRPr="005313BE">
              <w:rPr>
                <w:rFonts w:ascii="Traditional Arabic" w:hAnsi="Traditional Arabic" w:cs="Traditional Arabic"/>
                <w:rtl/>
                <w:lang w:bidi="ar-YE"/>
              </w:rPr>
              <w:t>استهداف بعض الأراضي الزراعية ومخازن الغذاء ومراكز صيد الأسماك</w:t>
            </w:r>
            <w:r w:rsidRPr="00F623B5">
              <w:rPr>
                <w:rFonts w:ascii="Traditional Arabic" w:hAnsi="Traditional Arabic" w:cs="Traditional Arabic"/>
                <w:rtl/>
                <w:lang w:bidi="ar-YE"/>
              </w:rPr>
              <w:t>.</w:t>
            </w:r>
          </w:p>
          <w:p w14:paraId="623ABEB9" w14:textId="77777777" w:rsidR="002D4813" w:rsidRPr="00F623B5" w:rsidRDefault="002D4813" w:rsidP="005313BE">
            <w:pPr>
              <w:pStyle w:val="a5"/>
              <w:numPr>
                <w:ilvl w:val="0"/>
                <w:numId w:val="6"/>
              </w:numPr>
              <w:bidi/>
              <w:spacing w:line="360" w:lineRule="auto"/>
              <w:ind w:left="227" w:hanging="56"/>
              <w:jc w:val="lowKashida"/>
              <w:rPr>
                <w:rFonts w:ascii="Traditional Arabic" w:hAnsi="Traditional Arabic" w:cs="Traditional Arabic"/>
                <w:rtl/>
                <w:lang w:bidi="ar-YE"/>
              </w:rPr>
            </w:pPr>
            <w:r w:rsidRPr="00F623B5">
              <w:rPr>
                <w:rFonts w:ascii="Traditional Arabic" w:hAnsi="Traditional Arabic" w:cs="Traditional Arabic"/>
                <w:rtl/>
                <w:lang w:bidi="ar-YE"/>
              </w:rPr>
              <w:t>شحة الأمطار الموسمية، وتأثر بعض السدود والآبار الجوفية.</w:t>
            </w:r>
          </w:p>
        </w:tc>
      </w:tr>
      <w:tr w:rsidR="00065A0F" w:rsidRPr="00F623B5" w14:paraId="1EBAAEAA" w14:textId="77777777" w:rsidTr="006E303F">
        <w:trPr>
          <w:trHeight w:val="567"/>
          <w:jc w:val="center"/>
        </w:trPr>
        <w:tc>
          <w:tcPr>
            <w:tcW w:w="1617" w:type="dxa"/>
            <w:shd w:val="clear" w:color="auto" w:fill="FFE38B"/>
            <w:vAlign w:val="center"/>
          </w:tcPr>
          <w:p w14:paraId="3F762DDC" w14:textId="77777777" w:rsidR="002D4813" w:rsidRPr="00F623B5" w:rsidRDefault="002D4813" w:rsidP="008B7E13">
            <w:pPr>
              <w:spacing w:after="0" w:line="360" w:lineRule="auto"/>
              <w:jc w:val="center"/>
              <w:rPr>
                <w:rFonts w:ascii="Traditional Arabic" w:hAnsi="Traditional Arabic" w:cs="Traditional Arabic"/>
                <w:b/>
                <w:bCs/>
                <w:sz w:val="24"/>
                <w:szCs w:val="24"/>
                <w:rtl/>
              </w:rPr>
            </w:pPr>
            <w:r w:rsidRPr="00F623B5">
              <w:rPr>
                <w:rFonts w:ascii="Traditional Arabic" w:hAnsi="Traditional Arabic" w:cs="Traditional Arabic"/>
                <w:b/>
                <w:bCs/>
                <w:sz w:val="24"/>
                <w:szCs w:val="24"/>
                <w:rtl/>
              </w:rPr>
              <w:t>إمكانية الوصول إلى الغذاء</w:t>
            </w:r>
          </w:p>
        </w:tc>
        <w:tc>
          <w:tcPr>
            <w:tcW w:w="6099" w:type="dxa"/>
            <w:vAlign w:val="center"/>
          </w:tcPr>
          <w:p w14:paraId="33CA1EED" w14:textId="77777777" w:rsidR="002D4813" w:rsidRPr="00F623B5" w:rsidRDefault="002D4813" w:rsidP="005313BE">
            <w:pPr>
              <w:pStyle w:val="a5"/>
              <w:numPr>
                <w:ilvl w:val="0"/>
                <w:numId w:val="6"/>
              </w:numPr>
              <w:bidi/>
              <w:spacing w:line="360" w:lineRule="auto"/>
              <w:ind w:left="227" w:hanging="56"/>
              <w:jc w:val="lowKashida"/>
              <w:rPr>
                <w:rFonts w:ascii="Traditional Arabic" w:hAnsi="Traditional Arabic" w:cs="Traditional Arabic"/>
                <w:lang w:bidi="ar-YE"/>
              </w:rPr>
            </w:pPr>
            <w:r w:rsidRPr="00F623B5">
              <w:rPr>
                <w:rFonts w:ascii="Traditional Arabic" w:hAnsi="Traditional Arabic" w:cs="Traditional Arabic"/>
                <w:rtl/>
                <w:lang w:bidi="ar-YE"/>
              </w:rPr>
              <w:t>ارتفاع أسعار الغذاء.</w:t>
            </w:r>
          </w:p>
          <w:p w14:paraId="6C1137F2" w14:textId="77777777" w:rsidR="002D4813" w:rsidRPr="00F623B5" w:rsidRDefault="002D4813" w:rsidP="005313BE">
            <w:pPr>
              <w:pStyle w:val="a5"/>
              <w:numPr>
                <w:ilvl w:val="0"/>
                <w:numId w:val="6"/>
              </w:numPr>
              <w:bidi/>
              <w:spacing w:line="360" w:lineRule="auto"/>
              <w:ind w:left="227" w:hanging="56"/>
              <w:jc w:val="lowKashida"/>
              <w:rPr>
                <w:rFonts w:ascii="Traditional Arabic" w:hAnsi="Traditional Arabic" w:cs="Traditional Arabic"/>
                <w:lang w:bidi="ar-YE"/>
              </w:rPr>
            </w:pPr>
            <w:r w:rsidRPr="00F623B5">
              <w:rPr>
                <w:rFonts w:ascii="Traditional Arabic" w:hAnsi="Traditional Arabic" w:cs="Traditional Arabic"/>
                <w:rtl/>
                <w:lang w:bidi="ar-YE"/>
              </w:rPr>
              <w:t>انتشار الفقر بين حوالي 21 مليون من السكان.</w:t>
            </w:r>
          </w:p>
          <w:p w14:paraId="6B9C348D" w14:textId="77777777" w:rsidR="002D4813" w:rsidRPr="00F623B5" w:rsidRDefault="002D4813" w:rsidP="005313BE">
            <w:pPr>
              <w:pStyle w:val="a5"/>
              <w:numPr>
                <w:ilvl w:val="0"/>
                <w:numId w:val="6"/>
              </w:numPr>
              <w:bidi/>
              <w:spacing w:line="360" w:lineRule="auto"/>
              <w:ind w:left="227" w:hanging="56"/>
              <w:jc w:val="lowKashida"/>
              <w:rPr>
                <w:rFonts w:ascii="Traditional Arabic" w:hAnsi="Traditional Arabic" w:cs="Traditional Arabic"/>
                <w:lang w:bidi="ar-YE"/>
              </w:rPr>
            </w:pPr>
            <w:r w:rsidRPr="00F623B5">
              <w:rPr>
                <w:rFonts w:ascii="Traditional Arabic" w:hAnsi="Traditional Arabic" w:cs="Traditional Arabic"/>
                <w:rtl/>
                <w:lang w:bidi="ar-YE"/>
              </w:rPr>
              <w:t>الحصار المفروض على الموانئ والمطارات.</w:t>
            </w:r>
          </w:p>
          <w:p w14:paraId="6298E5F4" w14:textId="77777777" w:rsidR="002D4813" w:rsidRPr="00F623B5" w:rsidRDefault="002D4813" w:rsidP="005313BE">
            <w:pPr>
              <w:pStyle w:val="a5"/>
              <w:numPr>
                <w:ilvl w:val="0"/>
                <w:numId w:val="6"/>
              </w:numPr>
              <w:bidi/>
              <w:spacing w:line="360" w:lineRule="auto"/>
              <w:ind w:left="227" w:hanging="56"/>
              <w:jc w:val="lowKashida"/>
              <w:rPr>
                <w:rFonts w:ascii="Traditional Arabic" w:hAnsi="Traditional Arabic" w:cs="Traditional Arabic"/>
                <w:rtl/>
                <w:lang w:bidi="ar-YE"/>
              </w:rPr>
            </w:pPr>
            <w:r w:rsidRPr="00F623B5">
              <w:rPr>
                <w:rFonts w:ascii="Traditional Arabic" w:hAnsi="Traditional Arabic" w:cs="Traditional Arabic"/>
                <w:rtl/>
                <w:lang w:bidi="ar-YE"/>
              </w:rPr>
              <w:t>العمليات العسكرية والصراع المسلح الذي حال وصول الغذاء.</w:t>
            </w:r>
          </w:p>
        </w:tc>
      </w:tr>
      <w:tr w:rsidR="00065A0F" w:rsidRPr="00F623B5" w14:paraId="6FFB90FC" w14:textId="77777777" w:rsidTr="006E303F">
        <w:trPr>
          <w:trHeight w:val="567"/>
          <w:jc w:val="center"/>
        </w:trPr>
        <w:tc>
          <w:tcPr>
            <w:tcW w:w="1617" w:type="dxa"/>
            <w:shd w:val="clear" w:color="auto" w:fill="FFE38B"/>
            <w:vAlign w:val="center"/>
          </w:tcPr>
          <w:p w14:paraId="7ACB6E3F" w14:textId="77777777" w:rsidR="002D4813" w:rsidRPr="00F623B5" w:rsidRDefault="002D4813" w:rsidP="008B7E13">
            <w:pPr>
              <w:spacing w:after="0" w:line="360" w:lineRule="auto"/>
              <w:jc w:val="center"/>
              <w:rPr>
                <w:rFonts w:ascii="Traditional Arabic" w:hAnsi="Traditional Arabic" w:cs="Traditional Arabic"/>
                <w:b/>
                <w:bCs/>
                <w:sz w:val="24"/>
                <w:szCs w:val="24"/>
                <w:rtl/>
              </w:rPr>
            </w:pPr>
            <w:r w:rsidRPr="00F623B5">
              <w:rPr>
                <w:rFonts w:ascii="Traditional Arabic" w:hAnsi="Traditional Arabic" w:cs="Traditional Arabic"/>
                <w:b/>
                <w:bCs/>
                <w:sz w:val="24"/>
                <w:szCs w:val="24"/>
                <w:rtl/>
              </w:rPr>
              <w:t>استخدام وسلامة الغذاء</w:t>
            </w:r>
          </w:p>
        </w:tc>
        <w:tc>
          <w:tcPr>
            <w:tcW w:w="6099" w:type="dxa"/>
            <w:vAlign w:val="center"/>
          </w:tcPr>
          <w:p w14:paraId="69515375" w14:textId="77777777" w:rsidR="002D4813" w:rsidRPr="00F623B5" w:rsidRDefault="002D4813" w:rsidP="005313BE">
            <w:pPr>
              <w:pStyle w:val="a5"/>
              <w:numPr>
                <w:ilvl w:val="0"/>
                <w:numId w:val="6"/>
              </w:numPr>
              <w:bidi/>
              <w:spacing w:line="360" w:lineRule="auto"/>
              <w:ind w:left="227" w:hanging="56"/>
              <w:jc w:val="lowKashida"/>
              <w:rPr>
                <w:rFonts w:ascii="Traditional Arabic" w:hAnsi="Traditional Arabic" w:cs="Traditional Arabic"/>
                <w:rtl/>
                <w:lang w:bidi="ar-YE"/>
              </w:rPr>
            </w:pPr>
            <w:r w:rsidRPr="00F623B5">
              <w:rPr>
                <w:rFonts w:ascii="Traditional Arabic" w:hAnsi="Traditional Arabic" w:cs="Traditional Arabic"/>
                <w:rtl/>
                <w:lang w:bidi="ar-YE"/>
              </w:rPr>
              <w:t>وصول شحنات من الغذاء غير صالحة للاستهلاك البشري.</w:t>
            </w:r>
          </w:p>
        </w:tc>
      </w:tr>
      <w:tr w:rsidR="00065A0F" w:rsidRPr="00F623B5" w14:paraId="2D539F01" w14:textId="77777777" w:rsidTr="006E303F">
        <w:trPr>
          <w:trHeight w:val="567"/>
          <w:jc w:val="center"/>
        </w:trPr>
        <w:tc>
          <w:tcPr>
            <w:tcW w:w="1617" w:type="dxa"/>
            <w:shd w:val="clear" w:color="auto" w:fill="FFE38B"/>
            <w:vAlign w:val="center"/>
          </w:tcPr>
          <w:p w14:paraId="20F5F974" w14:textId="77777777" w:rsidR="002D4813" w:rsidRPr="00F623B5" w:rsidRDefault="002D4813" w:rsidP="008B7E13">
            <w:pPr>
              <w:spacing w:after="0" w:line="360" w:lineRule="auto"/>
              <w:jc w:val="center"/>
              <w:rPr>
                <w:rFonts w:ascii="Traditional Arabic" w:hAnsi="Traditional Arabic" w:cs="Traditional Arabic"/>
                <w:b/>
                <w:bCs/>
                <w:sz w:val="24"/>
                <w:szCs w:val="24"/>
                <w:rtl/>
              </w:rPr>
            </w:pPr>
            <w:r w:rsidRPr="00F623B5">
              <w:rPr>
                <w:rFonts w:ascii="Traditional Arabic" w:hAnsi="Traditional Arabic" w:cs="Traditional Arabic"/>
                <w:b/>
                <w:bCs/>
                <w:sz w:val="24"/>
                <w:szCs w:val="24"/>
                <w:rtl/>
              </w:rPr>
              <w:t>استقرار واستدامة وجود الغذاء</w:t>
            </w:r>
          </w:p>
        </w:tc>
        <w:tc>
          <w:tcPr>
            <w:tcW w:w="6099" w:type="dxa"/>
            <w:vAlign w:val="center"/>
          </w:tcPr>
          <w:p w14:paraId="176F8BD1" w14:textId="77777777" w:rsidR="002D4813" w:rsidRPr="00F623B5" w:rsidRDefault="002D4813" w:rsidP="005313BE">
            <w:pPr>
              <w:pStyle w:val="a5"/>
              <w:numPr>
                <w:ilvl w:val="0"/>
                <w:numId w:val="6"/>
              </w:numPr>
              <w:bidi/>
              <w:spacing w:line="360" w:lineRule="auto"/>
              <w:ind w:left="227" w:hanging="56"/>
              <w:jc w:val="lowKashida"/>
              <w:rPr>
                <w:rFonts w:ascii="Traditional Arabic" w:hAnsi="Traditional Arabic" w:cs="Traditional Arabic"/>
                <w:rtl/>
                <w:lang w:bidi="ar-YE"/>
              </w:rPr>
            </w:pPr>
            <w:r w:rsidRPr="00F623B5">
              <w:rPr>
                <w:rFonts w:ascii="Traditional Arabic" w:hAnsi="Traditional Arabic" w:cs="Traditional Arabic"/>
                <w:rtl/>
                <w:lang w:bidi="ar-YE"/>
              </w:rPr>
              <w:t>نتيجة تأثر المقومات السابقة</w:t>
            </w:r>
            <w:r w:rsidR="0080339A" w:rsidRPr="00F623B5">
              <w:rPr>
                <w:rFonts w:ascii="Traditional Arabic" w:hAnsi="Traditional Arabic" w:cs="Traditional Arabic"/>
                <w:rtl/>
                <w:lang w:bidi="ar-YE"/>
              </w:rPr>
              <w:t xml:space="preserve"> بالحرب </w:t>
            </w:r>
            <w:r w:rsidR="0031172D" w:rsidRPr="00F623B5">
              <w:rPr>
                <w:rFonts w:ascii="Traditional Arabic" w:hAnsi="Traditional Arabic" w:cs="Traditional Arabic"/>
                <w:rtl/>
                <w:lang w:bidi="ar-YE"/>
              </w:rPr>
              <w:t>التي في حال استمرارها ست</w:t>
            </w:r>
            <w:r w:rsidR="0080339A" w:rsidRPr="00F623B5">
              <w:rPr>
                <w:rFonts w:ascii="Traditional Arabic" w:hAnsi="Traditional Arabic" w:cs="Traditional Arabic"/>
                <w:rtl/>
                <w:lang w:bidi="ar-YE"/>
              </w:rPr>
              <w:t>ؤدي إلى</w:t>
            </w:r>
            <w:r w:rsidR="0031172D" w:rsidRPr="00F623B5">
              <w:rPr>
                <w:rFonts w:ascii="Traditional Arabic" w:hAnsi="Traditional Arabic" w:cs="Traditional Arabic"/>
                <w:rtl/>
                <w:lang w:bidi="ar-YE"/>
              </w:rPr>
              <w:t xml:space="preserve"> مضاعفة</w:t>
            </w:r>
            <w:r w:rsidR="0080339A" w:rsidRPr="00F623B5">
              <w:rPr>
                <w:rFonts w:ascii="Traditional Arabic" w:hAnsi="Traditional Arabic" w:cs="Traditional Arabic"/>
                <w:rtl/>
                <w:lang w:bidi="ar-YE"/>
              </w:rPr>
              <w:t xml:space="preserve"> </w:t>
            </w:r>
            <w:r w:rsidR="0031172D" w:rsidRPr="00F623B5">
              <w:rPr>
                <w:rFonts w:ascii="Traditional Arabic" w:hAnsi="Traditional Arabic" w:cs="Traditional Arabic"/>
                <w:rtl/>
                <w:lang w:bidi="ar-YE"/>
              </w:rPr>
              <w:t>تلقي بظلالها على الأمن الغذائي</w:t>
            </w:r>
            <w:r w:rsidRPr="00F623B5">
              <w:rPr>
                <w:rFonts w:ascii="Traditional Arabic" w:hAnsi="Traditional Arabic" w:cs="Traditional Arabic"/>
                <w:rtl/>
                <w:lang w:bidi="ar-YE"/>
              </w:rPr>
              <w:t xml:space="preserve"> </w:t>
            </w:r>
            <w:r w:rsidR="0031172D" w:rsidRPr="00F623B5">
              <w:rPr>
                <w:rFonts w:ascii="Traditional Arabic" w:hAnsi="Traditional Arabic" w:cs="Traditional Arabic"/>
                <w:rtl/>
                <w:lang w:bidi="ar-YE"/>
              </w:rPr>
              <w:t>في اليمن،</w:t>
            </w:r>
            <w:r w:rsidR="0080339A" w:rsidRPr="00F623B5">
              <w:rPr>
                <w:rFonts w:ascii="Traditional Arabic" w:hAnsi="Traditional Arabic" w:cs="Traditional Arabic"/>
                <w:rtl/>
                <w:lang w:bidi="ar-YE"/>
              </w:rPr>
              <w:t xml:space="preserve"> </w:t>
            </w:r>
            <w:r w:rsidR="0031172D" w:rsidRPr="00F623B5">
              <w:rPr>
                <w:rFonts w:ascii="Traditional Arabic" w:hAnsi="Traditional Arabic" w:cs="Traditional Arabic"/>
                <w:rtl/>
                <w:lang w:bidi="ar-YE"/>
              </w:rPr>
              <w:t>وتفاقم ذلك</w:t>
            </w:r>
            <w:r w:rsidR="0080339A" w:rsidRPr="00F623B5">
              <w:rPr>
                <w:rFonts w:ascii="Traditional Arabic" w:hAnsi="Traditional Arabic" w:cs="Traditional Arabic"/>
                <w:rtl/>
                <w:lang w:bidi="ar-YE"/>
              </w:rPr>
              <w:t xml:space="preserve"> في </w:t>
            </w:r>
            <w:r w:rsidR="0031172D" w:rsidRPr="00F623B5">
              <w:rPr>
                <w:rFonts w:ascii="Traditional Arabic" w:hAnsi="Traditional Arabic" w:cs="Traditional Arabic"/>
                <w:rtl/>
                <w:lang w:bidi="ar-YE"/>
              </w:rPr>
              <w:t>بعض</w:t>
            </w:r>
            <w:r w:rsidR="0080339A" w:rsidRPr="00F623B5">
              <w:rPr>
                <w:rFonts w:ascii="Traditional Arabic" w:hAnsi="Traditional Arabic" w:cs="Traditional Arabic"/>
                <w:rtl/>
                <w:lang w:bidi="ar-YE"/>
              </w:rPr>
              <w:t xml:space="preserve"> من </w:t>
            </w:r>
            <w:r w:rsidR="006507AA" w:rsidRPr="00F623B5">
              <w:rPr>
                <w:rFonts w:ascii="Traditional Arabic" w:hAnsi="Traditional Arabic" w:cs="Traditional Arabic"/>
                <w:rtl/>
                <w:lang w:bidi="ar-YE"/>
              </w:rPr>
              <w:t>ال</w:t>
            </w:r>
            <w:r w:rsidR="0080339A" w:rsidRPr="00F623B5">
              <w:rPr>
                <w:rFonts w:ascii="Traditional Arabic" w:hAnsi="Traditional Arabic" w:cs="Traditional Arabic"/>
                <w:rtl/>
                <w:lang w:bidi="ar-YE"/>
              </w:rPr>
              <w:t xml:space="preserve">مناطق </w:t>
            </w:r>
            <w:r w:rsidR="0031172D" w:rsidRPr="00F623B5">
              <w:rPr>
                <w:rFonts w:ascii="Traditional Arabic" w:hAnsi="Traditional Arabic" w:cs="Traditional Arabic"/>
                <w:rtl/>
                <w:lang w:bidi="ar-YE"/>
              </w:rPr>
              <w:t>لتصل إلى</w:t>
            </w:r>
            <w:r w:rsidR="0080339A" w:rsidRPr="00F623B5">
              <w:rPr>
                <w:rFonts w:ascii="Traditional Arabic" w:hAnsi="Traditional Arabic" w:cs="Traditional Arabic"/>
                <w:rtl/>
                <w:lang w:bidi="ar-YE"/>
              </w:rPr>
              <w:t xml:space="preserve"> مجاعات </w:t>
            </w:r>
            <w:r w:rsidR="006C7A78" w:rsidRPr="00F623B5">
              <w:rPr>
                <w:rFonts w:ascii="Traditional Arabic" w:hAnsi="Traditional Arabic" w:cs="Traditional Arabic"/>
                <w:rtl/>
                <w:lang w:bidi="ar-YE"/>
              </w:rPr>
              <w:t>قد تطال الكثير من المواطنين اليمنيين</w:t>
            </w:r>
            <w:r w:rsidRPr="00F623B5">
              <w:rPr>
                <w:rFonts w:ascii="Traditional Arabic" w:hAnsi="Traditional Arabic" w:cs="Traditional Arabic"/>
                <w:rtl/>
                <w:lang w:bidi="ar-YE"/>
              </w:rPr>
              <w:t>.</w:t>
            </w:r>
          </w:p>
        </w:tc>
      </w:tr>
    </w:tbl>
    <w:p w14:paraId="7C07A72D" w14:textId="77777777" w:rsidR="00874B3A" w:rsidRPr="00F623B5" w:rsidRDefault="00874B3A" w:rsidP="008B7E13">
      <w:pPr>
        <w:pStyle w:val="pol6"/>
        <w:spacing w:before="0" w:after="0" w:line="360" w:lineRule="auto"/>
        <w:ind w:left="0" w:right="0" w:firstLine="432"/>
        <w:jc w:val="lowKashida"/>
        <w:rPr>
          <w:rFonts w:ascii="Traditional Arabic" w:hAnsi="Traditional Arabic" w:cs="Traditional Arabic"/>
          <w:b w:val="0"/>
          <w:color w:val="auto"/>
          <w:sz w:val="28"/>
          <w:rtl/>
        </w:rPr>
      </w:pPr>
      <w:r w:rsidRPr="008B7E13">
        <w:rPr>
          <w:rFonts w:ascii="Traditional Arabic" w:hAnsi="Traditional Arabic" w:cs="Traditional Arabic"/>
          <w:b w:val="0"/>
          <w:bCs/>
          <w:color w:val="auto"/>
          <w:sz w:val="28"/>
          <w:rtl/>
        </w:rPr>
        <w:t>المساعدات</w:t>
      </w:r>
      <w:r w:rsidR="0062092E" w:rsidRPr="008B7E13">
        <w:rPr>
          <w:rFonts w:ascii="Traditional Arabic" w:hAnsi="Traditional Arabic" w:cs="Traditional Arabic"/>
          <w:b w:val="0"/>
          <w:bCs/>
          <w:color w:val="auto"/>
          <w:sz w:val="28"/>
          <w:rtl/>
        </w:rPr>
        <w:t xml:space="preserve"> الإنسانية</w:t>
      </w:r>
      <w:r w:rsidRPr="008B7E13">
        <w:rPr>
          <w:rFonts w:ascii="Traditional Arabic" w:hAnsi="Traditional Arabic" w:cs="Traditional Arabic"/>
          <w:b w:val="0"/>
          <w:bCs/>
          <w:color w:val="auto"/>
          <w:sz w:val="28"/>
          <w:rtl/>
        </w:rPr>
        <w:t xml:space="preserve"> الغذائية </w:t>
      </w:r>
      <w:r w:rsidR="0080339A" w:rsidRPr="008B7E13">
        <w:rPr>
          <w:rFonts w:ascii="Traditional Arabic" w:hAnsi="Traditional Arabic" w:cs="Traditional Arabic"/>
          <w:b w:val="0"/>
          <w:bCs/>
          <w:color w:val="auto"/>
          <w:sz w:val="28"/>
          <w:rtl/>
        </w:rPr>
        <w:t xml:space="preserve">قد </w:t>
      </w:r>
      <w:r w:rsidR="003233A9" w:rsidRPr="008B7E13">
        <w:rPr>
          <w:rFonts w:ascii="Traditional Arabic" w:hAnsi="Traditional Arabic" w:cs="Traditional Arabic"/>
          <w:b w:val="0"/>
          <w:bCs/>
          <w:color w:val="auto"/>
          <w:sz w:val="28"/>
          <w:rtl/>
        </w:rPr>
        <w:t>تؤدي بعض أثارها</w:t>
      </w:r>
      <w:r w:rsidR="005E68DC" w:rsidRPr="008B7E13">
        <w:rPr>
          <w:rFonts w:ascii="Traditional Arabic" w:hAnsi="Traditional Arabic" w:cs="Traditional Arabic"/>
          <w:b w:val="0"/>
          <w:bCs/>
          <w:color w:val="auto"/>
          <w:sz w:val="28"/>
          <w:rtl/>
        </w:rPr>
        <w:t xml:space="preserve"> المتوسطة والبعيدة</w:t>
      </w:r>
      <w:r w:rsidR="003233A9" w:rsidRPr="008B7E13">
        <w:rPr>
          <w:rFonts w:ascii="Traditional Arabic" w:hAnsi="Traditional Arabic" w:cs="Traditional Arabic"/>
          <w:b w:val="0"/>
          <w:bCs/>
          <w:color w:val="auto"/>
          <w:sz w:val="28"/>
          <w:rtl/>
        </w:rPr>
        <w:t xml:space="preserve"> إلى تفاقم</w:t>
      </w:r>
      <w:r w:rsidR="0080339A" w:rsidRPr="008B7E13">
        <w:rPr>
          <w:rFonts w:ascii="Traditional Arabic" w:hAnsi="Traditional Arabic" w:cs="Traditional Arabic"/>
          <w:b w:val="0"/>
          <w:bCs/>
          <w:color w:val="auto"/>
          <w:sz w:val="28"/>
          <w:rtl/>
        </w:rPr>
        <w:t xml:space="preserve"> انعدام الأمن الغذائي في اليمن بدلاً عن التخفيف منه</w:t>
      </w:r>
      <w:r w:rsidRPr="008B7E13">
        <w:rPr>
          <w:rFonts w:ascii="Traditional Arabic" w:hAnsi="Traditional Arabic" w:cs="Traditional Arabic"/>
          <w:b w:val="0"/>
          <w:bCs/>
          <w:color w:val="auto"/>
          <w:sz w:val="28"/>
          <w:rtl/>
        </w:rPr>
        <w:t>:</w:t>
      </w:r>
      <w:r w:rsidR="008B7E13">
        <w:rPr>
          <w:rFonts w:ascii="Traditional Arabic" w:hAnsi="Traditional Arabic" w:cs="Traditional Arabic" w:hint="cs"/>
          <w:b w:val="0"/>
          <w:bCs/>
          <w:color w:val="auto"/>
          <w:sz w:val="28"/>
          <w:rtl/>
        </w:rPr>
        <w:t xml:space="preserve"> </w:t>
      </w:r>
      <w:r w:rsidRPr="00F623B5">
        <w:rPr>
          <w:rFonts w:ascii="Traditional Arabic" w:hAnsi="Traditional Arabic" w:cs="Traditional Arabic"/>
          <w:color w:val="auto"/>
          <w:sz w:val="28"/>
          <w:rtl/>
        </w:rPr>
        <w:t>تشير بعض الأخبار إلى أن الأمم المتحدة جمعت نحو 10 مليارات دولار لتنفيذ خطتها الإنسانية في اليمن</w:t>
      </w:r>
      <w:r w:rsidR="007400B8" w:rsidRPr="00F623B5">
        <w:rPr>
          <w:rFonts w:ascii="Traditional Arabic" w:hAnsi="Traditional Arabic" w:cs="Traditional Arabic"/>
          <w:color w:val="auto"/>
          <w:sz w:val="28"/>
          <w:rtl/>
        </w:rPr>
        <w:t xml:space="preserve"> حتى العام 20</w:t>
      </w:r>
      <w:r w:rsidR="00E076F8" w:rsidRPr="00F623B5">
        <w:rPr>
          <w:rFonts w:ascii="Traditional Arabic" w:hAnsi="Traditional Arabic" w:cs="Traditional Arabic"/>
          <w:color w:val="auto"/>
          <w:sz w:val="28"/>
          <w:rtl/>
        </w:rPr>
        <w:t>21</w:t>
      </w:r>
      <w:r w:rsidR="00161B51" w:rsidRPr="00F623B5">
        <w:rPr>
          <w:rFonts w:ascii="Traditional Arabic" w:hAnsi="Traditional Arabic" w:cs="Traditional Arabic"/>
          <w:color w:val="auto"/>
          <w:sz w:val="28"/>
          <w:rtl/>
        </w:rPr>
        <w:t>م</w:t>
      </w:r>
      <w:r w:rsidRPr="00F623B5">
        <w:rPr>
          <w:rFonts w:ascii="Traditional Arabic" w:hAnsi="Traditional Arabic" w:cs="Traditional Arabic"/>
          <w:color w:val="auto"/>
          <w:sz w:val="28"/>
          <w:rtl/>
        </w:rPr>
        <w:t>، من أجل محاربة الفقر وتقديم مساعدات إنسانية لملايين اليمنيين، يضاف لذلك تقديم الكثير من المنظمات المحلية ورجال الأعمال اليمنيين مساعدات للمحتاجين إليها في كثير من مناطق اليمن.</w:t>
      </w:r>
    </w:p>
    <w:tbl>
      <w:tblPr>
        <w:tblStyle w:val="16"/>
        <w:bidiVisual/>
        <w:tblW w:w="0" w:type="auto"/>
        <w:tblLook w:val="04A0" w:firstRow="1" w:lastRow="0" w:firstColumn="1" w:lastColumn="0" w:noHBand="0" w:noVBand="1"/>
      </w:tblPr>
      <w:tblGrid>
        <w:gridCol w:w="1703"/>
        <w:gridCol w:w="1411"/>
        <w:gridCol w:w="1970"/>
        <w:gridCol w:w="2332"/>
      </w:tblGrid>
      <w:tr w:rsidR="00065A0F" w:rsidRPr="00F623B5" w14:paraId="7FF78197" w14:textId="77777777" w:rsidTr="009A6322">
        <w:trPr>
          <w:trHeight w:val="553"/>
        </w:trPr>
        <w:tc>
          <w:tcPr>
            <w:tcW w:w="7926" w:type="dxa"/>
            <w:gridSpan w:val="4"/>
            <w:tcBorders>
              <w:top w:val="nil"/>
              <w:left w:val="nil"/>
              <w:right w:val="nil"/>
            </w:tcBorders>
          </w:tcPr>
          <w:p w14:paraId="4CA563EE" w14:textId="77777777" w:rsidR="008F1800" w:rsidRPr="00F623B5" w:rsidRDefault="008F1800" w:rsidP="00065A0F">
            <w:pPr>
              <w:spacing w:after="0" w:line="360" w:lineRule="auto"/>
              <w:ind w:firstLine="432"/>
              <w:jc w:val="center"/>
              <w:rPr>
                <w:rFonts w:ascii="Traditional Arabic" w:hAnsi="Traditional Arabic" w:cs="Traditional Arabic"/>
                <w:b/>
                <w:bCs/>
                <w:noProof/>
                <w:sz w:val="26"/>
                <w:szCs w:val="26"/>
                <w:rtl/>
                <w:lang w:bidi="ar-YE"/>
              </w:rPr>
            </w:pPr>
            <w:r w:rsidRPr="00F623B5">
              <w:rPr>
                <w:rFonts w:ascii="Traditional Arabic" w:hAnsi="Traditional Arabic" w:cs="Traditional Arabic"/>
                <w:b/>
                <w:bCs/>
                <w:noProof/>
                <w:sz w:val="26"/>
                <w:szCs w:val="26"/>
                <w:rtl/>
                <w:lang w:bidi="ar-YE"/>
              </w:rPr>
              <w:t xml:space="preserve">حصيلة </w:t>
            </w:r>
            <w:r w:rsidR="008668CC" w:rsidRPr="00F623B5">
              <w:rPr>
                <w:rFonts w:ascii="Traditional Arabic" w:hAnsi="Traditional Arabic" w:cs="Traditional Arabic"/>
                <w:b/>
                <w:bCs/>
                <w:noProof/>
                <w:sz w:val="26"/>
                <w:szCs w:val="26"/>
                <w:rtl/>
                <w:lang w:bidi="ar-YE"/>
              </w:rPr>
              <w:t>المبالغ المقدمة</w:t>
            </w:r>
            <w:r w:rsidRPr="00F623B5">
              <w:rPr>
                <w:rFonts w:ascii="Traditional Arabic" w:hAnsi="Traditional Arabic" w:cs="Traditional Arabic"/>
                <w:b/>
                <w:bCs/>
                <w:noProof/>
                <w:sz w:val="26"/>
                <w:szCs w:val="26"/>
                <w:rtl/>
                <w:lang w:bidi="ar-YE"/>
              </w:rPr>
              <w:t xml:space="preserve"> </w:t>
            </w:r>
            <w:r w:rsidR="008668CC" w:rsidRPr="00F623B5">
              <w:rPr>
                <w:rFonts w:ascii="Traditional Arabic" w:hAnsi="Traditional Arabic" w:cs="Traditional Arabic"/>
                <w:b/>
                <w:bCs/>
                <w:noProof/>
                <w:sz w:val="26"/>
                <w:szCs w:val="26"/>
                <w:rtl/>
                <w:lang w:bidi="ar-YE"/>
              </w:rPr>
              <w:t>من قبل</w:t>
            </w:r>
            <w:r w:rsidRPr="00F623B5">
              <w:rPr>
                <w:rFonts w:ascii="Traditional Arabic" w:hAnsi="Traditional Arabic" w:cs="Traditional Arabic"/>
                <w:b/>
                <w:bCs/>
                <w:noProof/>
                <w:sz w:val="26"/>
                <w:szCs w:val="26"/>
                <w:rtl/>
                <w:lang w:bidi="ar-YE"/>
              </w:rPr>
              <w:t xml:space="preserve"> المانحين </w:t>
            </w:r>
            <w:r w:rsidR="0080481B" w:rsidRPr="00F623B5">
              <w:rPr>
                <w:rFonts w:ascii="Traditional Arabic" w:hAnsi="Traditional Arabic" w:cs="Traditional Arabic"/>
                <w:b/>
                <w:bCs/>
                <w:noProof/>
                <w:sz w:val="26"/>
                <w:szCs w:val="26"/>
                <w:rtl/>
                <w:lang w:bidi="ar-YE"/>
              </w:rPr>
              <w:t xml:space="preserve">في المؤتمرات التي </w:t>
            </w:r>
            <w:r w:rsidR="009A6322" w:rsidRPr="00F623B5">
              <w:rPr>
                <w:rFonts w:ascii="Traditional Arabic" w:hAnsi="Traditional Arabic" w:cs="Traditional Arabic"/>
                <w:b/>
                <w:bCs/>
                <w:noProof/>
                <w:sz w:val="26"/>
                <w:szCs w:val="26"/>
                <w:rtl/>
                <w:lang w:bidi="ar-YE"/>
              </w:rPr>
              <w:t>دعت</w:t>
            </w:r>
            <w:r w:rsidRPr="00F623B5">
              <w:rPr>
                <w:rFonts w:ascii="Traditional Arabic" w:hAnsi="Traditional Arabic" w:cs="Traditional Arabic"/>
                <w:b/>
                <w:bCs/>
                <w:noProof/>
                <w:sz w:val="26"/>
                <w:szCs w:val="26"/>
                <w:rtl/>
                <w:lang w:bidi="ar-YE"/>
              </w:rPr>
              <w:t xml:space="preserve"> إليها الأمم المتحدة منذ بداية الحرب </w:t>
            </w:r>
            <w:r w:rsidR="009A6322" w:rsidRPr="00F623B5">
              <w:rPr>
                <w:rFonts w:ascii="Traditional Arabic" w:hAnsi="Traditional Arabic" w:cs="Traditional Arabic"/>
                <w:b/>
                <w:bCs/>
                <w:noProof/>
                <w:sz w:val="26"/>
                <w:szCs w:val="26"/>
                <w:rtl/>
                <w:lang w:bidi="ar-YE"/>
              </w:rPr>
              <w:t>على اليمن</w:t>
            </w:r>
          </w:p>
        </w:tc>
      </w:tr>
      <w:tr w:rsidR="00065A0F" w:rsidRPr="00F623B5" w14:paraId="37823BEA" w14:textId="77777777" w:rsidTr="00A63158">
        <w:trPr>
          <w:trHeight w:val="340"/>
        </w:trPr>
        <w:tc>
          <w:tcPr>
            <w:tcW w:w="1806" w:type="dxa"/>
            <w:shd w:val="clear" w:color="auto" w:fill="DAEEF3" w:themeFill="accent5" w:themeFillTint="33"/>
            <w:vAlign w:val="center"/>
          </w:tcPr>
          <w:p w14:paraId="55337FC8" w14:textId="77777777" w:rsidR="008F1800" w:rsidRPr="00F623B5" w:rsidRDefault="008F1800" w:rsidP="008B7E13">
            <w:pPr>
              <w:spacing w:after="0" w:line="360" w:lineRule="auto"/>
              <w:jc w:val="center"/>
              <w:rPr>
                <w:rFonts w:ascii="Traditional Arabic" w:hAnsi="Traditional Arabic" w:cs="Traditional Arabic"/>
                <w:b/>
                <w:bCs/>
                <w:noProof/>
                <w:sz w:val="24"/>
                <w:szCs w:val="24"/>
                <w:rtl/>
                <w:lang w:bidi="ar-YE"/>
              </w:rPr>
            </w:pPr>
            <w:r w:rsidRPr="00F623B5">
              <w:rPr>
                <w:rFonts w:ascii="Traditional Arabic" w:hAnsi="Traditional Arabic" w:cs="Traditional Arabic"/>
                <w:b/>
                <w:bCs/>
                <w:noProof/>
                <w:sz w:val="24"/>
                <w:szCs w:val="24"/>
                <w:rtl/>
                <w:lang w:bidi="ar-YE"/>
              </w:rPr>
              <w:t>سنة إنعقاد المؤتمر</w:t>
            </w:r>
          </w:p>
        </w:tc>
        <w:tc>
          <w:tcPr>
            <w:tcW w:w="1487" w:type="dxa"/>
            <w:shd w:val="clear" w:color="auto" w:fill="DAEEF3" w:themeFill="accent5" w:themeFillTint="33"/>
            <w:vAlign w:val="center"/>
          </w:tcPr>
          <w:p w14:paraId="33B9F44C" w14:textId="77777777" w:rsidR="008F1800" w:rsidRPr="00F623B5" w:rsidRDefault="008F1800" w:rsidP="008B7E13">
            <w:pPr>
              <w:spacing w:after="0" w:line="360" w:lineRule="auto"/>
              <w:jc w:val="center"/>
              <w:rPr>
                <w:rFonts w:ascii="Traditional Arabic" w:hAnsi="Traditional Arabic" w:cs="Traditional Arabic"/>
                <w:b/>
                <w:bCs/>
                <w:noProof/>
                <w:sz w:val="24"/>
                <w:szCs w:val="24"/>
                <w:rtl/>
                <w:lang w:bidi="ar-YE"/>
              </w:rPr>
            </w:pPr>
            <w:r w:rsidRPr="00F623B5">
              <w:rPr>
                <w:rFonts w:ascii="Traditional Arabic" w:hAnsi="Traditional Arabic" w:cs="Traditional Arabic"/>
                <w:b/>
                <w:bCs/>
                <w:noProof/>
                <w:sz w:val="24"/>
                <w:szCs w:val="24"/>
                <w:rtl/>
                <w:lang w:bidi="ar-YE"/>
              </w:rPr>
              <w:t>التمويل المطلوب</w:t>
            </w:r>
          </w:p>
        </w:tc>
        <w:tc>
          <w:tcPr>
            <w:tcW w:w="2115" w:type="dxa"/>
            <w:shd w:val="clear" w:color="auto" w:fill="DAEEF3" w:themeFill="accent5" w:themeFillTint="33"/>
            <w:vAlign w:val="center"/>
          </w:tcPr>
          <w:p w14:paraId="7FDDDCE0" w14:textId="77777777" w:rsidR="008F1800" w:rsidRPr="00F623B5" w:rsidRDefault="008F1800" w:rsidP="008B7E13">
            <w:pPr>
              <w:spacing w:after="0" w:line="360" w:lineRule="auto"/>
              <w:jc w:val="center"/>
              <w:rPr>
                <w:rFonts w:ascii="Traditional Arabic" w:hAnsi="Traditional Arabic" w:cs="Traditional Arabic"/>
                <w:b/>
                <w:bCs/>
                <w:noProof/>
                <w:sz w:val="24"/>
                <w:szCs w:val="24"/>
                <w:rtl/>
                <w:lang w:bidi="ar-YE"/>
              </w:rPr>
            </w:pPr>
            <w:r w:rsidRPr="00F623B5">
              <w:rPr>
                <w:rFonts w:ascii="Traditional Arabic" w:hAnsi="Traditional Arabic" w:cs="Traditional Arabic"/>
                <w:b/>
                <w:bCs/>
                <w:noProof/>
                <w:sz w:val="24"/>
                <w:szCs w:val="24"/>
                <w:rtl/>
                <w:lang w:bidi="ar-YE"/>
              </w:rPr>
              <w:t>إجمالي تعهدات المانحين</w:t>
            </w:r>
          </w:p>
        </w:tc>
        <w:tc>
          <w:tcPr>
            <w:tcW w:w="2518" w:type="dxa"/>
            <w:shd w:val="clear" w:color="auto" w:fill="DAEEF3" w:themeFill="accent5" w:themeFillTint="33"/>
            <w:vAlign w:val="center"/>
          </w:tcPr>
          <w:p w14:paraId="7D6F7256" w14:textId="77777777" w:rsidR="008F1800" w:rsidRPr="00F623B5" w:rsidRDefault="008F1800" w:rsidP="008B7E13">
            <w:pPr>
              <w:spacing w:after="0" w:line="360" w:lineRule="auto"/>
              <w:jc w:val="center"/>
              <w:rPr>
                <w:rFonts w:ascii="Traditional Arabic" w:hAnsi="Traditional Arabic" w:cs="Traditional Arabic"/>
                <w:b/>
                <w:bCs/>
                <w:noProof/>
                <w:sz w:val="24"/>
                <w:szCs w:val="24"/>
                <w:rtl/>
                <w:lang w:bidi="ar-YE"/>
              </w:rPr>
            </w:pPr>
            <w:r w:rsidRPr="00F623B5">
              <w:rPr>
                <w:rFonts w:ascii="Traditional Arabic" w:hAnsi="Traditional Arabic" w:cs="Traditional Arabic"/>
                <w:b/>
                <w:bCs/>
                <w:noProof/>
                <w:sz w:val="24"/>
                <w:szCs w:val="24"/>
                <w:rtl/>
                <w:lang w:bidi="ar-YE"/>
              </w:rPr>
              <w:t>إجمالي المبالغ المدفوعة فعلياً</w:t>
            </w:r>
          </w:p>
        </w:tc>
      </w:tr>
      <w:tr w:rsidR="00065A0F" w:rsidRPr="00F623B5" w14:paraId="60810ECE" w14:textId="77777777" w:rsidTr="00554E30">
        <w:trPr>
          <w:trHeight w:val="397"/>
        </w:trPr>
        <w:tc>
          <w:tcPr>
            <w:tcW w:w="1806" w:type="dxa"/>
            <w:vAlign w:val="center"/>
          </w:tcPr>
          <w:p w14:paraId="1A413E6D" w14:textId="77777777" w:rsidR="008F1800" w:rsidRPr="00F623B5" w:rsidRDefault="008F1800" w:rsidP="008B7E13">
            <w:pPr>
              <w:spacing w:after="0" w:line="360" w:lineRule="auto"/>
              <w:jc w:val="center"/>
              <w:rPr>
                <w:rFonts w:ascii="Traditional Arabic" w:hAnsi="Traditional Arabic" w:cs="Traditional Arabic"/>
                <w:noProof/>
                <w:sz w:val="24"/>
                <w:szCs w:val="24"/>
                <w:rtl/>
                <w:lang w:bidi="ar-YE"/>
              </w:rPr>
            </w:pPr>
            <w:r w:rsidRPr="00F623B5">
              <w:rPr>
                <w:rFonts w:ascii="Traditional Arabic" w:hAnsi="Traditional Arabic" w:cs="Traditional Arabic"/>
                <w:noProof/>
                <w:sz w:val="24"/>
                <w:szCs w:val="24"/>
                <w:lang w:bidi="ar-YE"/>
              </w:rPr>
              <w:t>2017</w:t>
            </w:r>
          </w:p>
        </w:tc>
        <w:tc>
          <w:tcPr>
            <w:tcW w:w="1487" w:type="dxa"/>
            <w:vAlign w:val="center"/>
          </w:tcPr>
          <w:p w14:paraId="54049AD6" w14:textId="77777777" w:rsidR="008F1800" w:rsidRPr="00F623B5" w:rsidRDefault="008F1800" w:rsidP="008B7E13">
            <w:pPr>
              <w:spacing w:after="0" w:line="360" w:lineRule="auto"/>
              <w:jc w:val="center"/>
              <w:rPr>
                <w:rFonts w:ascii="Traditional Arabic" w:hAnsi="Traditional Arabic" w:cs="Traditional Arabic"/>
                <w:noProof/>
                <w:sz w:val="24"/>
                <w:szCs w:val="24"/>
                <w:lang w:bidi="ar-YE"/>
              </w:rPr>
            </w:pPr>
            <w:r w:rsidRPr="00F623B5">
              <w:rPr>
                <w:rFonts w:ascii="Traditional Arabic" w:hAnsi="Traditional Arabic" w:cs="Traditional Arabic"/>
                <w:noProof/>
                <w:sz w:val="24"/>
                <w:szCs w:val="24"/>
                <w:lang w:bidi="ar-YE"/>
              </w:rPr>
              <w:t>2,34</w:t>
            </w:r>
          </w:p>
        </w:tc>
        <w:tc>
          <w:tcPr>
            <w:tcW w:w="2115" w:type="dxa"/>
            <w:vAlign w:val="center"/>
          </w:tcPr>
          <w:p w14:paraId="4FB4E945" w14:textId="77777777" w:rsidR="008F1800" w:rsidRPr="00F623B5" w:rsidRDefault="008F1800" w:rsidP="008B7E13">
            <w:pPr>
              <w:spacing w:after="0" w:line="360" w:lineRule="auto"/>
              <w:jc w:val="center"/>
              <w:rPr>
                <w:rFonts w:ascii="Traditional Arabic" w:hAnsi="Traditional Arabic" w:cs="Traditional Arabic"/>
                <w:noProof/>
                <w:sz w:val="24"/>
                <w:szCs w:val="24"/>
                <w:lang w:bidi="ar-YE"/>
              </w:rPr>
            </w:pPr>
            <w:r w:rsidRPr="00F623B5">
              <w:rPr>
                <w:rFonts w:ascii="Traditional Arabic" w:hAnsi="Traditional Arabic" w:cs="Traditional Arabic"/>
                <w:noProof/>
                <w:sz w:val="24"/>
                <w:szCs w:val="24"/>
                <w:lang w:bidi="ar-YE"/>
              </w:rPr>
              <w:t>1,1</w:t>
            </w:r>
          </w:p>
        </w:tc>
        <w:tc>
          <w:tcPr>
            <w:tcW w:w="2518" w:type="dxa"/>
            <w:vAlign w:val="center"/>
          </w:tcPr>
          <w:p w14:paraId="6A65DAA0" w14:textId="77777777" w:rsidR="008F1800" w:rsidRPr="00F623B5" w:rsidRDefault="008F1800" w:rsidP="008B7E13">
            <w:pPr>
              <w:spacing w:after="0" w:line="360" w:lineRule="auto"/>
              <w:jc w:val="center"/>
              <w:rPr>
                <w:rFonts w:ascii="Traditional Arabic" w:hAnsi="Traditional Arabic" w:cs="Traditional Arabic"/>
                <w:noProof/>
                <w:sz w:val="24"/>
                <w:szCs w:val="24"/>
                <w:lang w:bidi="ar-YE"/>
              </w:rPr>
            </w:pPr>
            <w:r w:rsidRPr="00F623B5">
              <w:rPr>
                <w:rFonts w:ascii="Traditional Arabic" w:hAnsi="Traditional Arabic" w:cs="Traditional Arabic"/>
                <w:noProof/>
                <w:sz w:val="24"/>
                <w:szCs w:val="24"/>
                <w:lang w:bidi="ar-YE"/>
              </w:rPr>
              <w:t>1,76</w:t>
            </w:r>
          </w:p>
        </w:tc>
      </w:tr>
      <w:tr w:rsidR="00065A0F" w:rsidRPr="00F623B5" w14:paraId="193A7560" w14:textId="77777777" w:rsidTr="00554E30">
        <w:trPr>
          <w:trHeight w:val="397"/>
        </w:trPr>
        <w:tc>
          <w:tcPr>
            <w:tcW w:w="1806" w:type="dxa"/>
            <w:vAlign w:val="center"/>
          </w:tcPr>
          <w:p w14:paraId="5221D724" w14:textId="77777777" w:rsidR="008F1800" w:rsidRPr="00F623B5" w:rsidRDefault="008F1800" w:rsidP="008B7E13">
            <w:pPr>
              <w:spacing w:after="0" w:line="360" w:lineRule="auto"/>
              <w:jc w:val="center"/>
              <w:rPr>
                <w:rFonts w:ascii="Traditional Arabic" w:hAnsi="Traditional Arabic" w:cs="Traditional Arabic"/>
                <w:sz w:val="24"/>
                <w:szCs w:val="24"/>
              </w:rPr>
            </w:pPr>
            <w:r w:rsidRPr="00F623B5">
              <w:rPr>
                <w:rFonts w:ascii="Traditional Arabic" w:hAnsi="Traditional Arabic" w:cs="Traditional Arabic"/>
                <w:noProof/>
                <w:sz w:val="24"/>
                <w:szCs w:val="24"/>
                <w:lang w:bidi="ar-YE"/>
              </w:rPr>
              <w:t>2018</w:t>
            </w:r>
          </w:p>
        </w:tc>
        <w:tc>
          <w:tcPr>
            <w:tcW w:w="1487" w:type="dxa"/>
            <w:vAlign w:val="center"/>
          </w:tcPr>
          <w:p w14:paraId="774765E7" w14:textId="77777777" w:rsidR="008F1800" w:rsidRPr="00F623B5" w:rsidRDefault="008F1800" w:rsidP="008B7E13">
            <w:pPr>
              <w:spacing w:after="0" w:line="360" w:lineRule="auto"/>
              <w:jc w:val="center"/>
              <w:rPr>
                <w:rFonts w:ascii="Traditional Arabic" w:hAnsi="Traditional Arabic" w:cs="Traditional Arabic"/>
                <w:sz w:val="24"/>
                <w:szCs w:val="24"/>
              </w:rPr>
            </w:pPr>
            <w:r w:rsidRPr="00F623B5">
              <w:rPr>
                <w:rFonts w:ascii="Traditional Arabic" w:hAnsi="Traditional Arabic" w:cs="Traditional Arabic"/>
                <w:noProof/>
                <w:sz w:val="24"/>
                <w:szCs w:val="24"/>
                <w:lang w:bidi="ar-YE"/>
              </w:rPr>
              <w:t>3,11</w:t>
            </w:r>
          </w:p>
        </w:tc>
        <w:tc>
          <w:tcPr>
            <w:tcW w:w="2115" w:type="dxa"/>
            <w:vAlign w:val="center"/>
          </w:tcPr>
          <w:p w14:paraId="091D495B" w14:textId="77777777" w:rsidR="008F1800" w:rsidRPr="00F623B5" w:rsidRDefault="008F1800" w:rsidP="008B7E13">
            <w:pPr>
              <w:spacing w:after="0" w:line="360" w:lineRule="auto"/>
              <w:jc w:val="center"/>
              <w:rPr>
                <w:rFonts w:ascii="Traditional Arabic" w:hAnsi="Traditional Arabic" w:cs="Traditional Arabic"/>
                <w:noProof/>
                <w:sz w:val="24"/>
                <w:szCs w:val="24"/>
                <w:lang w:bidi="ar-YE"/>
              </w:rPr>
            </w:pPr>
            <w:r w:rsidRPr="00F623B5">
              <w:rPr>
                <w:rFonts w:ascii="Traditional Arabic" w:hAnsi="Traditional Arabic" w:cs="Traditional Arabic"/>
                <w:noProof/>
                <w:sz w:val="24"/>
                <w:szCs w:val="24"/>
                <w:lang w:bidi="ar-YE"/>
              </w:rPr>
              <w:t>2,01</w:t>
            </w:r>
          </w:p>
        </w:tc>
        <w:tc>
          <w:tcPr>
            <w:tcW w:w="2518" w:type="dxa"/>
            <w:vAlign w:val="center"/>
          </w:tcPr>
          <w:p w14:paraId="4393D40B" w14:textId="77777777" w:rsidR="008F1800" w:rsidRPr="00F623B5" w:rsidRDefault="008F1800" w:rsidP="008B7E13">
            <w:pPr>
              <w:spacing w:after="0" w:line="360" w:lineRule="auto"/>
              <w:jc w:val="center"/>
              <w:rPr>
                <w:rFonts w:ascii="Traditional Arabic" w:hAnsi="Traditional Arabic" w:cs="Traditional Arabic"/>
                <w:noProof/>
                <w:sz w:val="24"/>
                <w:szCs w:val="24"/>
                <w:lang w:bidi="ar-YE"/>
              </w:rPr>
            </w:pPr>
            <w:r w:rsidRPr="00F623B5">
              <w:rPr>
                <w:rFonts w:ascii="Traditional Arabic" w:hAnsi="Traditional Arabic" w:cs="Traditional Arabic"/>
                <w:noProof/>
                <w:sz w:val="24"/>
                <w:szCs w:val="24"/>
                <w:lang w:bidi="ar-YE"/>
              </w:rPr>
              <w:t>2,51</w:t>
            </w:r>
          </w:p>
        </w:tc>
      </w:tr>
      <w:tr w:rsidR="00065A0F" w:rsidRPr="00F623B5" w14:paraId="0DB4B92F" w14:textId="77777777" w:rsidTr="00554E30">
        <w:trPr>
          <w:trHeight w:val="397"/>
        </w:trPr>
        <w:tc>
          <w:tcPr>
            <w:tcW w:w="1806" w:type="dxa"/>
            <w:vAlign w:val="center"/>
          </w:tcPr>
          <w:p w14:paraId="72B5B35F" w14:textId="77777777" w:rsidR="008F1800" w:rsidRPr="00F623B5" w:rsidRDefault="008F1800" w:rsidP="008B7E13">
            <w:pPr>
              <w:spacing w:after="0" w:line="360" w:lineRule="auto"/>
              <w:jc w:val="center"/>
              <w:rPr>
                <w:rFonts w:ascii="Traditional Arabic" w:hAnsi="Traditional Arabic" w:cs="Traditional Arabic"/>
                <w:sz w:val="24"/>
                <w:szCs w:val="24"/>
              </w:rPr>
            </w:pPr>
            <w:r w:rsidRPr="00F623B5">
              <w:rPr>
                <w:rFonts w:ascii="Traditional Arabic" w:hAnsi="Traditional Arabic" w:cs="Traditional Arabic"/>
                <w:noProof/>
                <w:sz w:val="24"/>
                <w:szCs w:val="24"/>
                <w:lang w:bidi="ar-YE"/>
              </w:rPr>
              <w:t>2019</w:t>
            </w:r>
          </w:p>
        </w:tc>
        <w:tc>
          <w:tcPr>
            <w:tcW w:w="1487" w:type="dxa"/>
            <w:vAlign w:val="center"/>
          </w:tcPr>
          <w:p w14:paraId="3FAF3900" w14:textId="77777777" w:rsidR="008F1800" w:rsidRPr="00F623B5" w:rsidRDefault="008F1800" w:rsidP="008B7E13">
            <w:pPr>
              <w:spacing w:after="0" w:line="360" w:lineRule="auto"/>
              <w:jc w:val="center"/>
              <w:rPr>
                <w:rFonts w:ascii="Traditional Arabic" w:hAnsi="Traditional Arabic" w:cs="Traditional Arabic"/>
                <w:sz w:val="24"/>
                <w:szCs w:val="24"/>
              </w:rPr>
            </w:pPr>
            <w:r w:rsidRPr="00F623B5">
              <w:rPr>
                <w:rFonts w:ascii="Traditional Arabic" w:hAnsi="Traditional Arabic" w:cs="Traditional Arabic"/>
                <w:noProof/>
                <w:sz w:val="24"/>
                <w:szCs w:val="24"/>
                <w:lang w:bidi="ar-YE"/>
              </w:rPr>
              <w:t>4,19</w:t>
            </w:r>
          </w:p>
        </w:tc>
        <w:tc>
          <w:tcPr>
            <w:tcW w:w="2115" w:type="dxa"/>
            <w:vAlign w:val="center"/>
          </w:tcPr>
          <w:p w14:paraId="402A87A5" w14:textId="77777777" w:rsidR="008F1800" w:rsidRPr="00F623B5" w:rsidRDefault="008F1800" w:rsidP="008B7E13">
            <w:pPr>
              <w:spacing w:after="0" w:line="360" w:lineRule="auto"/>
              <w:jc w:val="center"/>
              <w:rPr>
                <w:rFonts w:ascii="Traditional Arabic" w:hAnsi="Traditional Arabic" w:cs="Traditional Arabic"/>
                <w:noProof/>
                <w:sz w:val="24"/>
                <w:szCs w:val="24"/>
                <w:lang w:bidi="ar-YE"/>
              </w:rPr>
            </w:pPr>
            <w:r w:rsidRPr="00F623B5">
              <w:rPr>
                <w:rFonts w:ascii="Traditional Arabic" w:hAnsi="Traditional Arabic" w:cs="Traditional Arabic"/>
                <w:noProof/>
                <w:sz w:val="24"/>
                <w:szCs w:val="24"/>
                <w:lang w:bidi="ar-YE"/>
              </w:rPr>
              <w:t>2,62</w:t>
            </w:r>
          </w:p>
        </w:tc>
        <w:tc>
          <w:tcPr>
            <w:tcW w:w="2518" w:type="dxa"/>
            <w:vAlign w:val="center"/>
          </w:tcPr>
          <w:p w14:paraId="3AA2AC31" w14:textId="77777777" w:rsidR="008F1800" w:rsidRPr="00F623B5" w:rsidRDefault="008F1800" w:rsidP="008B7E13">
            <w:pPr>
              <w:spacing w:after="0" w:line="360" w:lineRule="auto"/>
              <w:jc w:val="center"/>
              <w:rPr>
                <w:rFonts w:ascii="Traditional Arabic" w:hAnsi="Traditional Arabic" w:cs="Traditional Arabic"/>
                <w:noProof/>
                <w:sz w:val="24"/>
                <w:szCs w:val="24"/>
                <w:lang w:bidi="ar-YE"/>
              </w:rPr>
            </w:pPr>
            <w:r w:rsidRPr="00F623B5">
              <w:rPr>
                <w:rFonts w:ascii="Traditional Arabic" w:hAnsi="Traditional Arabic" w:cs="Traditional Arabic"/>
                <w:noProof/>
                <w:sz w:val="24"/>
                <w:szCs w:val="24"/>
                <w:lang w:bidi="ar-YE"/>
              </w:rPr>
              <w:t>3,64</w:t>
            </w:r>
          </w:p>
        </w:tc>
      </w:tr>
      <w:tr w:rsidR="00065A0F" w:rsidRPr="00F623B5" w14:paraId="7421656C" w14:textId="77777777" w:rsidTr="00554E30">
        <w:trPr>
          <w:trHeight w:val="397"/>
        </w:trPr>
        <w:tc>
          <w:tcPr>
            <w:tcW w:w="1806" w:type="dxa"/>
            <w:vAlign w:val="center"/>
          </w:tcPr>
          <w:p w14:paraId="6930EA55" w14:textId="77777777" w:rsidR="008F1800" w:rsidRPr="00F623B5" w:rsidRDefault="008F1800" w:rsidP="008B7E13">
            <w:pPr>
              <w:spacing w:after="0" w:line="360" w:lineRule="auto"/>
              <w:jc w:val="center"/>
              <w:rPr>
                <w:rFonts w:ascii="Traditional Arabic" w:hAnsi="Traditional Arabic" w:cs="Traditional Arabic"/>
                <w:sz w:val="24"/>
                <w:szCs w:val="24"/>
              </w:rPr>
            </w:pPr>
            <w:r w:rsidRPr="00F623B5">
              <w:rPr>
                <w:rFonts w:ascii="Traditional Arabic" w:hAnsi="Traditional Arabic" w:cs="Traditional Arabic"/>
                <w:noProof/>
                <w:sz w:val="24"/>
                <w:szCs w:val="24"/>
                <w:lang w:bidi="ar-YE"/>
              </w:rPr>
              <w:t>2020</w:t>
            </w:r>
          </w:p>
        </w:tc>
        <w:tc>
          <w:tcPr>
            <w:tcW w:w="1487" w:type="dxa"/>
            <w:vAlign w:val="center"/>
          </w:tcPr>
          <w:p w14:paraId="149AA9CE" w14:textId="77777777" w:rsidR="008F1800" w:rsidRPr="00F623B5" w:rsidRDefault="008F1800" w:rsidP="008B7E13">
            <w:pPr>
              <w:spacing w:after="0" w:line="360" w:lineRule="auto"/>
              <w:jc w:val="center"/>
              <w:rPr>
                <w:rFonts w:ascii="Traditional Arabic" w:hAnsi="Traditional Arabic" w:cs="Traditional Arabic"/>
                <w:sz w:val="24"/>
                <w:szCs w:val="24"/>
              </w:rPr>
            </w:pPr>
            <w:r w:rsidRPr="00F623B5">
              <w:rPr>
                <w:rFonts w:ascii="Traditional Arabic" w:hAnsi="Traditional Arabic" w:cs="Traditional Arabic"/>
                <w:noProof/>
                <w:sz w:val="24"/>
                <w:szCs w:val="24"/>
                <w:lang w:bidi="ar-YE"/>
              </w:rPr>
              <w:t>3,38</w:t>
            </w:r>
          </w:p>
        </w:tc>
        <w:tc>
          <w:tcPr>
            <w:tcW w:w="2115" w:type="dxa"/>
            <w:vAlign w:val="center"/>
          </w:tcPr>
          <w:p w14:paraId="0C70FF08" w14:textId="77777777" w:rsidR="008F1800" w:rsidRPr="00F623B5" w:rsidRDefault="008F1800" w:rsidP="008B7E13">
            <w:pPr>
              <w:spacing w:after="0" w:line="360" w:lineRule="auto"/>
              <w:jc w:val="center"/>
              <w:rPr>
                <w:rFonts w:ascii="Traditional Arabic" w:hAnsi="Traditional Arabic" w:cs="Traditional Arabic"/>
                <w:noProof/>
                <w:sz w:val="24"/>
                <w:szCs w:val="24"/>
                <w:lang w:bidi="ar-YE"/>
              </w:rPr>
            </w:pPr>
            <w:r w:rsidRPr="00F623B5">
              <w:rPr>
                <w:rFonts w:ascii="Traditional Arabic" w:hAnsi="Traditional Arabic" w:cs="Traditional Arabic"/>
                <w:noProof/>
                <w:sz w:val="24"/>
                <w:szCs w:val="24"/>
                <w:lang w:bidi="ar-YE"/>
              </w:rPr>
              <w:t>1,35</w:t>
            </w:r>
          </w:p>
        </w:tc>
        <w:tc>
          <w:tcPr>
            <w:tcW w:w="2518" w:type="dxa"/>
            <w:vAlign w:val="center"/>
          </w:tcPr>
          <w:p w14:paraId="65F49C69" w14:textId="77777777" w:rsidR="008F1800" w:rsidRPr="00F623B5" w:rsidRDefault="008F1800" w:rsidP="008B7E13">
            <w:pPr>
              <w:spacing w:after="0" w:line="360" w:lineRule="auto"/>
              <w:jc w:val="center"/>
              <w:rPr>
                <w:rFonts w:ascii="Traditional Arabic" w:hAnsi="Traditional Arabic" w:cs="Traditional Arabic"/>
                <w:noProof/>
                <w:sz w:val="24"/>
                <w:szCs w:val="24"/>
                <w:lang w:bidi="ar-YE"/>
              </w:rPr>
            </w:pPr>
            <w:r w:rsidRPr="00F623B5">
              <w:rPr>
                <w:rFonts w:ascii="Traditional Arabic" w:hAnsi="Traditional Arabic" w:cs="Traditional Arabic"/>
                <w:noProof/>
                <w:sz w:val="24"/>
                <w:szCs w:val="24"/>
                <w:lang w:bidi="ar-YE"/>
              </w:rPr>
              <w:t>1,91</w:t>
            </w:r>
          </w:p>
        </w:tc>
      </w:tr>
      <w:tr w:rsidR="00065A0F" w:rsidRPr="00F623B5" w14:paraId="6A26C9FD" w14:textId="77777777" w:rsidTr="00554E30">
        <w:trPr>
          <w:trHeight w:val="397"/>
        </w:trPr>
        <w:tc>
          <w:tcPr>
            <w:tcW w:w="1806" w:type="dxa"/>
            <w:vAlign w:val="center"/>
          </w:tcPr>
          <w:p w14:paraId="403CD50C" w14:textId="77777777" w:rsidR="008F1800" w:rsidRPr="00F623B5" w:rsidRDefault="008F1800" w:rsidP="008B7E13">
            <w:pPr>
              <w:spacing w:after="0" w:line="360" w:lineRule="auto"/>
              <w:jc w:val="center"/>
              <w:rPr>
                <w:rFonts w:ascii="Traditional Arabic" w:hAnsi="Traditional Arabic" w:cs="Traditional Arabic"/>
                <w:sz w:val="24"/>
                <w:szCs w:val="24"/>
              </w:rPr>
            </w:pPr>
            <w:r w:rsidRPr="00F623B5">
              <w:rPr>
                <w:rFonts w:ascii="Traditional Arabic" w:hAnsi="Traditional Arabic" w:cs="Traditional Arabic"/>
                <w:noProof/>
                <w:sz w:val="24"/>
                <w:szCs w:val="24"/>
                <w:lang w:bidi="ar-YE"/>
              </w:rPr>
              <w:t>2021</w:t>
            </w:r>
          </w:p>
        </w:tc>
        <w:tc>
          <w:tcPr>
            <w:tcW w:w="1487" w:type="dxa"/>
            <w:vAlign w:val="center"/>
          </w:tcPr>
          <w:p w14:paraId="78C60E17" w14:textId="77777777" w:rsidR="008F1800" w:rsidRPr="00F623B5" w:rsidRDefault="008F1800" w:rsidP="008B7E13">
            <w:pPr>
              <w:spacing w:after="0" w:line="360" w:lineRule="auto"/>
              <w:jc w:val="center"/>
              <w:rPr>
                <w:rFonts w:ascii="Traditional Arabic" w:hAnsi="Traditional Arabic" w:cs="Traditional Arabic"/>
                <w:sz w:val="24"/>
                <w:szCs w:val="24"/>
              </w:rPr>
            </w:pPr>
            <w:r w:rsidRPr="00F623B5">
              <w:rPr>
                <w:rFonts w:ascii="Traditional Arabic" w:hAnsi="Traditional Arabic" w:cs="Traditional Arabic"/>
                <w:noProof/>
                <w:sz w:val="24"/>
                <w:szCs w:val="24"/>
                <w:lang w:bidi="ar-YE"/>
              </w:rPr>
              <w:t>3,85</w:t>
            </w:r>
          </w:p>
        </w:tc>
        <w:tc>
          <w:tcPr>
            <w:tcW w:w="2115" w:type="dxa"/>
            <w:vAlign w:val="center"/>
          </w:tcPr>
          <w:p w14:paraId="6117754D" w14:textId="77777777" w:rsidR="008F1800" w:rsidRPr="00F623B5" w:rsidRDefault="008F1800" w:rsidP="008B7E13">
            <w:pPr>
              <w:spacing w:after="0" w:line="360" w:lineRule="auto"/>
              <w:jc w:val="center"/>
              <w:rPr>
                <w:rFonts w:ascii="Traditional Arabic" w:hAnsi="Traditional Arabic" w:cs="Traditional Arabic"/>
                <w:noProof/>
                <w:sz w:val="24"/>
                <w:szCs w:val="24"/>
                <w:lang w:bidi="ar-YE"/>
              </w:rPr>
            </w:pPr>
            <w:r w:rsidRPr="00F623B5">
              <w:rPr>
                <w:rFonts w:ascii="Traditional Arabic" w:hAnsi="Traditional Arabic" w:cs="Traditional Arabic"/>
                <w:noProof/>
                <w:sz w:val="24"/>
                <w:szCs w:val="24"/>
                <w:lang w:bidi="ar-YE"/>
              </w:rPr>
              <w:t>1,35</w:t>
            </w:r>
          </w:p>
        </w:tc>
        <w:tc>
          <w:tcPr>
            <w:tcW w:w="2518" w:type="dxa"/>
            <w:vAlign w:val="center"/>
          </w:tcPr>
          <w:p w14:paraId="5BFBE902" w14:textId="77777777" w:rsidR="008F1800" w:rsidRPr="00F623B5" w:rsidRDefault="008F1800" w:rsidP="008B7E13">
            <w:pPr>
              <w:spacing w:after="0" w:line="360" w:lineRule="auto"/>
              <w:jc w:val="center"/>
              <w:rPr>
                <w:rFonts w:ascii="Traditional Arabic" w:hAnsi="Traditional Arabic" w:cs="Traditional Arabic"/>
                <w:noProof/>
                <w:sz w:val="24"/>
                <w:szCs w:val="24"/>
                <w:lang w:bidi="ar-YE"/>
              </w:rPr>
            </w:pPr>
            <w:r w:rsidRPr="00F623B5">
              <w:rPr>
                <w:rFonts w:ascii="Traditional Arabic" w:hAnsi="Traditional Arabic" w:cs="Traditional Arabic"/>
                <w:noProof/>
                <w:sz w:val="24"/>
                <w:szCs w:val="24"/>
                <w:lang w:bidi="ar-YE"/>
              </w:rPr>
              <w:t>-</w:t>
            </w:r>
          </w:p>
        </w:tc>
      </w:tr>
      <w:tr w:rsidR="00065A0F" w:rsidRPr="00F623B5" w14:paraId="5DF24914" w14:textId="77777777" w:rsidTr="009A6322">
        <w:tc>
          <w:tcPr>
            <w:tcW w:w="1806" w:type="dxa"/>
            <w:tcBorders>
              <w:bottom w:val="single" w:sz="4" w:space="0" w:color="auto"/>
            </w:tcBorders>
            <w:vAlign w:val="center"/>
          </w:tcPr>
          <w:p w14:paraId="6D1FEE10" w14:textId="77777777" w:rsidR="008F1800" w:rsidRPr="00F623B5" w:rsidRDefault="008F1800" w:rsidP="008B7E13">
            <w:pPr>
              <w:spacing w:after="0" w:line="360" w:lineRule="auto"/>
              <w:jc w:val="center"/>
              <w:rPr>
                <w:rFonts w:ascii="Traditional Arabic" w:hAnsi="Traditional Arabic" w:cs="Traditional Arabic"/>
                <w:b/>
                <w:bCs/>
                <w:sz w:val="24"/>
                <w:szCs w:val="24"/>
              </w:rPr>
            </w:pPr>
            <w:r w:rsidRPr="00F623B5">
              <w:rPr>
                <w:rFonts w:ascii="Traditional Arabic" w:hAnsi="Traditional Arabic" w:cs="Traditional Arabic"/>
                <w:b/>
                <w:bCs/>
                <w:noProof/>
                <w:sz w:val="24"/>
                <w:szCs w:val="24"/>
                <w:rtl/>
                <w:lang w:bidi="ar-YE"/>
              </w:rPr>
              <w:t>الإجمـــــــالي</w:t>
            </w:r>
          </w:p>
        </w:tc>
        <w:tc>
          <w:tcPr>
            <w:tcW w:w="1487" w:type="dxa"/>
            <w:tcBorders>
              <w:bottom w:val="single" w:sz="4" w:space="0" w:color="auto"/>
            </w:tcBorders>
            <w:vAlign w:val="center"/>
          </w:tcPr>
          <w:p w14:paraId="7CFCBF04" w14:textId="77777777" w:rsidR="008F1800" w:rsidRPr="00F623B5" w:rsidRDefault="008F1800" w:rsidP="008B7E13">
            <w:pPr>
              <w:spacing w:after="0" w:line="360" w:lineRule="auto"/>
              <w:jc w:val="center"/>
              <w:rPr>
                <w:rFonts w:ascii="Traditional Arabic" w:hAnsi="Traditional Arabic" w:cs="Traditional Arabic"/>
                <w:b/>
                <w:bCs/>
                <w:sz w:val="24"/>
                <w:szCs w:val="24"/>
              </w:rPr>
            </w:pPr>
            <w:r w:rsidRPr="00F623B5">
              <w:rPr>
                <w:rFonts w:ascii="Traditional Arabic" w:hAnsi="Traditional Arabic" w:cs="Traditional Arabic"/>
                <w:b/>
                <w:bCs/>
                <w:noProof/>
                <w:sz w:val="24"/>
                <w:szCs w:val="24"/>
                <w:lang w:bidi="ar-YE"/>
              </w:rPr>
              <w:t>16,87</w:t>
            </w:r>
          </w:p>
        </w:tc>
        <w:tc>
          <w:tcPr>
            <w:tcW w:w="2115" w:type="dxa"/>
            <w:tcBorders>
              <w:bottom w:val="single" w:sz="4" w:space="0" w:color="auto"/>
            </w:tcBorders>
            <w:vAlign w:val="center"/>
          </w:tcPr>
          <w:p w14:paraId="0738E92E" w14:textId="77777777" w:rsidR="008F1800" w:rsidRPr="00F623B5" w:rsidRDefault="008F1800" w:rsidP="008B7E13">
            <w:pPr>
              <w:spacing w:after="0" w:line="360" w:lineRule="auto"/>
              <w:jc w:val="center"/>
              <w:rPr>
                <w:rFonts w:ascii="Traditional Arabic" w:hAnsi="Traditional Arabic" w:cs="Traditional Arabic"/>
                <w:b/>
                <w:bCs/>
                <w:noProof/>
                <w:sz w:val="24"/>
                <w:szCs w:val="24"/>
                <w:lang w:bidi="ar-YE"/>
              </w:rPr>
            </w:pPr>
            <w:r w:rsidRPr="00F623B5">
              <w:rPr>
                <w:rFonts w:ascii="Traditional Arabic" w:hAnsi="Traditional Arabic" w:cs="Traditional Arabic"/>
                <w:b/>
                <w:bCs/>
                <w:noProof/>
                <w:sz w:val="24"/>
                <w:szCs w:val="24"/>
                <w:lang w:bidi="ar-YE"/>
              </w:rPr>
              <w:t>8,43</w:t>
            </w:r>
          </w:p>
        </w:tc>
        <w:tc>
          <w:tcPr>
            <w:tcW w:w="2518" w:type="dxa"/>
            <w:tcBorders>
              <w:bottom w:val="single" w:sz="4" w:space="0" w:color="auto"/>
            </w:tcBorders>
            <w:vAlign w:val="center"/>
          </w:tcPr>
          <w:p w14:paraId="2D562C67" w14:textId="77777777" w:rsidR="008F1800" w:rsidRPr="00F623B5" w:rsidRDefault="008F1800" w:rsidP="008B7E13">
            <w:pPr>
              <w:spacing w:after="0" w:line="360" w:lineRule="auto"/>
              <w:jc w:val="center"/>
              <w:rPr>
                <w:rFonts w:ascii="Traditional Arabic" w:hAnsi="Traditional Arabic" w:cs="Traditional Arabic"/>
                <w:b/>
                <w:bCs/>
                <w:noProof/>
                <w:sz w:val="24"/>
                <w:szCs w:val="24"/>
                <w:lang w:bidi="ar-YE"/>
              </w:rPr>
            </w:pPr>
            <w:r w:rsidRPr="00F623B5">
              <w:rPr>
                <w:rFonts w:ascii="Traditional Arabic" w:hAnsi="Traditional Arabic" w:cs="Traditional Arabic"/>
                <w:b/>
                <w:bCs/>
                <w:noProof/>
                <w:sz w:val="24"/>
                <w:szCs w:val="24"/>
                <w:lang w:bidi="ar-YE"/>
              </w:rPr>
              <w:t>9,82</w:t>
            </w:r>
          </w:p>
        </w:tc>
      </w:tr>
      <w:tr w:rsidR="00065A0F" w:rsidRPr="00F623B5" w14:paraId="479E203B" w14:textId="77777777" w:rsidTr="009A6322">
        <w:tc>
          <w:tcPr>
            <w:tcW w:w="7926" w:type="dxa"/>
            <w:gridSpan w:val="4"/>
            <w:tcBorders>
              <w:left w:val="nil"/>
              <w:bottom w:val="nil"/>
              <w:right w:val="nil"/>
            </w:tcBorders>
          </w:tcPr>
          <w:p w14:paraId="32EA600E" w14:textId="77777777" w:rsidR="008F1800" w:rsidRPr="008B7E13" w:rsidRDefault="008F1800" w:rsidP="00065A0F">
            <w:pPr>
              <w:spacing w:after="0" w:line="360" w:lineRule="auto"/>
              <w:ind w:firstLine="432"/>
              <w:rPr>
                <w:rFonts w:asciiTheme="majorBidi" w:hAnsiTheme="majorBidi" w:cstheme="majorBidi"/>
                <w:noProof/>
                <w:sz w:val="20"/>
                <w:szCs w:val="20"/>
                <w:rtl/>
                <w:lang w:bidi="ar-YE"/>
              </w:rPr>
            </w:pPr>
            <w:r w:rsidRPr="008B7E13">
              <w:rPr>
                <w:rFonts w:asciiTheme="majorBidi" w:hAnsiTheme="majorBidi" w:cstheme="majorBidi"/>
                <w:noProof/>
                <w:sz w:val="20"/>
                <w:szCs w:val="20"/>
                <w:rtl/>
                <w:lang w:bidi="ar-YE"/>
              </w:rPr>
              <w:t>* المبالغ بالمليار دولار</w:t>
            </w:r>
          </w:p>
          <w:p w14:paraId="6473C01E" w14:textId="77777777" w:rsidR="008F1800" w:rsidRPr="008B7E13" w:rsidRDefault="008F1800" w:rsidP="00065A0F">
            <w:pPr>
              <w:spacing w:after="0" w:line="360" w:lineRule="auto"/>
              <w:ind w:firstLine="432"/>
              <w:rPr>
                <w:rFonts w:asciiTheme="majorBidi" w:hAnsiTheme="majorBidi" w:cstheme="majorBidi"/>
                <w:noProof/>
                <w:sz w:val="24"/>
                <w:szCs w:val="24"/>
                <w:rtl/>
                <w:lang w:bidi="ar-YE"/>
              </w:rPr>
            </w:pPr>
            <w:r w:rsidRPr="008B7E13">
              <w:rPr>
                <w:rFonts w:asciiTheme="majorBidi" w:hAnsiTheme="majorBidi" w:cstheme="majorBidi"/>
                <w:noProof/>
                <w:rtl/>
                <w:lang w:bidi="ar-YE"/>
              </w:rPr>
              <w:t xml:space="preserve">* </w:t>
            </w:r>
            <w:r w:rsidRPr="008B7E13">
              <w:rPr>
                <w:rFonts w:ascii="Traditional Arabic" w:hAnsi="Traditional Arabic" w:cs="Traditional Arabic"/>
                <w:b/>
                <w:bCs/>
                <w:noProof/>
                <w:rtl/>
                <w:lang w:bidi="ar-YE"/>
              </w:rPr>
              <w:t>المصدر:</w:t>
            </w:r>
            <w:r w:rsidRPr="008B7E13">
              <w:rPr>
                <w:rFonts w:ascii="Traditional Arabic" w:hAnsi="Traditional Arabic" w:cs="Traditional Arabic"/>
                <w:noProof/>
                <w:rtl/>
                <w:lang w:bidi="ar-YE"/>
              </w:rPr>
              <w:t xml:space="preserve"> مكتب الأمم المتحدة لتنسيق الشئون الإنسانية</w:t>
            </w:r>
            <w:r w:rsidRPr="008B7E13">
              <w:rPr>
                <w:rFonts w:asciiTheme="majorBidi" w:hAnsiTheme="majorBidi" w:cstheme="majorBidi"/>
                <w:noProof/>
                <w:rtl/>
                <w:lang w:bidi="ar-YE"/>
              </w:rPr>
              <w:t xml:space="preserve"> </w:t>
            </w:r>
            <w:hyperlink r:id="rId17" w:history="1">
              <w:r w:rsidRPr="008B7E13">
                <w:rPr>
                  <w:rFonts w:asciiTheme="majorBidi" w:hAnsiTheme="majorBidi" w:cstheme="majorBidi"/>
                  <w:noProof/>
                  <w:lang w:bidi="ar-YE"/>
                </w:rPr>
                <w:t>https://www.unocha.org</w:t>
              </w:r>
            </w:hyperlink>
            <w:r w:rsidRPr="008B7E13">
              <w:rPr>
                <w:rFonts w:asciiTheme="majorBidi" w:hAnsiTheme="majorBidi" w:cstheme="majorBidi"/>
                <w:noProof/>
                <w:rtl/>
                <w:lang w:bidi="ar-YE"/>
              </w:rPr>
              <w:t xml:space="preserve"> +</w:t>
            </w:r>
            <w:r w:rsidRPr="008B7E13">
              <w:rPr>
                <w:rFonts w:asciiTheme="majorBidi" w:hAnsiTheme="majorBidi" w:cstheme="majorBidi"/>
                <w:noProof/>
                <w:lang w:bidi="ar-YE"/>
              </w:rPr>
              <w:t xml:space="preserve">UNOCHA Financil tracking Service </w:t>
            </w:r>
            <w:hyperlink r:id="rId18" w:history="1">
              <w:r w:rsidRPr="008B7E13">
                <w:rPr>
                  <w:rFonts w:asciiTheme="majorBidi" w:hAnsiTheme="majorBidi" w:cstheme="majorBidi"/>
                  <w:noProof/>
                  <w:lang w:bidi="ar-YE"/>
                </w:rPr>
                <w:t>https://fts.unocha.org</w:t>
              </w:r>
            </w:hyperlink>
          </w:p>
        </w:tc>
      </w:tr>
    </w:tbl>
    <w:p w14:paraId="18474F67" w14:textId="77777777" w:rsidR="00874B3A" w:rsidRPr="00F623B5" w:rsidRDefault="00874B3A" w:rsidP="008B7E13">
      <w:pPr>
        <w:spacing w:after="0" w:line="360" w:lineRule="auto"/>
        <w:ind w:firstLine="432"/>
        <w:jc w:val="lowKashida"/>
        <w:rPr>
          <w:rFonts w:ascii="Traditional Arabic" w:hAnsi="Traditional Arabic" w:cs="Traditional Arabic"/>
          <w:b/>
          <w:spacing w:val="-2"/>
          <w:sz w:val="28"/>
          <w:szCs w:val="28"/>
          <w:rtl/>
        </w:rPr>
      </w:pPr>
      <w:r w:rsidRPr="00F623B5">
        <w:rPr>
          <w:rFonts w:ascii="Traditional Arabic" w:hAnsi="Traditional Arabic" w:cs="Traditional Arabic"/>
          <w:b/>
          <w:spacing w:val="-2"/>
          <w:sz w:val="28"/>
          <w:szCs w:val="28"/>
          <w:rtl/>
        </w:rPr>
        <w:t xml:space="preserve">والسؤال هنا لا يتعلق بحجم هذه المساعدات المقدمة، أو بحجم الفساد المستشري في عملية </w:t>
      </w:r>
      <w:r w:rsidR="00620970" w:rsidRPr="00F623B5">
        <w:rPr>
          <w:rFonts w:ascii="Traditional Arabic" w:hAnsi="Traditional Arabic" w:cs="Traditional Arabic"/>
          <w:b/>
          <w:spacing w:val="-2"/>
          <w:sz w:val="28"/>
          <w:szCs w:val="28"/>
          <w:rtl/>
        </w:rPr>
        <w:t>تو</w:t>
      </w:r>
      <w:r w:rsidR="008B7E13">
        <w:rPr>
          <w:rFonts w:ascii="Traditional Arabic" w:hAnsi="Traditional Arabic" w:cs="Traditional Arabic" w:hint="cs"/>
          <w:b/>
          <w:spacing w:val="-2"/>
          <w:sz w:val="28"/>
          <w:szCs w:val="28"/>
          <w:rtl/>
        </w:rPr>
        <w:t>ف</w:t>
      </w:r>
      <w:r w:rsidR="00620970" w:rsidRPr="00F623B5">
        <w:rPr>
          <w:rFonts w:ascii="Traditional Arabic" w:hAnsi="Traditional Arabic" w:cs="Traditional Arabic"/>
          <w:b/>
          <w:spacing w:val="-2"/>
          <w:sz w:val="28"/>
          <w:szCs w:val="28"/>
          <w:rtl/>
        </w:rPr>
        <w:t xml:space="preserve">ير المساعدات الغذائية من حيث الشراء والصلاحية والتوزيع </w:t>
      </w:r>
      <w:r w:rsidR="008B7E13">
        <w:rPr>
          <w:rFonts w:ascii="Traditional Arabic" w:hAnsi="Traditional Arabic" w:cs="Traditional Arabic" w:hint="cs"/>
          <w:b/>
          <w:spacing w:val="-2"/>
          <w:sz w:val="28"/>
          <w:szCs w:val="28"/>
          <w:rtl/>
        </w:rPr>
        <w:t xml:space="preserve">- </w:t>
      </w:r>
      <w:r w:rsidR="00620970" w:rsidRPr="00F623B5">
        <w:rPr>
          <w:rFonts w:ascii="Traditional Arabic" w:hAnsi="Traditional Arabic" w:cs="Traditional Arabic"/>
          <w:b/>
          <w:spacing w:val="-2"/>
          <w:sz w:val="28"/>
          <w:szCs w:val="28"/>
          <w:rtl/>
        </w:rPr>
        <w:t>إلى الحد الذي جعل كثير</w:t>
      </w:r>
      <w:r w:rsidRPr="00F623B5">
        <w:rPr>
          <w:rFonts w:ascii="Traditional Arabic" w:hAnsi="Traditional Arabic" w:cs="Traditional Arabic"/>
          <w:b/>
          <w:spacing w:val="-2"/>
          <w:sz w:val="28"/>
          <w:szCs w:val="28"/>
          <w:rtl/>
        </w:rPr>
        <w:t xml:space="preserve"> من المنظمات تحذر من سوء الوضع الإنساني في اليمن ليس بدافع إنساني صرف</w:t>
      </w:r>
      <w:r w:rsidR="00FF51C6" w:rsidRPr="00F623B5">
        <w:rPr>
          <w:rFonts w:ascii="Traditional Arabic" w:hAnsi="Traditional Arabic" w:cs="Traditional Arabic"/>
          <w:b/>
          <w:spacing w:val="-2"/>
          <w:sz w:val="28"/>
          <w:szCs w:val="28"/>
          <w:rtl/>
        </w:rPr>
        <w:t xml:space="preserve"> من وجهة نظر الباحث</w:t>
      </w:r>
      <w:r w:rsidR="008B7E13">
        <w:rPr>
          <w:rFonts w:ascii="Traditional Arabic" w:hAnsi="Traditional Arabic" w:cs="Traditional Arabic" w:hint="cs"/>
          <w:b/>
          <w:spacing w:val="-2"/>
          <w:sz w:val="28"/>
          <w:szCs w:val="28"/>
          <w:rtl/>
        </w:rPr>
        <w:t xml:space="preserve"> -</w:t>
      </w:r>
      <w:r w:rsidRPr="00F623B5">
        <w:rPr>
          <w:rFonts w:ascii="Traditional Arabic" w:hAnsi="Traditional Arabic" w:cs="Traditional Arabic"/>
          <w:b/>
          <w:spacing w:val="-2"/>
          <w:sz w:val="28"/>
          <w:szCs w:val="28"/>
          <w:rtl/>
        </w:rPr>
        <w:t xml:space="preserve"> </w:t>
      </w:r>
      <w:r w:rsidR="00FF51C6" w:rsidRPr="00F623B5">
        <w:rPr>
          <w:rFonts w:ascii="Traditional Arabic" w:hAnsi="Traditional Arabic" w:cs="Traditional Arabic"/>
          <w:b/>
          <w:spacing w:val="-2"/>
          <w:sz w:val="28"/>
          <w:szCs w:val="28"/>
          <w:rtl/>
        </w:rPr>
        <w:t>وإنما</w:t>
      </w:r>
      <w:r w:rsidRPr="00F623B5">
        <w:rPr>
          <w:rFonts w:ascii="Traditional Arabic" w:hAnsi="Traditional Arabic" w:cs="Traditional Arabic"/>
          <w:b/>
          <w:spacing w:val="-2"/>
          <w:sz w:val="28"/>
          <w:szCs w:val="28"/>
          <w:rtl/>
        </w:rPr>
        <w:t xml:space="preserve"> استجداءً للمساعدات التي تدر عليها مليارات الدولارات</w:t>
      </w:r>
      <w:r w:rsidR="00FF51C6" w:rsidRPr="00F623B5">
        <w:rPr>
          <w:rFonts w:ascii="Traditional Arabic" w:hAnsi="Traditional Arabic" w:cs="Traditional Arabic"/>
          <w:b/>
          <w:spacing w:val="-2"/>
          <w:sz w:val="28"/>
          <w:szCs w:val="28"/>
          <w:rtl/>
        </w:rPr>
        <w:t xml:space="preserve"> من العوائد</w:t>
      </w:r>
      <w:r w:rsidRPr="00F623B5">
        <w:rPr>
          <w:rFonts w:ascii="Traditional Arabic" w:hAnsi="Traditional Arabic" w:cs="Traditional Arabic"/>
          <w:b/>
          <w:spacing w:val="-2"/>
          <w:sz w:val="28"/>
          <w:szCs w:val="28"/>
          <w:rtl/>
        </w:rPr>
        <w:t xml:space="preserve">، والتي لا يصل منها إلى المحتاجين بحسب بعض التقارير إلا نسبة ضئيلة، في حين تذوب النسبة العظمى في شكل مصاريف إدارية ومرتبات وانتقالات وغير ذلك، في صورة للأسف جعلت بعض المنظمات الدولية لا تختلف كثيراً عن شركات الأسلحة التي </w:t>
      </w:r>
      <w:r w:rsidR="00FF51C6" w:rsidRPr="00F623B5">
        <w:rPr>
          <w:rFonts w:ascii="Traditional Arabic" w:hAnsi="Traditional Arabic" w:cs="Traditional Arabic"/>
          <w:b/>
          <w:spacing w:val="-2"/>
          <w:sz w:val="28"/>
          <w:szCs w:val="28"/>
          <w:rtl/>
        </w:rPr>
        <w:t>تتمنى</w:t>
      </w:r>
      <w:r w:rsidRPr="00F623B5">
        <w:rPr>
          <w:rFonts w:ascii="Traditional Arabic" w:hAnsi="Traditional Arabic" w:cs="Traditional Arabic"/>
          <w:b/>
          <w:spacing w:val="-2"/>
          <w:sz w:val="28"/>
          <w:szCs w:val="28"/>
          <w:rtl/>
        </w:rPr>
        <w:t xml:space="preserve"> وتسعى لاستمرار الحروب والصراع</w:t>
      </w:r>
      <w:r w:rsidR="00FF51C6" w:rsidRPr="00F623B5">
        <w:rPr>
          <w:rFonts w:ascii="Traditional Arabic" w:hAnsi="Traditional Arabic" w:cs="Traditional Arabic"/>
          <w:b/>
          <w:spacing w:val="-2"/>
          <w:sz w:val="28"/>
          <w:szCs w:val="28"/>
          <w:rtl/>
        </w:rPr>
        <w:t>ات</w:t>
      </w:r>
      <w:r w:rsidRPr="00F623B5">
        <w:rPr>
          <w:rFonts w:ascii="Traditional Arabic" w:hAnsi="Traditional Arabic" w:cs="Traditional Arabic"/>
          <w:b/>
          <w:spacing w:val="-2"/>
          <w:sz w:val="28"/>
          <w:szCs w:val="28"/>
          <w:rtl/>
        </w:rPr>
        <w:t xml:space="preserve"> لاستمرار مصالحها ومغانمها.</w:t>
      </w:r>
    </w:p>
    <w:p w14:paraId="02BDDF57" w14:textId="77777777" w:rsidR="00874B3A" w:rsidRPr="00F623B5" w:rsidRDefault="00874B3A" w:rsidP="008B7E13">
      <w:pPr>
        <w:spacing w:after="0" w:line="360" w:lineRule="auto"/>
        <w:ind w:firstLine="432"/>
        <w:jc w:val="lowKashida"/>
        <w:rPr>
          <w:rFonts w:ascii="Traditional Arabic" w:hAnsi="Traditional Arabic" w:cs="Traditional Arabic"/>
          <w:b/>
          <w:sz w:val="28"/>
          <w:szCs w:val="28"/>
          <w:rtl/>
        </w:rPr>
      </w:pPr>
      <w:r w:rsidRPr="00F623B5">
        <w:rPr>
          <w:rFonts w:ascii="Traditional Arabic" w:hAnsi="Traditional Arabic" w:cs="Traditional Arabic"/>
          <w:b/>
          <w:sz w:val="28"/>
          <w:szCs w:val="28"/>
          <w:rtl/>
        </w:rPr>
        <w:t xml:space="preserve">السؤال </w:t>
      </w:r>
      <w:r w:rsidR="00620970" w:rsidRPr="00F623B5">
        <w:rPr>
          <w:rFonts w:ascii="Traditional Arabic" w:hAnsi="Traditional Arabic" w:cs="Traditional Arabic"/>
          <w:b/>
          <w:sz w:val="28"/>
          <w:szCs w:val="28"/>
          <w:rtl/>
        </w:rPr>
        <w:t xml:space="preserve">الآخر </w:t>
      </w:r>
      <w:r w:rsidRPr="00F623B5">
        <w:rPr>
          <w:rFonts w:ascii="Traditional Arabic" w:hAnsi="Traditional Arabic" w:cs="Traditional Arabic"/>
          <w:b/>
          <w:sz w:val="28"/>
          <w:szCs w:val="28"/>
          <w:rtl/>
        </w:rPr>
        <w:t xml:space="preserve">الذي يطرح نفسه هنا </w:t>
      </w:r>
      <w:r w:rsidR="00EB7BCB" w:rsidRPr="00F623B5">
        <w:rPr>
          <w:rFonts w:ascii="Traditional Arabic" w:hAnsi="Traditional Arabic" w:cs="Traditional Arabic"/>
          <w:b/>
          <w:sz w:val="28"/>
          <w:szCs w:val="28"/>
          <w:rtl/>
        </w:rPr>
        <w:t>ما تأثير</w:t>
      </w:r>
      <w:r w:rsidRPr="00F623B5">
        <w:rPr>
          <w:rFonts w:ascii="Traditional Arabic" w:hAnsi="Traditional Arabic" w:cs="Traditional Arabic"/>
          <w:b/>
          <w:sz w:val="28"/>
          <w:szCs w:val="28"/>
          <w:rtl/>
        </w:rPr>
        <w:t xml:space="preserve"> المساعدات الغذائية التي يتلقاها ال</w:t>
      </w:r>
      <w:r w:rsidR="004C4F71" w:rsidRPr="00F623B5">
        <w:rPr>
          <w:rFonts w:ascii="Traditional Arabic" w:hAnsi="Traditional Arabic" w:cs="Traditional Arabic"/>
          <w:b/>
          <w:sz w:val="28"/>
          <w:szCs w:val="28"/>
          <w:rtl/>
        </w:rPr>
        <w:t>يمنيون</w:t>
      </w:r>
      <w:r w:rsidR="008B7E13">
        <w:rPr>
          <w:rFonts w:ascii="Traditional Arabic" w:hAnsi="Traditional Arabic" w:cs="Traditional Arabic" w:hint="cs"/>
          <w:b/>
          <w:sz w:val="28"/>
          <w:szCs w:val="28"/>
          <w:rtl/>
        </w:rPr>
        <w:t>؛</w:t>
      </w:r>
      <w:r w:rsidR="004C4F71" w:rsidRPr="00F623B5">
        <w:rPr>
          <w:rFonts w:ascii="Traditional Arabic" w:hAnsi="Traditional Arabic" w:cs="Traditional Arabic"/>
          <w:b/>
          <w:sz w:val="28"/>
          <w:szCs w:val="28"/>
          <w:rtl/>
        </w:rPr>
        <w:t xml:space="preserve"> سواء</w:t>
      </w:r>
      <w:r w:rsidR="008B7E13">
        <w:rPr>
          <w:rFonts w:ascii="Traditional Arabic" w:hAnsi="Traditional Arabic" w:cs="Traditional Arabic" w:hint="cs"/>
          <w:b/>
          <w:sz w:val="28"/>
          <w:szCs w:val="28"/>
          <w:rtl/>
        </w:rPr>
        <w:t>ً</w:t>
      </w:r>
      <w:r w:rsidR="004C4F71" w:rsidRPr="00F623B5">
        <w:rPr>
          <w:rFonts w:ascii="Traditional Arabic" w:hAnsi="Traditional Arabic" w:cs="Traditional Arabic"/>
          <w:b/>
          <w:sz w:val="28"/>
          <w:szCs w:val="28"/>
          <w:rtl/>
        </w:rPr>
        <w:t xml:space="preserve"> في المدن أ</w:t>
      </w:r>
      <w:r w:rsidR="008B7E13">
        <w:rPr>
          <w:rFonts w:ascii="Traditional Arabic" w:hAnsi="Traditional Arabic" w:cs="Traditional Arabic" w:hint="cs"/>
          <w:b/>
          <w:sz w:val="28"/>
          <w:szCs w:val="28"/>
          <w:rtl/>
        </w:rPr>
        <w:t>م في</w:t>
      </w:r>
      <w:r w:rsidR="004C4F71" w:rsidRPr="00F623B5">
        <w:rPr>
          <w:rFonts w:ascii="Traditional Arabic" w:hAnsi="Traditional Arabic" w:cs="Traditional Arabic"/>
          <w:b/>
          <w:sz w:val="28"/>
          <w:szCs w:val="28"/>
          <w:rtl/>
        </w:rPr>
        <w:t xml:space="preserve"> الأرياف</w:t>
      </w:r>
      <w:r w:rsidRPr="00F623B5">
        <w:rPr>
          <w:rFonts w:ascii="Traditional Arabic" w:hAnsi="Traditional Arabic" w:cs="Traditional Arabic"/>
          <w:b/>
          <w:sz w:val="28"/>
          <w:szCs w:val="28"/>
          <w:rtl/>
        </w:rPr>
        <w:t>؟ حيث تحولت معها بعض المناطق الزراعية التي كانت تزرع فيها الحبوب والفواكه وتن</w:t>
      </w:r>
      <w:r w:rsidR="00EB7BCB" w:rsidRPr="00F623B5">
        <w:rPr>
          <w:rFonts w:ascii="Traditional Arabic" w:hAnsi="Traditional Arabic" w:cs="Traditional Arabic"/>
          <w:b/>
          <w:sz w:val="28"/>
          <w:szCs w:val="28"/>
          <w:rtl/>
        </w:rPr>
        <w:t xml:space="preserve">تج فيها الألبان والسمن واللحوم </w:t>
      </w:r>
      <w:r w:rsidRPr="00F623B5">
        <w:rPr>
          <w:rFonts w:ascii="Traditional Arabic" w:hAnsi="Traditional Arabic" w:cs="Traditional Arabic"/>
          <w:b/>
          <w:sz w:val="28"/>
          <w:szCs w:val="28"/>
          <w:rtl/>
        </w:rPr>
        <w:t xml:space="preserve">من منتج إلى </w:t>
      </w:r>
      <w:r w:rsidR="00EB7BCB" w:rsidRPr="00F623B5">
        <w:rPr>
          <w:rFonts w:ascii="Traditional Arabic" w:hAnsi="Traditional Arabic" w:cs="Traditional Arabic"/>
          <w:b/>
          <w:sz w:val="28"/>
          <w:szCs w:val="28"/>
          <w:rtl/>
        </w:rPr>
        <w:t>محتاج ل</w:t>
      </w:r>
      <w:r w:rsidRPr="00F623B5">
        <w:rPr>
          <w:rFonts w:ascii="Traditional Arabic" w:hAnsi="Traditional Arabic" w:cs="Traditional Arabic"/>
          <w:b/>
          <w:sz w:val="28"/>
          <w:szCs w:val="28"/>
          <w:rtl/>
        </w:rPr>
        <w:t xml:space="preserve">هذه </w:t>
      </w:r>
      <w:r w:rsidR="00EB7BCB" w:rsidRPr="00F623B5">
        <w:rPr>
          <w:rFonts w:ascii="Traditional Arabic" w:hAnsi="Traditional Arabic" w:cs="Traditional Arabic"/>
          <w:b/>
          <w:sz w:val="28"/>
          <w:szCs w:val="28"/>
          <w:rtl/>
        </w:rPr>
        <w:t>المساعدات</w:t>
      </w:r>
      <w:r w:rsidRPr="00F623B5">
        <w:rPr>
          <w:rFonts w:ascii="Traditional Arabic" w:hAnsi="Traditional Arabic" w:cs="Traditional Arabic"/>
          <w:b/>
          <w:sz w:val="28"/>
          <w:szCs w:val="28"/>
          <w:rtl/>
        </w:rPr>
        <w:t xml:space="preserve">، وتحولت معها كثير من الأراضي الزراعية من انتاج المحاصيل </w:t>
      </w:r>
      <w:r w:rsidR="00620970" w:rsidRPr="00F623B5">
        <w:rPr>
          <w:rFonts w:ascii="Traditional Arabic" w:hAnsi="Traditional Arabic" w:cs="Traditional Arabic"/>
          <w:b/>
          <w:sz w:val="28"/>
          <w:szCs w:val="28"/>
          <w:rtl/>
        </w:rPr>
        <w:t xml:space="preserve">الغذائية أو </w:t>
      </w:r>
      <w:r w:rsidRPr="00F623B5">
        <w:rPr>
          <w:rFonts w:ascii="Traditional Arabic" w:hAnsi="Traditional Arabic" w:cs="Traditional Arabic"/>
          <w:b/>
          <w:sz w:val="28"/>
          <w:szCs w:val="28"/>
          <w:rtl/>
        </w:rPr>
        <w:t>النقدية إلى إنتاج القات، لسهولة زراعته وعدم تطلبه جهودا</w:t>
      </w:r>
      <w:r w:rsidR="008B7E13">
        <w:rPr>
          <w:rFonts w:ascii="Traditional Arabic" w:hAnsi="Traditional Arabic" w:cs="Traditional Arabic" w:hint="cs"/>
          <w:b/>
          <w:sz w:val="28"/>
          <w:szCs w:val="28"/>
          <w:rtl/>
        </w:rPr>
        <w:t>ً</w:t>
      </w:r>
      <w:r w:rsidRPr="00F623B5">
        <w:rPr>
          <w:rFonts w:ascii="Traditional Arabic" w:hAnsi="Traditional Arabic" w:cs="Traditional Arabic"/>
          <w:b/>
          <w:sz w:val="28"/>
          <w:szCs w:val="28"/>
          <w:rtl/>
        </w:rPr>
        <w:t xml:space="preserve"> كبيرة في العناية به أو سقيه، إضافة إلى وفرة مردوده المالي مقارنة ببقية المنتجات.</w:t>
      </w:r>
    </w:p>
    <w:p w14:paraId="492DB391" w14:textId="77777777" w:rsidR="00874B3A" w:rsidRPr="00F623B5" w:rsidRDefault="00874B3A" w:rsidP="00065A0F">
      <w:pPr>
        <w:spacing w:after="0" w:line="360" w:lineRule="auto"/>
        <w:ind w:firstLine="432"/>
        <w:jc w:val="lowKashida"/>
        <w:rPr>
          <w:rFonts w:ascii="Traditional Arabic" w:hAnsi="Traditional Arabic" w:cs="Traditional Arabic"/>
          <w:b/>
          <w:sz w:val="28"/>
          <w:szCs w:val="28"/>
          <w:rtl/>
        </w:rPr>
      </w:pPr>
      <w:r w:rsidRPr="00F623B5">
        <w:rPr>
          <w:rFonts w:ascii="Traditional Arabic" w:hAnsi="Traditional Arabic" w:cs="Traditional Arabic"/>
          <w:b/>
          <w:sz w:val="28"/>
          <w:szCs w:val="28"/>
          <w:rtl/>
        </w:rPr>
        <w:t>قد تكون الإجابة باختصار لدواعي تستدعيها محدودية هذه الورقة البحثية، أن يتحول عدد كبير من اليمنيين م</w:t>
      </w:r>
      <w:r w:rsidR="003864EB" w:rsidRPr="00F623B5">
        <w:rPr>
          <w:rFonts w:ascii="Traditional Arabic" w:hAnsi="Traditional Arabic" w:cs="Traditional Arabic"/>
          <w:b/>
          <w:sz w:val="28"/>
          <w:szCs w:val="28"/>
          <w:rtl/>
        </w:rPr>
        <w:t>ن شريحة منتجة إلى شريحة مستهلكة</w:t>
      </w:r>
      <w:r w:rsidRPr="00F623B5">
        <w:rPr>
          <w:rFonts w:ascii="Traditional Arabic" w:hAnsi="Traditional Arabic" w:cs="Traditional Arabic"/>
          <w:b/>
          <w:sz w:val="28"/>
          <w:szCs w:val="28"/>
          <w:rtl/>
        </w:rPr>
        <w:t xml:space="preserve"> تنتظر</w:t>
      </w:r>
      <w:r w:rsidR="003864EB" w:rsidRPr="00F623B5">
        <w:rPr>
          <w:rFonts w:ascii="Traditional Arabic" w:hAnsi="Traditional Arabic" w:cs="Traditional Arabic"/>
          <w:b/>
          <w:sz w:val="28"/>
          <w:szCs w:val="28"/>
          <w:rtl/>
        </w:rPr>
        <w:t xml:space="preserve"> وتستجدي</w:t>
      </w:r>
      <w:r w:rsidRPr="00F623B5">
        <w:rPr>
          <w:rFonts w:ascii="Traditional Arabic" w:hAnsi="Traditional Arabic" w:cs="Traditional Arabic"/>
          <w:b/>
          <w:sz w:val="28"/>
          <w:szCs w:val="28"/>
          <w:rtl/>
        </w:rPr>
        <w:t xml:space="preserve"> نسبة كبيرة منهم المساعدات</w:t>
      </w:r>
      <w:r w:rsidR="003864EB" w:rsidRPr="00F623B5">
        <w:rPr>
          <w:rFonts w:ascii="Traditional Arabic" w:hAnsi="Traditional Arabic" w:cs="Traditional Arabic"/>
          <w:b/>
          <w:sz w:val="28"/>
          <w:szCs w:val="28"/>
          <w:rtl/>
        </w:rPr>
        <w:t xml:space="preserve"> الإنسانية</w:t>
      </w:r>
      <w:r w:rsidRPr="00F623B5">
        <w:rPr>
          <w:rFonts w:ascii="Traditional Arabic" w:hAnsi="Traditional Arabic" w:cs="Traditional Arabic"/>
          <w:b/>
          <w:sz w:val="28"/>
          <w:szCs w:val="28"/>
          <w:rtl/>
        </w:rPr>
        <w:t xml:space="preserve"> على اختلافها.</w:t>
      </w:r>
    </w:p>
    <w:p w14:paraId="794EACE6" w14:textId="77777777" w:rsidR="00874B3A" w:rsidRPr="00F623B5" w:rsidRDefault="00874B3A" w:rsidP="00065A0F">
      <w:pPr>
        <w:spacing w:after="0" w:line="360" w:lineRule="auto"/>
        <w:ind w:firstLine="432"/>
        <w:jc w:val="lowKashida"/>
        <w:rPr>
          <w:rFonts w:ascii="Traditional Arabic" w:hAnsi="Traditional Arabic" w:cs="Traditional Arabic"/>
          <w:b/>
          <w:spacing w:val="-4"/>
          <w:sz w:val="28"/>
          <w:szCs w:val="28"/>
          <w:rtl/>
        </w:rPr>
      </w:pPr>
      <w:r w:rsidRPr="00F623B5">
        <w:rPr>
          <w:rFonts w:ascii="Traditional Arabic" w:hAnsi="Traditional Arabic" w:cs="Traditional Arabic"/>
          <w:b/>
          <w:spacing w:val="-4"/>
          <w:sz w:val="28"/>
          <w:szCs w:val="28"/>
          <w:rtl/>
        </w:rPr>
        <w:t>وبدلاً من أن تمثل هذه المساعدات عاملا</w:t>
      </w:r>
      <w:r w:rsidR="008B7E13">
        <w:rPr>
          <w:rFonts w:ascii="Traditional Arabic" w:hAnsi="Traditional Arabic" w:cs="Traditional Arabic" w:hint="cs"/>
          <w:b/>
          <w:spacing w:val="-4"/>
          <w:sz w:val="28"/>
          <w:szCs w:val="28"/>
          <w:rtl/>
        </w:rPr>
        <w:t>ً</w:t>
      </w:r>
      <w:r w:rsidRPr="00F623B5">
        <w:rPr>
          <w:rFonts w:ascii="Traditional Arabic" w:hAnsi="Traditional Arabic" w:cs="Traditional Arabic"/>
          <w:b/>
          <w:spacing w:val="-4"/>
          <w:sz w:val="28"/>
          <w:szCs w:val="28"/>
          <w:rtl/>
        </w:rPr>
        <w:t xml:space="preserve"> لتشجيع الانتاج والعمل ودعم المشاريع الصغير</w:t>
      </w:r>
      <w:r w:rsidR="009F0B3C">
        <w:rPr>
          <w:rFonts w:ascii="Traditional Arabic" w:hAnsi="Traditional Arabic" w:cs="Traditional Arabic" w:hint="cs"/>
          <w:b/>
          <w:spacing w:val="-4"/>
          <w:sz w:val="28"/>
          <w:szCs w:val="28"/>
          <w:rtl/>
          <w:lang w:bidi="ar-YE"/>
        </w:rPr>
        <w:t>ة</w:t>
      </w:r>
      <w:r w:rsidRPr="00F623B5">
        <w:rPr>
          <w:rFonts w:ascii="Traditional Arabic" w:hAnsi="Traditional Arabic" w:cs="Traditional Arabic"/>
          <w:b/>
          <w:spacing w:val="-4"/>
          <w:sz w:val="28"/>
          <w:szCs w:val="28"/>
          <w:rtl/>
        </w:rPr>
        <w:t>، واستصلاح الأراضي للزراعة، والتدريب على الأساليب الحديثة في الزراعة ودعم مصادر المياه على اختلافها، تحولت هذه المساعدات إلى دافع للكسل والبطالة، في صورة مأساوية تتناقض كلياً مع المقولة الصينة القديمة: (لا تعطني كل يوم سمكة، بل علمني كيف اصطاد)، وهو ما يمكن أن يتحول معها جزء كبير من الشعب اليمني النشيط والمنتج إلى ما يشبه</w:t>
      </w:r>
      <w:r w:rsidR="003864EB" w:rsidRPr="00F623B5">
        <w:rPr>
          <w:rFonts w:ascii="Traditional Arabic" w:hAnsi="Traditional Arabic" w:cs="Traditional Arabic"/>
          <w:b/>
          <w:spacing w:val="-4"/>
          <w:sz w:val="28"/>
          <w:szCs w:val="28"/>
          <w:rtl/>
        </w:rPr>
        <w:t xml:space="preserve"> بعض</w:t>
      </w:r>
      <w:r w:rsidRPr="00F623B5">
        <w:rPr>
          <w:rFonts w:ascii="Traditional Arabic" w:hAnsi="Traditional Arabic" w:cs="Traditional Arabic"/>
          <w:b/>
          <w:spacing w:val="-4"/>
          <w:sz w:val="28"/>
          <w:szCs w:val="28"/>
          <w:rtl/>
        </w:rPr>
        <w:t xml:space="preserve"> المجتمعات الاشتراكية التي</w:t>
      </w:r>
      <w:r w:rsidR="003864EB" w:rsidRPr="00F623B5">
        <w:rPr>
          <w:rFonts w:ascii="Traditional Arabic" w:hAnsi="Traditional Arabic" w:cs="Traditional Arabic"/>
          <w:b/>
          <w:spacing w:val="-4"/>
          <w:sz w:val="28"/>
          <w:szCs w:val="28"/>
          <w:rtl/>
        </w:rPr>
        <w:t xml:space="preserve"> كانت</w:t>
      </w:r>
      <w:r w:rsidRPr="00F623B5">
        <w:rPr>
          <w:rFonts w:ascii="Traditional Arabic" w:hAnsi="Traditional Arabic" w:cs="Traditional Arabic"/>
          <w:b/>
          <w:spacing w:val="-4"/>
          <w:sz w:val="28"/>
          <w:szCs w:val="28"/>
          <w:rtl/>
        </w:rPr>
        <w:t xml:space="preserve"> تنتظر المعونات والدعم من الدولة والجمعيات.</w:t>
      </w:r>
    </w:p>
    <w:p w14:paraId="5A4BE1A0" w14:textId="77777777" w:rsidR="008B7E13" w:rsidRDefault="00874B3A" w:rsidP="008B7E13">
      <w:pPr>
        <w:spacing w:after="0" w:line="360" w:lineRule="auto"/>
        <w:ind w:firstLine="432"/>
        <w:jc w:val="lowKashida"/>
        <w:rPr>
          <w:rFonts w:ascii="Traditional Arabic" w:hAnsi="Traditional Arabic" w:cs="Traditional Arabic"/>
          <w:b/>
          <w:bCs/>
          <w:sz w:val="28"/>
          <w:szCs w:val="28"/>
          <w:rtl/>
        </w:rPr>
      </w:pPr>
      <w:r w:rsidRPr="00F623B5">
        <w:rPr>
          <w:rFonts w:ascii="Traditional Arabic" w:hAnsi="Traditional Arabic" w:cs="Traditional Arabic"/>
          <w:b/>
          <w:sz w:val="28"/>
          <w:szCs w:val="28"/>
          <w:rtl/>
        </w:rPr>
        <w:t>وعلى الرغم من أن بعض المنظمات الدولية تطبق مبدأ العمل مقابل المال خاصة بالنسبة للنازحين من مناطقهم إلا أن واقع الحال يعكس أن ذلك ليس إلا مجرد نسبة ضئيلة من القاعدة التي يتم تنفيذها في توزيع المساعدات</w:t>
      </w:r>
      <w:r w:rsidR="003864EB" w:rsidRPr="00F623B5">
        <w:rPr>
          <w:rFonts w:ascii="Traditional Arabic" w:hAnsi="Traditional Arabic" w:cs="Traditional Arabic"/>
          <w:b/>
          <w:sz w:val="28"/>
          <w:szCs w:val="28"/>
          <w:rtl/>
        </w:rPr>
        <w:t xml:space="preserve"> الإنسانية</w:t>
      </w:r>
      <w:r w:rsidRPr="00F623B5">
        <w:rPr>
          <w:rFonts w:ascii="Traditional Arabic" w:hAnsi="Traditional Arabic" w:cs="Traditional Arabic"/>
          <w:b/>
          <w:sz w:val="28"/>
          <w:szCs w:val="28"/>
          <w:rtl/>
        </w:rPr>
        <w:t xml:space="preserve"> الغذائية.</w:t>
      </w:r>
      <w:r w:rsidRPr="00F623B5">
        <w:rPr>
          <w:rFonts w:ascii="Traditional Arabic" w:hAnsi="Traditional Arabic" w:cs="Traditional Arabic"/>
          <w:b/>
          <w:bCs/>
          <w:sz w:val="28"/>
          <w:szCs w:val="28"/>
          <w:rtl/>
        </w:rPr>
        <w:t xml:space="preserve"> </w:t>
      </w:r>
    </w:p>
    <w:p w14:paraId="2C1B8A86" w14:textId="77777777" w:rsidR="00D14A88" w:rsidRPr="008B7E13" w:rsidRDefault="00D14A88" w:rsidP="006A4370">
      <w:pPr>
        <w:spacing w:after="0" w:line="360" w:lineRule="auto"/>
        <w:jc w:val="center"/>
        <w:rPr>
          <w:rFonts w:ascii="Traditional Arabic" w:hAnsi="Traditional Arabic" w:cs="PT Bold Heading"/>
          <w:sz w:val="28"/>
          <w:szCs w:val="28"/>
          <w:rtl/>
          <w:lang w:bidi="ar-YE"/>
        </w:rPr>
      </w:pPr>
      <w:r w:rsidRPr="008B7E13">
        <w:rPr>
          <w:rFonts w:ascii="Traditional Arabic" w:hAnsi="Traditional Arabic" w:cs="PT Bold Heading"/>
          <w:sz w:val="28"/>
          <w:szCs w:val="28"/>
          <w:rtl/>
          <w:lang w:bidi="ar-YE"/>
        </w:rPr>
        <w:t>الخــاتمــــة</w:t>
      </w:r>
    </w:p>
    <w:p w14:paraId="379DF086" w14:textId="77777777" w:rsidR="00D14A88" w:rsidRPr="00F623B5" w:rsidRDefault="00D14A88" w:rsidP="008B7E13">
      <w:pPr>
        <w:spacing w:after="0" w:line="360" w:lineRule="auto"/>
        <w:ind w:firstLine="432"/>
        <w:jc w:val="lowKashida"/>
        <w:rPr>
          <w:rFonts w:ascii="Traditional Arabic" w:hAnsi="Traditional Arabic" w:cs="Traditional Arabic"/>
          <w:sz w:val="28"/>
          <w:szCs w:val="28"/>
          <w:rtl/>
        </w:rPr>
      </w:pPr>
      <w:r w:rsidRPr="00F623B5">
        <w:rPr>
          <w:rFonts w:ascii="Traditional Arabic" w:hAnsi="Traditional Arabic" w:cs="Traditional Arabic"/>
          <w:sz w:val="28"/>
          <w:szCs w:val="28"/>
          <w:rtl/>
        </w:rPr>
        <w:t xml:space="preserve">الحمد لله رب العالمين والصلاة والسلام على من </w:t>
      </w:r>
      <w:r w:rsidRPr="00F623B5">
        <w:rPr>
          <w:rFonts w:ascii="Traditional Arabic" w:hAnsi="Traditional Arabic" w:cs="Traditional Arabic"/>
          <w:sz w:val="28"/>
          <w:szCs w:val="28"/>
          <w:rtl/>
          <w:lang w:bidi="ar-YE"/>
        </w:rPr>
        <w:t>أرسله</w:t>
      </w:r>
      <w:r w:rsidRPr="00F623B5">
        <w:rPr>
          <w:rFonts w:ascii="Traditional Arabic" w:hAnsi="Traditional Arabic" w:cs="Traditional Arabic"/>
          <w:sz w:val="28"/>
          <w:szCs w:val="28"/>
          <w:rtl/>
        </w:rPr>
        <w:t xml:space="preserve"> الله عز وجل رحمة للعالمين وعلى آله الطيبين الطاهرين.</w:t>
      </w:r>
      <w:r w:rsidR="008B7E13">
        <w:rPr>
          <w:rFonts w:ascii="Traditional Arabic" w:hAnsi="Traditional Arabic" w:cs="Traditional Arabic" w:hint="cs"/>
          <w:sz w:val="28"/>
          <w:szCs w:val="28"/>
          <w:rtl/>
        </w:rPr>
        <w:t xml:space="preserve"> </w:t>
      </w:r>
      <w:r w:rsidR="008B7E13">
        <w:rPr>
          <w:rFonts w:ascii="Traditional Arabic" w:hAnsi="Traditional Arabic" w:cs="Traditional Arabic"/>
          <w:sz w:val="28"/>
          <w:szCs w:val="28"/>
          <w:rtl/>
        </w:rPr>
        <w:t>ثم أما بعد</w:t>
      </w:r>
      <w:r w:rsidR="008B7E13">
        <w:rPr>
          <w:rFonts w:ascii="Traditional Arabic" w:hAnsi="Traditional Arabic" w:cs="Traditional Arabic" w:hint="cs"/>
          <w:sz w:val="28"/>
          <w:szCs w:val="28"/>
          <w:rtl/>
        </w:rPr>
        <w:t>:</w:t>
      </w:r>
      <w:r w:rsidRPr="00F623B5">
        <w:rPr>
          <w:rFonts w:ascii="Traditional Arabic" w:hAnsi="Traditional Arabic" w:cs="Traditional Arabic"/>
          <w:sz w:val="28"/>
          <w:szCs w:val="28"/>
          <w:rtl/>
        </w:rPr>
        <w:tab/>
      </w:r>
    </w:p>
    <w:p w14:paraId="41212736" w14:textId="77777777" w:rsidR="00620970" w:rsidRPr="00F623B5" w:rsidRDefault="00D14A88" w:rsidP="00065A0F">
      <w:pPr>
        <w:spacing w:after="0" w:line="360" w:lineRule="auto"/>
        <w:ind w:firstLine="432"/>
        <w:jc w:val="lowKashida"/>
        <w:rPr>
          <w:rFonts w:ascii="Traditional Arabic" w:hAnsi="Traditional Arabic" w:cs="Traditional Arabic"/>
          <w:sz w:val="28"/>
          <w:szCs w:val="28"/>
          <w:rtl/>
          <w:lang w:bidi="ar-YE"/>
        </w:rPr>
      </w:pPr>
      <w:r w:rsidRPr="00F623B5">
        <w:rPr>
          <w:rFonts w:ascii="Traditional Arabic" w:hAnsi="Traditional Arabic" w:cs="Traditional Arabic"/>
          <w:sz w:val="28"/>
          <w:szCs w:val="28"/>
          <w:rtl/>
          <w:lang w:bidi="ar-YE"/>
        </w:rPr>
        <w:t>فيمكن القول في نهاية هذا البحث</w:t>
      </w:r>
      <w:r w:rsidR="00620970" w:rsidRPr="00F623B5">
        <w:rPr>
          <w:rFonts w:ascii="Traditional Arabic" w:hAnsi="Traditional Arabic" w:cs="Traditional Arabic"/>
          <w:sz w:val="28"/>
          <w:szCs w:val="28"/>
          <w:rtl/>
          <w:lang w:bidi="ar-YE"/>
        </w:rPr>
        <w:t xml:space="preserve"> أن واقع الأمن الغذائي في اليمن خطير ويهدد أمن المجتمع الغذائي والاستقرار ككل، وهو ما يستدعي أن تقوم السلطات بواجبها المعو</w:t>
      </w:r>
      <w:r w:rsidR="008B7E13">
        <w:rPr>
          <w:rFonts w:ascii="Traditional Arabic" w:hAnsi="Traditional Arabic" w:cs="Traditional Arabic" w:hint="cs"/>
          <w:sz w:val="28"/>
          <w:szCs w:val="28"/>
          <w:rtl/>
          <w:lang w:bidi="ar-YE"/>
        </w:rPr>
        <w:t>ّ</w:t>
      </w:r>
      <w:r w:rsidR="00620970" w:rsidRPr="00F623B5">
        <w:rPr>
          <w:rFonts w:ascii="Traditional Arabic" w:hAnsi="Traditional Arabic" w:cs="Traditional Arabic"/>
          <w:sz w:val="28"/>
          <w:szCs w:val="28"/>
          <w:rtl/>
          <w:lang w:bidi="ar-YE"/>
        </w:rPr>
        <w:t>ل عليها في هذا الجانب</w:t>
      </w:r>
      <w:r w:rsidR="00EB7BCB" w:rsidRPr="00F623B5">
        <w:rPr>
          <w:rFonts w:ascii="Traditional Arabic" w:hAnsi="Traditional Arabic" w:cs="Traditional Arabic"/>
          <w:sz w:val="28"/>
          <w:szCs w:val="28"/>
          <w:rtl/>
          <w:lang w:bidi="ar-YE"/>
        </w:rPr>
        <w:t xml:space="preserve"> للتخفيف من وطأة ذلك على أفراد المجتمع</w:t>
      </w:r>
      <w:r w:rsidR="00620970" w:rsidRPr="00F623B5">
        <w:rPr>
          <w:rFonts w:ascii="Traditional Arabic" w:hAnsi="Traditional Arabic" w:cs="Traditional Arabic"/>
          <w:sz w:val="28"/>
          <w:szCs w:val="28"/>
          <w:rtl/>
          <w:lang w:bidi="ar-YE"/>
        </w:rPr>
        <w:t xml:space="preserve">، وأن تتضافر الجهود المجتمعية </w:t>
      </w:r>
      <w:r w:rsidR="00EB7BCB" w:rsidRPr="00F623B5">
        <w:rPr>
          <w:rFonts w:ascii="Traditional Arabic" w:hAnsi="Traditional Arabic" w:cs="Traditional Arabic"/>
          <w:sz w:val="28"/>
          <w:szCs w:val="28"/>
          <w:rtl/>
          <w:lang w:bidi="ar-YE"/>
        </w:rPr>
        <w:t>في سبيل إنجاح</w:t>
      </w:r>
      <w:r w:rsidR="00620970" w:rsidRPr="00F623B5">
        <w:rPr>
          <w:rFonts w:ascii="Traditional Arabic" w:hAnsi="Traditional Arabic" w:cs="Traditional Arabic"/>
          <w:sz w:val="28"/>
          <w:szCs w:val="28"/>
          <w:rtl/>
          <w:lang w:bidi="ar-YE"/>
        </w:rPr>
        <w:t xml:space="preserve"> </w:t>
      </w:r>
      <w:r w:rsidR="00EB7BCB" w:rsidRPr="00F623B5">
        <w:rPr>
          <w:rFonts w:ascii="Traditional Arabic" w:hAnsi="Traditional Arabic" w:cs="Traditional Arabic"/>
          <w:sz w:val="28"/>
          <w:szCs w:val="28"/>
          <w:rtl/>
          <w:lang w:bidi="ar-YE"/>
        </w:rPr>
        <w:t>هذا الأمر</w:t>
      </w:r>
      <w:r w:rsidR="00620970" w:rsidRPr="00F623B5">
        <w:rPr>
          <w:rFonts w:ascii="Traditional Arabic" w:hAnsi="Traditional Arabic" w:cs="Traditional Arabic"/>
          <w:sz w:val="28"/>
          <w:szCs w:val="28"/>
          <w:rtl/>
          <w:lang w:bidi="ar-YE"/>
        </w:rPr>
        <w:t>.</w:t>
      </w:r>
    </w:p>
    <w:p w14:paraId="2FEA16FD" w14:textId="77777777" w:rsidR="00D14A88" w:rsidRPr="00F623B5" w:rsidRDefault="00620970" w:rsidP="008B7E13">
      <w:pPr>
        <w:spacing w:after="0" w:line="360" w:lineRule="auto"/>
        <w:ind w:firstLine="432"/>
        <w:jc w:val="lowKashida"/>
        <w:rPr>
          <w:rFonts w:ascii="Traditional Arabic" w:hAnsi="Traditional Arabic" w:cs="Traditional Arabic"/>
          <w:sz w:val="28"/>
          <w:szCs w:val="28"/>
          <w:rtl/>
          <w:lang w:bidi="ar-YE"/>
        </w:rPr>
      </w:pPr>
      <w:r w:rsidRPr="00F623B5">
        <w:rPr>
          <w:rFonts w:ascii="Traditional Arabic" w:hAnsi="Traditional Arabic" w:cs="Traditional Arabic"/>
          <w:sz w:val="28"/>
          <w:szCs w:val="28"/>
          <w:rtl/>
          <w:lang w:bidi="ar-YE"/>
        </w:rPr>
        <w:t>وبناء</w:t>
      </w:r>
      <w:r w:rsidR="008B7E13">
        <w:rPr>
          <w:rFonts w:ascii="Traditional Arabic" w:hAnsi="Traditional Arabic" w:cs="Traditional Arabic" w:hint="cs"/>
          <w:sz w:val="28"/>
          <w:szCs w:val="28"/>
          <w:rtl/>
          <w:lang w:bidi="ar-YE"/>
        </w:rPr>
        <w:t>ً</w:t>
      </w:r>
      <w:r w:rsidRPr="00F623B5">
        <w:rPr>
          <w:rFonts w:ascii="Traditional Arabic" w:hAnsi="Traditional Arabic" w:cs="Traditional Arabic"/>
          <w:sz w:val="28"/>
          <w:szCs w:val="28"/>
          <w:rtl/>
          <w:lang w:bidi="ar-YE"/>
        </w:rPr>
        <w:t xml:space="preserve"> على ما سبق</w:t>
      </w:r>
      <w:r w:rsidR="008B7E13">
        <w:rPr>
          <w:rFonts w:ascii="Traditional Arabic" w:hAnsi="Traditional Arabic" w:cs="Traditional Arabic" w:hint="cs"/>
          <w:sz w:val="28"/>
          <w:szCs w:val="28"/>
          <w:rtl/>
          <w:lang w:bidi="ar-YE"/>
        </w:rPr>
        <w:t>،</w:t>
      </w:r>
      <w:r w:rsidRPr="00F623B5">
        <w:rPr>
          <w:rFonts w:ascii="Traditional Arabic" w:hAnsi="Traditional Arabic" w:cs="Traditional Arabic"/>
          <w:sz w:val="28"/>
          <w:szCs w:val="28"/>
          <w:rtl/>
          <w:lang w:bidi="ar-YE"/>
        </w:rPr>
        <w:t xml:space="preserve"> يمكن القول بأن</w:t>
      </w:r>
      <w:r w:rsidR="00D14A88" w:rsidRPr="00F623B5">
        <w:rPr>
          <w:rFonts w:ascii="Traditional Arabic" w:hAnsi="Traditional Arabic" w:cs="Traditional Arabic"/>
          <w:sz w:val="28"/>
          <w:szCs w:val="28"/>
          <w:rtl/>
          <w:lang w:bidi="ar-YE"/>
        </w:rPr>
        <w:t xml:space="preserve"> </w:t>
      </w:r>
      <w:r w:rsidR="008B7E13">
        <w:rPr>
          <w:rFonts w:ascii="Traditional Arabic" w:hAnsi="Traditional Arabic" w:cs="Traditional Arabic" w:hint="cs"/>
          <w:sz w:val="28"/>
          <w:szCs w:val="28"/>
          <w:rtl/>
          <w:lang w:bidi="ar-YE"/>
        </w:rPr>
        <w:t>النتائج</w:t>
      </w:r>
      <w:r w:rsidR="00D14A88" w:rsidRPr="00F623B5">
        <w:rPr>
          <w:rFonts w:ascii="Traditional Arabic" w:hAnsi="Traditional Arabic" w:cs="Traditional Arabic"/>
          <w:sz w:val="28"/>
          <w:szCs w:val="28"/>
          <w:rtl/>
          <w:lang w:bidi="ar-YE"/>
        </w:rPr>
        <w:t xml:space="preserve"> والتوصيات التي خلصت إليها هذ</w:t>
      </w:r>
      <w:r w:rsidRPr="00F623B5">
        <w:rPr>
          <w:rFonts w:ascii="Traditional Arabic" w:hAnsi="Traditional Arabic" w:cs="Traditional Arabic"/>
          <w:sz w:val="28"/>
          <w:szCs w:val="28"/>
          <w:rtl/>
          <w:lang w:bidi="ar-YE"/>
        </w:rPr>
        <w:t>ا</w:t>
      </w:r>
      <w:r w:rsidR="00D14A88" w:rsidRPr="00F623B5">
        <w:rPr>
          <w:rFonts w:ascii="Traditional Arabic" w:hAnsi="Traditional Arabic" w:cs="Traditional Arabic"/>
          <w:sz w:val="28"/>
          <w:szCs w:val="28"/>
          <w:rtl/>
          <w:lang w:bidi="ar-YE"/>
        </w:rPr>
        <w:t xml:space="preserve"> </w:t>
      </w:r>
      <w:r w:rsidRPr="00F623B5">
        <w:rPr>
          <w:rFonts w:ascii="Traditional Arabic" w:hAnsi="Traditional Arabic" w:cs="Traditional Arabic"/>
          <w:sz w:val="28"/>
          <w:szCs w:val="28"/>
          <w:rtl/>
          <w:lang w:bidi="ar-YE"/>
        </w:rPr>
        <w:t>البحث</w:t>
      </w:r>
      <w:r w:rsidR="00D14A88" w:rsidRPr="00F623B5">
        <w:rPr>
          <w:rFonts w:ascii="Traditional Arabic" w:hAnsi="Traditional Arabic" w:cs="Traditional Arabic"/>
          <w:sz w:val="28"/>
          <w:szCs w:val="28"/>
          <w:rtl/>
          <w:lang w:bidi="ar-YE"/>
        </w:rPr>
        <w:t xml:space="preserve"> تتلخص في </w:t>
      </w:r>
      <w:r w:rsidRPr="00F623B5">
        <w:rPr>
          <w:rFonts w:ascii="Traditional Arabic" w:hAnsi="Traditional Arabic" w:cs="Traditional Arabic"/>
          <w:sz w:val="28"/>
          <w:szCs w:val="28"/>
          <w:rtl/>
          <w:lang w:bidi="ar-YE"/>
        </w:rPr>
        <w:t>الآتي</w:t>
      </w:r>
      <w:r w:rsidR="00D14A88" w:rsidRPr="00F623B5">
        <w:rPr>
          <w:rFonts w:ascii="Traditional Arabic" w:hAnsi="Traditional Arabic" w:cs="Traditional Arabic"/>
          <w:sz w:val="28"/>
          <w:szCs w:val="28"/>
          <w:rtl/>
          <w:lang w:bidi="ar-YE"/>
        </w:rPr>
        <w:t>:</w:t>
      </w:r>
    </w:p>
    <w:p w14:paraId="4280AF9E" w14:textId="77777777" w:rsidR="00D14A88" w:rsidRPr="008B7E13" w:rsidRDefault="00D14A88" w:rsidP="008B7E13">
      <w:pPr>
        <w:tabs>
          <w:tab w:val="left" w:pos="3403"/>
        </w:tabs>
        <w:spacing w:after="0" w:line="360" w:lineRule="auto"/>
        <w:ind w:firstLine="432"/>
        <w:jc w:val="both"/>
        <w:rPr>
          <w:rFonts w:ascii="Traditional Arabic" w:eastAsia="Times New Roman" w:hAnsi="Traditional Arabic" w:cs="Traditional Arabic"/>
          <w:b/>
          <w:bCs/>
          <w:sz w:val="30"/>
          <w:szCs w:val="30"/>
          <w:rtl/>
          <w:lang w:val="fr-FR" w:eastAsia="fr-FR" w:bidi="ar-YE"/>
        </w:rPr>
      </w:pPr>
      <w:r w:rsidRPr="008B7E13">
        <w:rPr>
          <w:rFonts w:ascii="Traditional Arabic" w:hAnsi="Traditional Arabic" w:cs="Traditional Arabic"/>
          <w:b/>
          <w:bCs/>
          <w:sz w:val="30"/>
          <w:szCs w:val="30"/>
          <w:rtl/>
          <w:lang w:bidi="ar-YE"/>
        </w:rPr>
        <w:t>أولا</w:t>
      </w:r>
      <w:r w:rsidR="008B7E13">
        <w:rPr>
          <w:rFonts w:ascii="Traditional Arabic" w:hAnsi="Traditional Arabic" w:cs="Traditional Arabic" w:hint="cs"/>
          <w:b/>
          <w:bCs/>
          <w:sz w:val="30"/>
          <w:szCs w:val="30"/>
          <w:rtl/>
          <w:lang w:bidi="ar-YE"/>
        </w:rPr>
        <w:t>ً</w:t>
      </w:r>
      <w:r w:rsidRPr="008B7E13">
        <w:rPr>
          <w:rFonts w:ascii="Traditional Arabic" w:hAnsi="Traditional Arabic" w:cs="Traditional Arabic"/>
          <w:b/>
          <w:bCs/>
          <w:sz w:val="30"/>
          <w:szCs w:val="30"/>
          <w:rtl/>
          <w:lang w:bidi="ar-YE"/>
        </w:rPr>
        <w:t xml:space="preserve">: </w:t>
      </w:r>
      <w:r w:rsidR="008B7E13">
        <w:rPr>
          <w:rFonts w:ascii="Traditional Arabic" w:hAnsi="Traditional Arabic" w:cs="Traditional Arabic" w:hint="cs"/>
          <w:b/>
          <w:bCs/>
          <w:sz w:val="30"/>
          <w:szCs w:val="30"/>
          <w:rtl/>
          <w:lang w:bidi="ar-YE"/>
        </w:rPr>
        <w:t>النتائج</w:t>
      </w:r>
      <w:r w:rsidRPr="008B7E13">
        <w:rPr>
          <w:rFonts w:ascii="Traditional Arabic" w:hAnsi="Traditional Arabic" w:cs="Traditional Arabic"/>
          <w:b/>
          <w:bCs/>
          <w:sz w:val="30"/>
          <w:szCs w:val="30"/>
          <w:rtl/>
          <w:lang w:bidi="ar-YE"/>
        </w:rPr>
        <w:t>:</w:t>
      </w:r>
      <w:r w:rsidR="008B7E13" w:rsidRPr="008B7E13">
        <w:rPr>
          <w:rFonts w:ascii="Traditional Arabic" w:hAnsi="Traditional Arabic" w:cs="Traditional Arabic" w:hint="cs"/>
          <w:sz w:val="28"/>
          <w:szCs w:val="28"/>
          <w:rtl/>
          <w:lang w:bidi="ar-YE"/>
        </w:rPr>
        <w:t>تظهر نتائج البحث في الآتي:</w:t>
      </w:r>
      <w:r w:rsidRPr="008B7E13">
        <w:rPr>
          <w:rFonts w:ascii="Traditional Arabic" w:eastAsia="Times New Roman" w:hAnsi="Traditional Arabic" w:cs="Traditional Arabic"/>
          <w:sz w:val="28"/>
          <w:szCs w:val="28"/>
          <w:rtl/>
          <w:lang w:val="fr-FR" w:eastAsia="fr-FR" w:bidi="ar-YE"/>
        </w:rPr>
        <w:tab/>
      </w:r>
    </w:p>
    <w:p w14:paraId="5DDE13B8" w14:textId="77777777" w:rsidR="00D14A88" w:rsidRPr="008B7E13" w:rsidRDefault="00D14A88" w:rsidP="0060123F">
      <w:pPr>
        <w:pStyle w:val="a5"/>
        <w:numPr>
          <w:ilvl w:val="0"/>
          <w:numId w:val="7"/>
        </w:numPr>
        <w:bidi/>
        <w:spacing w:line="360" w:lineRule="auto"/>
        <w:ind w:left="756" w:hanging="270"/>
        <w:jc w:val="lowKashida"/>
        <w:rPr>
          <w:rFonts w:ascii="Traditional Arabic" w:hAnsi="Traditional Arabic" w:cs="Traditional Arabic"/>
          <w:sz w:val="28"/>
          <w:szCs w:val="28"/>
          <w:lang w:bidi="ar-YE"/>
        </w:rPr>
      </w:pPr>
      <w:r w:rsidRPr="008B7E13">
        <w:rPr>
          <w:rFonts w:ascii="Traditional Arabic" w:hAnsi="Traditional Arabic" w:cs="Traditional Arabic"/>
          <w:sz w:val="28"/>
          <w:szCs w:val="28"/>
          <w:rtl/>
          <w:lang w:bidi="ar-YE"/>
        </w:rPr>
        <w:t>إن المشكلات التي يعاني منها الأمن الغذائي في العالم ليست ناتجة عن محدودية موارد الأرض، لكنها نابعة من عدم استفادة الإنسان من تلك الموارد بالشكل السليم، وعدم توزيعها بشكل عادل، والصراعات السياسية والاقتصادية والعسكرية التي تعاني منها مناطق متعددة في العالم.</w:t>
      </w:r>
    </w:p>
    <w:p w14:paraId="2BA75316" w14:textId="77777777" w:rsidR="00D14A88" w:rsidRPr="00F623B5" w:rsidRDefault="00D14A88" w:rsidP="0060123F">
      <w:pPr>
        <w:pStyle w:val="a5"/>
        <w:numPr>
          <w:ilvl w:val="0"/>
          <w:numId w:val="7"/>
        </w:numPr>
        <w:bidi/>
        <w:spacing w:line="360" w:lineRule="auto"/>
        <w:ind w:left="756" w:hanging="270"/>
        <w:jc w:val="lowKashida"/>
        <w:rPr>
          <w:rFonts w:ascii="Traditional Arabic" w:hAnsi="Traditional Arabic" w:cs="Traditional Arabic"/>
          <w:sz w:val="28"/>
          <w:szCs w:val="28"/>
          <w:lang w:bidi="ar-YE"/>
        </w:rPr>
      </w:pPr>
      <w:r w:rsidRPr="00F623B5">
        <w:rPr>
          <w:rFonts w:ascii="Traditional Arabic" w:hAnsi="Traditional Arabic" w:cs="Traditional Arabic"/>
          <w:sz w:val="28"/>
          <w:szCs w:val="28"/>
          <w:rtl/>
          <w:lang w:bidi="ar-YE"/>
        </w:rPr>
        <w:t>إن كثيراً من التشريعات الدولية تؤكد على حق الإنسان في أمن الغذاء، وتنص على حماية هذا الحق ورعايته</w:t>
      </w:r>
      <w:r w:rsidR="0060123F">
        <w:rPr>
          <w:rFonts w:ascii="Traditional Arabic" w:hAnsi="Traditional Arabic" w:cs="Traditional Arabic" w:hint="cs"/>
          <w:sz w:val="28"/>
          <w:szCs w:val="28"/>
          <w:rtl/>
          <w:lang w:bidi="ar-YE"/>
        </w:rPr>
        <w:t>؛</w:t>
      </w:r>
      <w:r w:rsidRPr="00F623B5">
        <w:rPr>
          <w:rFonts w:ascii="Traditional Arabic" w:hAnsi="Traditional Arabic" w:cs="Traditional Arabic"/>
          <w:sz w:val="28"/>
          <w:szCs w:val="28"/>
          <w:rtl/>
          <w:lang w:bidi="ar-YE"/>
        </w:rPr>
        <w:t xml:space="preserve"> خاصة</w:t>
      </w:r>
      <w:r w:rsidR="0060123F">
        <w:rPr>
          <w:rFonts w:ascii="Traditional Arabic" w:hAnsi="Traditional Arabic" w:cs="Traditional Arabic" w:hint="cs"/>
          <w:sz w:val="28"/>
          <w:szCs w:val="28"/>
          <w:rtl/>
          <w:lang w:bidi="ar-YE"/>
        </w:rPr>
        <w:t>ً</w:t>
      </w:r>
      <w:r w:rsidRPr="00F623B5">
        <w:rPr>
          <w:rFonts w:ascii="Traditional Arabic" w:hAnsi="Traditional Arabic" w:cs="Traditional Arabic"/>
          <w:sz w:val="28"/>
          <w:szCs w:val="28"/>
          <w:rtl/>
          <w:lang w:bidi="ar-YE"/>
        </w:rPr>
        <w:t xml:space="preserve"> في حالات الصراعات والحروب.</w:t>
      </w:r>
    </w:p>
    <w:p w14:paraId="4D2B3348" w14:textId="77777777" w:rsidR="00D14A88" w:rsidRPr="00F623B5" w:rsidRDefault="00D14A88" w:rsidP="0060123F">
      <w:pPr>
        <w:pStyle w:val="a5"/>
        <w:numPr>
          <w:ilvl w:val="0"/>
          <w:numId w:val="7"/>
        </w:numPr>
        <w:bidi/>
        <w:spacing w:line="360" w:lineRule="auto"/>
        <w:ind w:left="756" w:hanging="270"/>
        <w:jc w:val="lowKashida"/>
        <w:rPr>
          <w:rFonts w:ascii="Traditional Arabic" w:hAnsi="Traditional Arabic" w:cs="Traditional Arabic"/>
          <w:sz w:val="28"/>
          <w:szCs w:val="28"/>
          <w:lang w:bidi="ar-YE"/>
        </w:rPr>
      </w:pPr>
      <w:r w:rsidRPr="00F623B5">
        <w:rPr>
          <w:rFonts w:ascii="Traditional Arabic" w:hAnsi="Traditional Arabic" w:cs="Traditional Arabic"/>
          <w:sz w:val="28"/>
          <w:szCs w:val="28"/>
          <w:rtl/>
          <w:lang w:bidi="ar-YE"/>
        </w:rPr>
        <w:t>إن الأمن الغذائي في اليمن يعتمد  بشكل أساسي على الخارج لتأمينه.</w:t>
      </w:r>
    </w:p>
    <w:p w14:paraId="0D5B2527" w14:textId="77777777" w:rsidR="00D14A88" w:rsidRPr="00F623B5" w:rsidRDefault="00D14A88" w:rsidP="0060123F">
      <w:pPr>
        <w:pStyle w:val="a5"/>
        <w:numPr>
          <w:ilvl w:val="0"/>
          <w:numId w:val="7"/>
        </w:numPr>
        <w:bidi/>
        <w:spacing w:line="360" w:lineRule="auto"/>
        <w:ind w:left="756" w:hanging="270"/>
        <w:jc w:val="lowKashida"/>
        <w:rPr>
          <w:rFonts w:ascii="Traditional Arabic" w:hAnsi="Traditional Arabic" w:cs="Traditional Arabic"/>
          <w:sz w:val="28"/>
          <w:szCs w:val="28"/>
          <w:lang w:bidi="ar-YE"/>
        </w:rPr>
      </w:pPr>
      <w:r w:rsidRPr="00F623B5">
        <w:rPr>
          <w:rFonts w:ascii="Traditional Arabic" w:hAnsi="Traditional Arabic" w:cs="Traditional Arabic"/>
          <w:sz w:val="28"/>
          <w:szCs w:val="28"/>
          <w:rtl/>
          <w:lang w:bidi="ar-YE"/>
        </w:rPr>
        <w:t>إن</w:t>
      </w:r>
      <w:r w:rsidR="00840ECE" w:rsidRPr="00F623B5">
        <w:rPr>
          <w:rFonts w:ascii="Traditional Arabic" w:hAnsi="Traditional Arabic" w:cs="Traditional Arabic"/>
          <w:sz w:val="28"/>
          <w:szCs w:val="28"/>
          <w:rtl/>
          <w:lang w:bidi="ar-YE"/>
        </w:rPr>
        <w:t xml:space="preserve"> تفاقم</w:t>
      </w:r>
      <w:r w:rsidRPr="00F623B5">
        <w:rPr>
          <w:rFonts w:ascii="Traditional Arabic" w:hAnsi="Traditional Arabic" w:cs="Traditional Arabic"/>
          <w:sz w:val="28"/>
          <w:szCs w:val="28"/>
          <w:rtl/>
          <w:lang w:bidi="ar-YE"/>
        </w:rPr>
        <w:t xml:space="preserve"> انعدام الأمن الغذائي الذي يعاني منه المواطن اليمني في المرحلة الحالية نتيجة</w:t>
      </w:r>
      <w:r w:rsidR="00840ECE" w:rsidRPr="00F623B5">
        <w:rPr>
          <w:rFonts w:ascii="Traditional Arabic" w:hAnsi="Traditional Arabic" w:cs="Traditional Arabic"/>
          <w:sz w:val="28"/>
          <w:szCs w:val="28"/>
          <w:rtl/>
          <w:lang w:bidi="ar-YE"/>
        </w:rPr>
        <w:t xml:space="preserve"> للحصار</w:t>
      </w:r>
      <w:r w:rsidRPr="00F623B5">
        <w:rPr>
          <w:rFonts w:ascii="Traditional Arabic" w:hAnsi="Traditional Arabic" w:cs="Traditional Arabic"/>
          <w:sz w:val="28"/>
          <w:szCs w:val="28"/>
          <w:rtl/>
          <w:lang w:bidi="ar-YE"/>
        </w:rPr>
        <w:t xml:space="preserve"> </w:t>
      </w:r>
      <w:r w:rsidR="00840ECE" w:rsidRPr="00F623B5">
        <w:rPr>
          <w:rFonts w:ascii="Traditional Arabic" w:hAnsi="Traditional Arabic" w:cs="Traditional Arabic"/>
          <w:sz w:val="28"/>
          <w:szCs w:val="28"/>
          <w:rtl/>
          <w:lang w:bidi="ar-YE"/>
        </w:rPr>
        <w:t xml:space="preserve">والحرب </w:t>
      </w:r>
      <w:r w:rsidRPr="00F623B5">
        <w:rPr>
          <w:rFonts w:ascii="Traditional Arabic" w:hAnsi="Traditional Arabic" w:cs="Traditional Arabic"/>
          <w:sz w:val="28"/>
          <w:szCs w:val="28"/>
          <w:rtl/>
          <w:lang w:bidi="ar-YE"/>
        </w:rPr>
        <w:t>التي تشنها دول التحالف العربي بقيادة السعودية والإمارات، يُعد من أسوأ الحالات الإنسانية على مستوى العالم حالياً، وإحدى أسوأ الحالات التي شهدها اليمن في التاريخ الحديث.</w:t>
      </w:r>
    </w:p>
    <w:p w14:paraId="7CAD1465" w14:textId="77777777" w:rsidR="00D14A88" w:rsidRPr="00F623B5" w:rsidRDefault="00D14A88" w:rsidP="0060123F">
      <w:pPr>
        <w:pStyle w:val="a5"/>
        <w:numPr>
          <w:ilvl w:val="0"/>
          <w:numId w:val="7"/>
        </w:numPr>
        <w:bidi/>
        <w:spacing w:line="360" w:lineRule="auto"/>
        <w:ind w:left="756" w:hanging="270"/>
        <w:jc w:val="lowKashida"/>
        <w:rPr>
          <w:rFonts w:ascii="Traditional Arabic" w:hAnsi="Traditional Arabic" w:cs="Traditional Arabic"/>
          <w:sz w:val="28"/>
          <w:szCs w:val="28"/>
          <w:lang w:bidi="ar-YE"/>
        </w:rPr>
      </w:pPr>
      <w:r w:rsidRPr="00F623B5">
        <w:rPr>
          <w:rFonts w:ascii="Traditional Arabic" w:hAnsi="Traditional Arabic" w:cs="Traditional Arabic"/>
          <w:sz w:val="28"/>
          <w:szCs w:val="28"/>
          <w:rtl/>
          <w:lang w:bidi="ar-YE"/>
        </w:rPr>
        <w:t>إن هناك انعكاسات سلبية للمساعدات</w:t>
      </w:r>
      <w:r w:rsidR="00840ECE" w:rsidRPr="00F623B5">
        <w:rPr>
          <w:rFonts w:ascii="Traditional Arabic" w:hAnsi="Traditional Arabic" w:cs="Traditional Arabic"/>
          <w:sz w:val="28"/>
          <w:szCs w:val="28"/>
          <w:rtl/>
          <w:lang w:bidi="ar-YE"/>
        </w:rPr>
        <w:t xml:space="preserve"> الإنسانية</w:t>
      </w:r>
      <w:r w:rsidRPr="00F623B5">
        <w:rPr>
          <w:rFonts w:ascii="Traditional Arabic" w:hAnsi="Traditional Arabic" w:cs="Traditional Arabic"/>
          <w:sz w:val="28"/>
          <w:szCs w:val="28"/>
          <w:rtl/>
          <w:lang w:bidi="ar-YE"/>
        </w:rPr>
        <w:t xml:space="preserve"> الغذائية الدولية والمحلي</w:t>
      </w:r>
      <w:r w:rsidR="0060123F">
        <w:rPr>
          <w:rFonts w:ascii="Traditional Arabic" w:hAnsi="Traditional Arabic" w:cs="Traditional Arabic"/>
          <w:sz w:val="28"/>
          <w:szCs w:val="28"/>
          <w:rtl/>
          <w:lang w:bidi="ar-YE"/>
        </w:rPr>
        <w:t>ة، قد تؤثر على الإنتاج في اليمن</w:t>
      </w:r>
      <w:r w:rsidR="0060123F">
        <w:rPr>
          <w:rFonts w:ascii="Traditional Arabic" w:hAnsi="Traditional Arabic" w:cs="Traditional Arabic" w:hint="cs"/>
          <w:sz w:val="28"/>
          <w:szCs w:val="28"/>
          <w:rtl/>
          <w:lang w:bidi="ar-YE"/>
        </w:rPr>
        <w:t>؛</w:t>
      </w:r>
      <w:r w:rsidRPr="00F623B5">
        <w:rPr>
          <w:rFonts w:ascii="Traditional Arabic" w:hAnsi="Traditional Arabic" w:cs="Traditional Arabic"/>
          <w:sz w:val="28"/>
          <w:szCs w:val="28"/>
          <w:rtl/>
          <w:lang w:bidi="ar-YE"/>
        </w:rPr>
        <w:t xml:space="preserve"> خاصة</w:t>
      </w:r>
      <w:r w:rsidR="0060123F">
        <w:rPr>
          <w:rFonts w:ascii="Traditional Arabic" w:hAnsi="Traditional Arabic" w:cs="Traditional Arabic" w:hint="cs"/>
          <w:sz w:val="28"/>
          <w:szCs w:val="28"/>
          <w:rtl/>
          <w:lang w:bidi="ar-YE"/>
        </w:rPr>
        <w:t>ً</w:t>
      </w:r>
      <w:r w:rsidRPr="00F623B5">
        <w:rPr>
          <w:rFonts w:ascii="Traditional Arabic" w:hAnsi="Traditional Arabic" w:cs="Traditional Arabic"/>
          <w:sz w:val="28"/>
          <w:szCs w:val="28"/>
          <w:rtl/>
          <w:lang w:bidi="ar-YE"/>
        </w:rPr>
        <w:t xml:space="preserve"> في المجال الزراعي</w:t>
      </w:r>
      <w:r w:rsidR="00EB7BCB" w:rsidRPr="00F623B5">
        <w:rPr>
          <w:rFonts w:ascii="Traditional Arabic" w:hAnsi="Traditional Arabic" w:cs="Traditional Arabic"/>
          <w:sz w:val="28"/>
          <w:szCs w:val="28"/>
          <w:rtl/>
          <w:lang w:bidi="ar-YE"/>
        </w:rPr>
        <w:t xml:space="preserve"> على المستوى المتوسط والبعيد</w:t>
      </w:r>
      <w:r w:rsidRPr="00F623B5">
        <w:rPr>
          <w:rFonts w:ascii="Traditional Arabic" w:hAnsi="Traditional Arabic" w:cs="Traditional Arabic"/>
          <w:sz w:val="28"/>
          <w:szCs w:val="28"/>
          <w:rtl/>
          <w:lang w:bidi="ar-YE"/>
        </w:rPr>
        <w:t>.</w:t>
      </w:r>
    </w:p>
    <w:p w14:paraId="16F44E9F" w14:textId="77777777" w:rsidR="00D14A88" w:rsidRPr="00F623B5" w:rsidRDefault="00D14A88" w:rsidP="0060123F">
      <w:pPr>
        <w:pStyle w:val="a5"/>
        <w:numPr>
          <w:ilvl w:val="0"/>
          <w:numId w:val="7"/>
        </w:numPr>
        <w:bidi/>
        <w:spacing w:line="360" w:lineRule="auto"/>
        <w:ind w:left="756" w:hanging="270"/>
        <w:jc w:val="lowKashida"/>
        <w:rPr>
          <w:rFonts w:ascii="Traditional Arabic" w:hAnsi="Traditional Arabic" w:cs="Traditional Arabic"/>
          <w:sz w:val="28"/>
          <w:szCs w:val="28"/>
          <w:lang w:bidi="ar-YE"/>
        </w:rPr>
      </w:pPr>
      <w:r w:rsidRPr="00F623B5">
        <w:rPr>
          <w:rFonts w:ascii="Traditional Arabic" w:hAnsi="Traditional Arabic" w:cs="Traditional Arabic"/>
          <w:sz w:val="28"/>
          <w:szCs w:val="28"/>
          <w:rtl/>
          <w:lang w:bidi="ar-YE"/>
        </w:rPr>
        <w:t xml:space="preserve">إن زراعة واستهلاك القات في اليمن يؤثر بشكل مباشر وسلبي على الأمن الغذائي في اليمن، من خلال تأثيره على زراعة المحاصيل النقدية، وعلى الموارد المائية، وعلى الصحة والعمل والإنتاج.  </w:t>
      </w:r>
    </w:p>
    <w:p w14:paraId="3578DAD7" w14:textId="77777777" w:rsidR="00D14A88" w:rsidRPr="0060123F" w:rsidRDefault="00D14A88" w:rsidP="00065A0F">
      <w:pPr>
        <w:tabs>
          <w:tab w:val="left" w:pos="3403"/>
        </w:tabs>
        <w:spacing w:after="0" w:line="360" w:lineRule="auto"/>
        <w:ind w:firstLine="432"/>
        <w:jc w:val="both"/>
        <w:rPr>
          <w:rFonts w:ascii="Traditional Arabic" w:hAnsi="Traditional Arabic" w:cs="Traditional Arabic"/>
          <w:b/>
          <w:bCs/>
          <w:sz w:val="30"/>
          <w:szCs w:val="30"/>
          <w:rtl/>
          <w:lang w:bidi="ar-YE"/>
        </w:rPr>
      </w:pPr>
      <w:r w:rsidRPr="0060123F">
        <w:rPr>
          <w:rFonts w:ascii="Traditional Arabic" w:hAnsi="Traditional Arabic" w:cs="Traditional Arabic"/>
          <w:b/>
          <w:bCs/>
          <w:sz w:val="30"/>
          <w:szCs w:val="30"/>
          <w:rtl/>
          <w:lang w:bidi="ar-YE"/>
        </w:rPr>
        <w:t>ثانياً: التوصيـــــــات:</w:t>
      </w:r>
      <w:r w:rsidR="0060123F">
        <w:rPr>
          <w:rFonts w:ascii="Traditional Arabic" w:hAnsi="Traditional Arabic" w:cs="Traditional Arabic" w:hint="cs"/>
          <w:b/>
          <w:bCs/>
          <w:sz w:val="30"/>
          <w:szCs w:val="30"/>
          <w:rtl/>
          <w:lang w:bidi="ar-YE"/>
        </w:rPr>
        <w:t xml:space="preserve"> </w:t>
      </w:r>
      <w:r w:rsidR="0060123F" w:rsidRPr="0060123F">
        <w:rPr>
          <w:rFonts w:ascii="Traditional Arabic" w:hAnsi="Traditional Arabic" w:cs="Traditional Arabic" w:hint="cs"/>
          <w:sz w:val="28"/>
          <w:szCs w:val="28"/>
          <w:rtl/>
          <w:lang w:bidi="ar-YE"/>
        </w:rPr>
        <w:t>تتمثل أهم توصيات هذا البحث في الآتي:</w:t>
      </w:r>
      <w:r w:rsidRPr="0060123F">
        <w:rPr>
          <w:rFonts w:ascii="Traditional Arabic" w:hAnsi="Traditional Arabic" w:cs="Traditional Arabic"/>
          <w:b/>
          <w:bCs/>
          <w:sz w:val="30"/>
          <w:szCs w:val="30"/>
          <w:rtl/>
          <w:lang w:bidi="ar-YE"/>
        </w:rPr>
        <w:tab/>
      </w:r>
    </w:p>
    <w:p w14:paraId="787042F8" w14:textId="77777777" w:rsidR="00D14A88" w:rsidRPr="00F623B5" w:rsidRDefault="002F49F6" w:rsidP="0060123F">
      <w:pPr>
        <w:pStyle w:val="a5"/>
        <w:numPr>
          <w:ilvl w:val="0"/>
          <w:numId w:val="12"/>
        </w:numPr>
        <w:bidi/>
        <w:spacing w:line="360" w:lineRule="auto"/>
        <w:ind w:left="846" w:hanging="306"/>
        <w:jc w:val="lowKashida"/>
        <w:rPr>
          <w:rFonts w:ascii="Traditional Arabic" w:hAnsi="Traditional Arabic" w:cs="Traditional Arabic"/>
          <w:spacing w:val="-4"/>
          <w:sz w:val="28"/>
          <w:szCs w:val="28"/>
          <w:lang w:bidi="ar-YE"/>
        </w:rPr>
      </w:pPr>
      <w:r w:rsidRPr="00F623B5">
        <w:rPr>
          <w:rFonts w:ascii="Traditional Arabic" w:hAnsi="Traditional Arabic" w:cs="Traditional Arabic"/>
          <w:spacing w:val="-4"/>
          <w:sz w:val="28"/>
          <w:szCs w:val="28"/>
          <w:rtl/>
          <w:lang w:bidi="ar-YE"/>
        </w:rPr>
        <w:t>يوصي البحث</w:t>
      </w:r>
      <w:r w:rsidR="00D14A88" w:rsidRPr="00F623B5">
        <w:rPr>
          <w:rFonts w:ascii="Traditional Arabic" w:hAnsi="Traditional Arabic" w:cs="Traditional Arabic"/>
          <w:spacing w:val="-4"/>
          <w:sz w:val="28"/>
          <w:szCs w:val="28"/>
          <w:rtl/>
          <w:lang w:bidi="ar-YE"/>
        </w:rPr>
        <w:t xml:space="preserve"> بضرورة</w:t>
      </w:r>
      <w:r w:rsidRPr="00F623B5">
        <w:rPr>
          <w:rFonts w:ascii="Traditional Arabic" w:hAnsi="Traditional Arabic" w:cs="Traditional Arabic"/>
          <w:spacing w:val="-4"/>
          <w:sz w:val="28"/>
          <w:szCs w:val="28"/>
          <w:rtl/>
          <w:lang w:bidi="ar-YE"/>
        </w:rPr>
        <w:t xml:space="preserve"> السعي الجاد ل</w:t>
      </w:r>
      <w:r w:rsidR="00D14A88" w:rsidRPr="00F623B5">
        <w:rPr>
          <w:rFonts w:ascii="Traditional Arabic" w:hAnsi="Traditional Arabic" w:cs="Traditional Arabic"/>
          <w:spacing w:val="-4"/>
          <w:sz w:val="28"/>
          <w:szCs w:val="28"/>
          <w:rtl/>
          <w:lang w:bidi="ar-YE"/>
        </w:rPr>
        <w:t xml:space="preserve">تبني </w:t>
      </w:r>
      <w:r w:rsidRPr="00F623B5">
        <w:rPr>
          <w:rFonts w:ascii="Traditional Arabic" w:hAnsi="Traditional Arabic" w:cs="Traditional Arabic"/>
          <w:spacing w:val="-4"/>
          <w:sz w:val="28"/>
          <w:szCs w:val="28"/>
          <w:rtl/>
          <w:lang w:bidi="ar-YE"/>
        </w:rPr>
        <w:t>مشروع</w:t>
      </w:r>
      <w:r w:rsidR="00D14A88" w:rsidRPr="00F623B5">
        <w:rPr>
          <w:rFonts w:ascii="Traditional Arabic" w:hAnsi="Traditional Arabic" w:cs="Traditional Arabic"/>
          <w:spacing w:val="-4"/>
          <w:sz w:val="28"/>
          <w:szCs w:val="28"/>
          <w:rtl/>
          <w:lang w:bidi="ar-YE"/>
        </w:rPr>
        <w:t xml:space="preserve"> وطني للاهتمام بالزراعة وتشجيع الاستثمار في المجال الزراعي، وتحفيز وسائل وأساليب الزراعة الحديثة، التي يتضاعف معها الإنتاج</w:t>
      </w:r>
      <w:r w:rsidR="00EB7BCB" w:rsidRPr="00F623B5">
        <w:rPr>
          <w:rFonts w:ascii="Traditional Arabic" w:hAnsi="Traditional Arabic" w:cs="Traditional Arabic"/>
          <w:spacing w:val="-4"/>
          <w:sz w:val="28"/>
          <w:szCs w:val="28"/>
          <w:rtl/>
          <w:lang w:bidi="ar-YE"/>
        </w:rPr>
        <w:t xml:space="preserve"> الزراعي</w:t>
      </w:r>
      <w:r w:rsidR="00D14A88" w:rsidRPr="00F623B5">
        <w:rPr>
          <w:rFonts w:ascii="Traditional Arabic" w:hAnsi="Traditional Arabic" w:cs="Traditional Arabic"/>
          <w:spacing w:val="-4"/>
          <w:sz w:val="28"/>
          <w:szCs w:val="28"/>
          <w:rtl/>
          <w:lang w:bidi="ar-YE"/>
        </w:rPr>
        <w:t xml:space="preserve"> ومستوى جودته، ويقلل من الهدر في المياه.</w:t>
      </w:r>
    </w:p>
    <w:p w14:paraId="05C60E45" w14:textId="77777777" w:rsidR="00D14A88" w:rsidRPr="0060123F" w:rsidRDefault="00F84525" w:rsidP="0060123F">
      <w:pPr>
        <w:pStyle w:val="a5"/>
        <w:numPr>
          <w:ilvl w:val="0"/>
          <w:numId w:val="12"/>
        </w:numPr>
        <w:bidi/>
        <w:spacing w:line="360" w:lineRule="auto"/>
        <w:ind w:left="846" w:hanging="306"/>
        <w:jc w:val="lowKashida"/>
        <w:rPr>
          <w:rFonts w:ascii="Traditional Arabic" w:hAnsi="Traditional Arabic" w:cs="Traditional Arabic"/>
          <w:spacing w:val="-4"/>
          <w:sz w:val="28"/>
          <w:szCs w:val="28"/>
          <w:rtl/>
          <w:lang w:bidi="ar-YE"/>
        </w:rPr>
      </w:pPr>
      <w:r w:rsidRPr="0060123F">
        <w:rPr>
          <w:rFonts w:ascii="Traditional Arabic" w:hAnsi="Traditional Arabic" w:cs="Traditional Arabic"/>
          <w:spacing w:val="-4"/>
          <w:sz w:val="28"/>
          <w:szCs w:val="28"/>
          <w:rtl/>
          <w:lang w:bidi="ar-YE"/>
        </w:rPr>
        <w:t xml:space="preserve">يؤكد البحث </w:t>
      </w:r>
      <w:r w:rsidR="00D14A88" w:rsidRPr="0060123F">
        <w:rPr>
          <w:rFonts w:ascii="Traditional Arabic" w:hAnsi="Traditional Arabic" w:cs="Traditional Arabic"/>
          <w:spacing w:val="-4"/>
          <w:sz w:val="28"/>
          <w:szCs w:val="28"/>
          <w:rtl/>
          <w:lang w:bidi="ar-YE"/>
        </w:rPr>
        <w:t xml:space="preserve">على ضرورة المبادرة إلى تنفيذ إجراءات للحد من استيراد المنتجات الكمالية من الخارج، لاستنزافها موارد مالية كبيرة من العملات الأجنبية التي الدولة في أمس الحاجة إليها لمواجهة احتياجات الشعب اليمني من المواد الأساسية، وتأثير استمرار استيراد تلك المنتجات الكمالية في زيادة السلوك الاستهلاكي للمواطن اليمني.  </w:t>
      </w:r>
    </w:p>
    <w:p w14:paraId="1A1E2F61" w14:textId="77777777" w:rsidR="00D14A88" w:rsidRPr="00F623B5" w:rsidRDefault="00F84525" w:rsidP="0060123F">
      <w:pPr>
        <w:pStyle w:val="a5"/>
        <w:numPr>
          <w:ilvl w:val="0"/>
          <w:numId w:val="12"/>
        </w:numPr>
        <w:bidi/>
        <w:spacing w:line="360" w:lineRule="auto"/>
        <w:ind w:left="846" w:hanging="306"/>
        <w:jc w:val="lowKashida"/>
        <w:rPr>
          <w:rFonts w:ascii="Traditional Arabic" w:hAnsi="Traditional Arabic" w:cs="Traditional Arabic"/>
          <w:sz w:val="28"/>
          <w:szCs w:val="28"/>
          <w:lang w:bidi="ar-YE"/>
        </w:rPr>
      </w:pPr>
      <w:r w:rsidRPr="00F623B5">
        <w:rPr>
          <w:rFonts w:ascii="Traditional Arabic" w:hAnsi="Traditional Arabic" w:cs="Traditional Arabic"/>
          <w:sz w:val="28"/>
          <w:szCs w:val="28"/>
          <w:rtl/>
          <w:lang w:bidi="ar-YE"/>
        </w:rPr>
        <w:t>ي</w:t>
      </w:r>
      <w:r w:rsidR="00D14A88" w:rsidRPr="00F623B5">
        <w:rPr>
          <w:rFonts w:ascii="Traditional Arabic" w:hAnsi="Traditional Arabic" w:cs="Traditional Arabic"/>
          <w:sz w:val="28"/>
          <w:szCs w:val="28"/>
          <w:rtl/>
          <w:lang w:bidi="ar-YE"/>
        </w:rPr>
        <w:t xml:space="preserve">ؤكد </w:t>
      </w:r>
      <w:r w:rsidRPr="00F623B5">
        <w:rPr>
          <w:rFonts w:ascii="Traditional Arabic" w:hAnsi="Traditional Arabic" w:cs="Traditional Arabic"/>
          <w:sz w:val="28"/>
          <w:szCs w:val="28"/>
          <w:rtl/>
          <w:lang w:bidi="ar-YE"/>
        </w:rPr>
        <w:t>البحث</w:t>
      </w:r>
      <w:r w:rsidR="00D14A88" w:rsidRPr="00F623B5">
        <w:rPr>
          <w:rFonts w:ascii="Traditional Arabic" w:hAnsi="Traditional Arabic" w:cs="Traditional Arabic"/>
          <w:sz w:val="28"/>
          <w:szCs w:val="28"/>
          <w:rtl/>
          <w:lang w:bidi="ar-YE"/>
        </w:rPr>
        <w:t xml:space="preserve"> على ضرورة انتهاج الدولة لسياسات عاجلة تتسم بالثبات، للحد من زراعة واستهلاك القات في اليمن.</w:t>
      </w:r>
    </w:p>
    <w:p w14:paraId="130C6C91" w14:textId="77777777" w:rsidR="00D14A88" w:rsidRPr="00F623B5" w:rsidRDefault="00F84525" w:rsidP="0060123F">
      <w:pPr>
        <w:pStyle w:val="a5"/>
        <w:numPr>
          <w:ilvl w:val="0"/>
          <w:numId w:val="12"/>
        </w:numPr>
        <w:bidi/>
        <w:spacing w:line="360" w:lineRule="auto"/>
        <w:ind w:left="846" w:hanging="306"/>
        <w:jc w:val="lowKashida"/>
        <w:rPr>
          <w:rFonts w:ascii="Traditional Arabic" w:hAnsi="Traditional Arabic" w:cs="Traditional Arabic"/>
          <w:sz w:val="28"/>
          <w:szCs w:val="28"/>
          <w:rtl/>
          <w:lang w:bidi="ar-YE"/>
        </w:rPr>
      </w:pPr>
      <w:r w:rsidRPr="00F623B5">
        <w:rPr>
          <w:rFonts w:ascii="Traditional Arabic" w:hAnsi="Traditional Arabic" w:cs="Traditional Arabic"/>
          <w:sz w:val="28"/>
          <w:szCs w:val="28"/>
          <w:rtl/>
          <w:lang w:bidi="ar-YE"/>
        </w:rPr>
        <w:t>ارتباطاً بالتوصية السابقة ي</w:t>
      </w:r>
      <w:r w:rsidR="00D14A88" w:rsidRPr="00F623B5">
        <w:rPr>
          <w:rFonts w:ascii="Traditional Arabic" w:hAnsi="Traditional Arabic" w:cs="Traditional Arabic"/>
          <w:sz w:val="28"/>
          <w:szCs w:val="28"/>
          <w:rtl/>
          <w:lang w:bidi="ar-YE"/>
        </w:rPr>
        <w:t xml:space="preserve">وصي </w:t>
      </w:r>
      <w:r w:rsidRPr="00F623B5">
        <w:rPr>
          <w:rFonts w:ascii="Traditional Arabic" w:hAnsi="Traditional Arabic" w:cs="Traditional Arabic"/>
          <w:sz w:val="28"/>
          <w:szCs w:val="28"/>
          <w:rtl/>
          <w:lang w:bidi="ar-YE"/>
        </w:rPr>
        <w:t>البحث</w:t>
      </w:r>
      <w:r w:rsidR="00D14A88" w:rsidRPr="00F623B5">
        <w:rPr>
          <w:rFonts w:ascii="Traditional Arabic" w:hAnsi="Traditional Arabic" w:cs="Traditional Arabic"/>
          <w:sz w:val="28"/>
          <w:szCs w:val="28"/>
          <w:rtl/>
          <w:lang w:bidi="ar-YE"/>
        </w:rPr>
        <w:t xml:space="preserve"> بضرورة دعم المزارعين الذين يتجهون </w:t>
      </w:r>
      <w:r w:rsidR="00DB5248" w:rsidRPr="00F623B5">
        <w:rPr>
          <w:rFonts w:ascii="Traditional Arabic" w:hAnsi="Traditional Arabic" w:cs="Traditional Arabic"/>
          <w:sz w:val="28"/>
          <w:szCs w:val="28"/>
          <w:rtl/>
          <w:lang w:bidi="ar-YE"/>
        </w:rPr>
        <w:t>ل</w:t>
      </w:r>
      <w:r w:rsidR="00D14A88" w:rsidRPr="00F623B5">
        <w:rPr>
          <w:rFonts w:ascii="Traditional Arabic" w:hAnsi="Traditional Arabic" w:cs="Traditional Arabic"/>
          <w:sz w:val="28"/>
          <w:szCs w:val="28"/>
          <w:rtl/>
          <w:lang w:bidi="ar-YE"/>
        </w:rPr>
        <w:t>زراعة المحاصيل</w:t>
      </w:r>
      <w:r w:rsidR="002F49F6" w:rsidRPr="00F623B5">
        <w:rPr>
          <w:rFonts w:ascii="Traditional Arabic" w:hAnsi="Traditional Arabic" w:cs="Traditional Arabic"/>
          <w:sz w:val="28"/>
          <w:szCs w:val="28"/>
          <w:rtl/>
          <w:lang w:bidi="ar-YE"/>
        </w:rPr>
        <w:t xml:space="preserve"> الغذائية</w:t>
      </w:r>
      <w:r w:rsidR="00D14A88" w:rsidRPr="00F623B5">
        <w:rPr>
          <w:rFonts w:ascii="Traditional Arabic" w:hAnsi="Traditional Arabic" w:cs="Traditional Arabic"/>
          <w:sz w:val="28"/>
          <w:szCs w:val="28"/>
          <w:rtl/>
          <w:lang w:bidi="ar-YE"/>
        </w:rPr>
        <w:t xml:space="preserve"> </w:t>
      </w:r>
      <w:r w:rsidR="002F49F6" w:rsidRPr="00F623B5">
        <w:rPr>
          <w:rFonts w:ascii="Traditional Arabic" w:hAnsi="Traditional Arabic" w:cs="Traditional Arabic"/>
          <w:sz w:val="28"/>
          <w:szCs w:val="28"/>
          <w:rtl/>
          <w:lang w:bidi="ar-YE"/>
        </w:rPr>
        <w:t>و</w:t>
      </w:r>
      <w:r w:rsidR="00D14A88" w:rsidRPr="00F623B5">
        <w:rPr>
          <w:rFonts w:ascii="Traditional Arabic" w:hAnsi="Traditional Arabic" w:cs="Traditional Arabic"/>
          <w:sz w:val="28"/>
          <w:szCs w:val="28"/>
          <w:rtl/>
          <w:lang w:bidi="ar-YE"/>
        </w:rPr>
        <w:t xml:space="preserve">النقدية، وعلى وجه الخصوص من يبادرون إلى قلع القات من أراضيهم واستبداله بمحاصيل تُسهم في تعزيز الأمن الغذائي في </w:t>
      </w:r>
      <w:r w:rsidR="002F49F6" w:rsidRPr="00F623B5">
        <w:rPr>
          <w:rFonts w:ascii="Traditional Arabic" w:hAnsi="Traditional Arabic" w:cs="Traditional Arabic"/>
          <w:sz w:val="28"/>
          <w:szCs w:val="28"/>
          <w:rtl/>
          <w:lang w:bidi="ar-YE"/>
        </w:rPr>
        <w:t xml:space="preserve">مجال </w:t>
      </w:r>
      <w:r w:rsidR="00DB5248" w:rsidRPr="00F623B5">
        <w:rPr>
          <w:rFonts w:ascii="Traditional Arabic" w:hAnsi="Traditional Arabic" w:cs="Traditional Arabic"/>
          <w:sz w:val="28"/>
          <w:szCs w:val="28"/>
          <w:rtl/>
          <w:lang w:bidi="ar-YE"/>
        </w:rPr>
        <w:t>إنتاج</w:t>
      </w:r>
      <w:r w:rsidR="002F49F6" w:rsidRPr="00F623B5">
        <w:rPr>
          <w:rFonts w:ascii="Traditional Arabic" w:hAnsi="Traditional Arabic" w:cs="Traditional Arabic"/>
          <w:sz w:val="28"/>
          <w:szCs w:val="28"/>
          <w:rtl/>
          <w:lang w:bidi="ar-YE"/>
        </w:rPr>
        <w:t xml:space="preserve"> المحاصيل الأساسية</w:t>
      </w:r>
      <w:r w:rsidR="00D14A88" w:rsidRPr="00F623B5">
        <w:rPr>
          <w:rFonts w:ascii="Traditional Arabic" w:hAnsi="Traditional Arabic" w:cs="Traditional Arabic"/>
          <w:sz w:val="28"/>
          <w:szCs w:val="28"/>
          <w:rtl/>
          <w:lang w:bidi="ar-YE"/>
        </w:rPr>
        <w:t xml:space="preserve">، </w:t>
      </w:r>
      <w:r w:rsidR="00EB7BCB" w:rsidRPr="00F623B5">
        <w:rPr>
          <w:rFonts w:ascii="Traditional Arabic" w:hAnsi="Traditional Arabic" w:cs="Traditional Arabic"/>
          <w:sz w:val="28"/>
          <w:szCs w:val="28"/>
          <w:rtl/>
          <w:lang w:bidi="ar-YE"/>
        </w:rPr>
        <w:t>وتؤدي</w:t>
      </w:r>
      <w:r w:rsidR="00D14A88" w:rsidRPr="00F623B5">
        <w:rPr>
          <w:rFonts w:ascii="Traditional Arabic" w:hAnsi="Traditional Arabic" w:cs="Traditional Arabic"/>
          <w:sz w:val="28"/>
          <w:szCs w:val="28"/>
          <w:rtl/>
          <w:lang w:bidi="ar-YE"/>
        </w:rPr>
        <w:t xml:space="preserve"> </w:t>
      </w:r>
      <w:r w:rsidR="00EB7BCB" w:rsidRPr="00F623B5">
        <w:rPr>
          <w:rFonts w:ascii="Traditional Arabic" w:hAnsi="Traditional Arabic" w:cs="Traditional Arabic"/>
          <w:sz w:val="28"/>
          <w:szCs w:val="28"/>
          <w:rtl/>
          <w:lang w:bidi="ar-YE"/>
        </w:rPr>
        <w:t>ل</w:t>
      </w:r>
      <w:r w:rsidR="00DB5248" w:rsidRPr="00F623B5">
        <w:rPr>
          <w:rFonts w:ascii="Traditional Arabic" w:hAnsi="Traditional Arabic" w:cs="Traditional Arabic"/>
          <w:sz w:val="28"/>
          <w:szCs w:val="28"/>
          <w:rtl/>
          <w:lang w:bidi="ar-YE"/>
        </w:rPr>
        <w:t>زيادة</w:t>
      </w:r>
      <w:r w:rsidR="00D14A88" w:rsidRPr="00F623B5">
        <w:rPr>
          <w:rFonts w:ascii="Traditional Arabic" w:hAnsi="Traditional Arabic" w:cs="Traditional Arabic"/>
          <w:sz w:val="28"/>
          <w:szCs w:val="28"/>
          <w:rtl/>
          <w:lang w:bidi="ar-YE"/>
        </w:rPr>
        <w:t xml:space="preserve"> الصادرات الزراعية إلى الخارج</w:t>
      </w:r>
      <w:r w:rsidR="00DB5248" w:rsidRPr="00F623B5">
        <w:rPr>
          <w:rFonts w:ascii="Traditional Arabic" w:hAnsi="Traditional Arabic" w:cs="Traditional Arabic"/>
          <w:sz w:val="28"/>
          <w:szCs w:val="28"/>
          <w:rtl/>
          <w:lang w:bidi="ar-YE"/>
        </w:rPr>
        <w:t xml:space="preserve"> </w:t>
      </w:r>
      <w:r w:rsidR="00EB7BCB" w:rsidRPr="00F623B5">
        <w:rPr>
          <w:rFonts w:ascii="Traditional Arabic" w:hAnsi="Traditional Arabic" w:cs="Traditional Arabic"/>
          <w:sz w:val="28"/>
          <w:szCs w:val="28"/>
          <w:rtl/>
          <w:lang w:bidi="ar-YE"/>
        </w:rPr>
        <w:t>التي ترفد الدولة</w:t>
      </w:r>
      <w:r w:rsidR="00DB5248" w:rsidRPr="00F623B5">
        <w:rPr>
          <w:rFonts w:ascii="Traditional Arabic" w:hAnsi="Traditional Arabic" w:cs="Traditional Arabic"/>
          <w:sz w:val="28"/>
          <w:szCs w:val="28"/>
          <w:rtl/>
          <w:lang w:bidi="ar-YE"/>
        </w:rPr>
        <w:t xml:space="preserve"> </w:t>
      </w:r>
      <w:r w:rsidR="00EB7BCB" w:rsidRPr="00F623B5">
        <w:rPr>
          <w:rFonts w:ascii="Traditional Arabic" w:hAnsi="Traditional Arabic" w:cs="Traditional Arabic"/>
          <w:sz w:val="28"/>
          <w:szCs w:val="28"/>
          <w:rtl/>
          <w:lang w:bidi="ar-YE"/>
        </w:rPr>
        <w:t>ببعض العملات الصعبة</w:t>
      </w:r>
      <w:r w:rsidR="00D14A88" w:rsidRPr="00F623B5">
        <w:rPr>
          <w:rFonts w:ascii="Traditional Arabic" w:hAnsi="Traditional Arabic" w:cs="Traditional Arabic"/>
          <w:sz w:val="28"/>
          <w:szCs w:val="28"/>
          <w:rtl/>
          <w:lang w:bidi="ar-YE"/>
        </w:rPr>
        <w:t>.</w:t>
      </w:r>
    </w:p>
    <w:p w14:paraId="5EAD9F5C" w14:textId="77777777" w:rsidR="00D14A88" w:rsidRPr="00F623B5" w:rsidRDefault="00F84525" w:rsidP="0060123F">
      <w:pPr>
        <w:pStyle w:val="a5"/>
        <w:numPr>
          <w:ilvl w:val="0"/>
          <w:numId w:val="12"/>
        </w:numPr>
        <w:bidi/>
        <w:spacing w:line="360" w:lineRule="auto"/>
        <w:ind w:left="846" w:hanging="306"/>
        <w:jc w:val="lowKashida"/>
        <w:rPr>
          <w:rFonts w:ascii="Traditional Arabic" w:hAnsi="Traditional Arabic" w:cs="Traditional Arabic"/>
          <w:sz w:val="28"/>
          <w:szCs w:val="28"/>
          <w:lang w:bidi="ar-YE"/>
        </w:rPr>
      </w:pPr>
      <w:r w:rsidRPr="00F623B5">
        <w:rPr>
          <w:rFonts w:ascii="Traditional Arabic" w:hAnsi="Traditional Arabic" w:cs="Traditional Arabic"/>
          <w:sz w:val="28"/>
          <w:szCs w:val="28"/>
          <w:rtl/>
          <w:lang w:bidi="ar-YE"/>
        </w:rPr>
        <w:t>يؤكد البحث</w:t>
      </w:r>
      <w:r w:rsidR="00D14A88" w:rsidRPr="00F623B5">
        <w:rPr>
          <w:rFonts w:ascii="Traditional Arabic" w:hAnsi="Traditional Arabic" w:cs="Traditional Arabic"/>
          <w:sz w:val="28"/>
          <w:szCs w:val="28"/>
          <w:rtl/>
          <w:lang w:bidi="ar-YE"/>
        </w:rPr>
        <w:t xml:space="preserve"> على ضرورة وضع آليات حكومية عاجلة لربط المساعدات الخارجية والداخلية في المجال الإنساني والإغاثي بدعم عملية الإنتاج والعمل لدى المستهدفين بهذه المساعدات.</w:t>
      </w:r>
    </w:p>
    <w:p w14:paraId="45C77E76" w14:textId="77777777" w:rsidR="00D14A88" w:rsidRPr="00F623B5" w:rsidRDefault="00D14A88" w:rsidP="00065A0F">
      <w:pPr>
        <w:spacing w:after="0" w:line="360" w:lineRule="auto"/>
        <w:ind w:firstLine="432"/>
        <w:jc w:val="center"/>
        <w:rPr>
          <w:rFonts w:ascii="Traditional Arabic" w:hAnsi="Traditional Arabic" w:cs="Traditional Arabic"/>
          <w:b/>
          <w:bCs/>
          <w:sz w:val="28"/>
          <w:szCs w:val="28"/>
          <w:rtl/>
        </w:rPr>
      </w:pPr>
      <w:r w:rsidRPr="00F623B5">
        <w:rPr>
          <w:rFonts w:ascii="Traditional Arabic" w:hAnsi="Traditional Arabic" w:cs="Traditional Arabic"/>
          <w:b/>
          <w:bCs/>
          <w:sz w:val="28"/>
          <w:szCs w:val="28"/>
          <w:rtl/>
        </w:rPr>
        <w:t>وآخر دعوانا أن الحمد لله رب العالمين</w:t>
      </w:r>
    </w:p>
    <w:p w14:paraId="114B603E" w14:textId="77777777" w:rsidR="007400B8" w:rsidRPr="00F623B5" w:rsidRDefault="00D14A88" w:rsidP="0060123F">
      <w:pPr>
        <w:pStyle w:val="a8"/>
        <w:bidi/>
        <w:spacing w:line="360" w:lineRule="auto"/>
        <w:ind w:firstLine="432"/>
        <w:jc w:val="center"/>
        <w:rPr>
          <w:rFonts w:ascii="Traditional Arabic" w:hAnsi="Traditional Arabic" w:cs="Traditional Arabic"/>
          <w:b/>
          <w:bCs/>
          <w:sz w:val="28"/>
          <w:szCs w:val="28"/>
          <w:rtl/>
        </w:rPr>
      </w:pPr>
      <w:r w:rsidRPr="00F623B5">
        <w:rPr>
          <w:rFonts w:ascii="Traditional Arabic" w:hAnsi="Traditional Arabic" w:cs="Traditional Arabic"/>
          <w:b/>
          <w:bCs/>
          <w:sz w:val="28"/>
          <w:szCs w:val="28"/>
          <w:rtl/>
        </w:rPr>
        <w:t>والصلاة والسلام على أشرف المرسلين وآله الطيبين الطاهرين.</w:t>
      </w:r>
    </w:p>
    <w:p w14:paraId="13B7E92B" w14:textId="77777777" w:rsidR="007400B8" w:rsidRPr="0060123F" w:rsidRDefault="0060123F" w:rsidP="006A4370">
      <w:pPr>
        <w:spacing w:after="0" w:line="360" w:lineRule="auto"/>
        <w:jc w:val="center"/>
        <w:rPr>
          <w:rFonts w:ascii="Traditional Arabic" w:hAnsi="Traditional Arabic" w:cs="PT Bold Heading"/>
          <w:sz w:val="28"/>
          <w:szCs w:val="28"/>
          <w:rtl/>
          <w:lang w:bidi="ar-YE"/>
        </w:rPr>
      </w:pPr>
      <w:r w:rsidRPr="0060123F">
        <w:rPr>
          <w:rFonts w:ascii="Traditional Arabic" w:hAnsi="Traditional Arabic" w:cs="Traditional Arabic"/>
          <w:b/>
          <w:bCs/>
          <w:sz w:val="32"/>
          <w:szCs w:val="32"/>
          <w:u w:val="single"/>
          <w:rtl/>
        </w:rPr>
        <w:br w:type="page"/>
      </w:r>
      <w:r w:rsidR="00A21006" w:rsidRPr="0060123F">
        <w:rPr>
          <w:rFonts w:ascii="Traditional Arabic" w:hAnsi="Traditional Arabic" w:cs="PT Bold Heading"/>
          <w:sz w:val="28"/>
          <w:szCs w:val="28"/>
          <w:rtl/>
          <w:lang w:bidi="ar-YE"/>
        </w:rPr>
        <w:t>قائمة المصادر والمراجع</w:t>
      </w:r>
    </w:p>
    <w:p w14:paraId="1178C468" w14:textId="77777777" w:rsidR="0060123F" w:rsidRPr="0060123F" w:rsidRDefault="0060123F" w:rsidP="006A4370">
      <w:pPr>
        <w:tabs>
          <w:tab w:val="left" w:pos="3403"/>
        </w:tabs>
        <w:spacing w:after="0" w:line="360" w:lineRule="auto"/>
        <w:jc w:val="both"/>
        <w:rPr>
          <w:rFonts w:ascii="Traditional Arabic" w:hAnsi="Traditional Arabic" w:cs="Traditional Arabic"/>
          <w:b/>
          <w:bCs/>
          <w:sz w:val="30"/>
          <w:szCs w:val="30"/>
          <w:rtl/>
          <w:lang w:bidi="ar-YE"/>
        </w:rPr>
      </w:pPr>
      <w:r w:rsidRPr="0060123F">
        <w:rPr>
          <w:rFonts w:ascii="Traditional Arabic" w:hAnsi="Traditional Arabic" w:cs="Traditional Arabic" w:hint="cs"/>
          <w:b/>
          <w:bCs/>
          <w:sz w:val="30"/>
          <w:szCs w:val="30"/>
          <w:rtl/>
          <w:lang w:bidi="ar-YE"/>
        </w:rPr>
        <w:t>أولاً: المراجع المتخصصة:</w:t>
      </w:r>
    </w:p>
    <w:p w14:paraId="61137C95" w14:textId="77777777" w:rsidR="0060123F" w:rsidRPr="0060123F" w:rsidRDefault="0060123F" w:rsidP="006A4370">
      <w:pPr>
        <w:pStyle w:val="a5"/>
        <w:numPr>
          <w:ilvl w:val="0"/>
          <w:numId w:val="13"/>
        </w:numPr>
        <w:bidi/>
        <w:spacing w:line="360" w:lineRule="auto"/>
        <w:jc w:val="both"/>
        <w:rPr>
          <w:rFonts w:ascii="Traditional Arabic" w:hAnsi="Traditional Arabic" w:cs="Traditional Arabic"/>
          <w:sz w:val="28"/>
          <w:szCs w:val="28"/>
          <w:rtl/>
          <w:lang w:bidi="ar-YE"/>
        </w:rPr>
      </w:pPr>
      <w:r w:rsidRPr="0060123F">
        <w:rPr>
          <w:rFonts w:ascii="Traditional Arabic" w:hAnsi="Traditional Arabic" w:cs="Traditional Arabic" w:hint="cs"/>
          <w:sz w:val="28"/>
          <w:szCs w:val="28"/>
          <w:rtl/>
          <w:lang w:bidi="ar-YE"/>
        </w:rPr>
        <w:t>جوناثان</w:t>
      </w:r>
      <w:r w:rsidRPr="0060123F">
        <w:rPr>
          <w:rFonts w:ascii="Traditional Arabic" w:hAnsi="Traditional Arabic" w:cs="Traditional Arabic"/>
          <w:sz w:val="28"/>
          <w:szCs w:val="28"/>
          <w:rtl/>
          <w:lang w:bidi="ar-YE"/>
        </w:rPr>
        <w:t xml:space="preserve"> </w:t>
      </w:r>
      <w:r w:rsidRPr="0060123F">
        <w:rPr>
          <w:rFonts w:ascii="Traditional Arabic" w:hAnsi="Traditional Arabic" w:cs="Traditional Arabic" w:hint="cs"/>
          <w:sz w:val="28"/>
          <w:szCs w:val="28"/>
          <w:rtl/>
          <w:lang w:bidi="ar-YE"/>
        </w:rPr>
        <w:t>دي</w:t>
      </w:r>
      <w:r w:rsidRPr="0060123F">
        <w:rPr>
          <w:rFonts w:ascii="Traditional Arabic" w:hAnsi="Traditional Arabic" w:cs="Traditional Arabic"/>
          <w:sz w:val="28"/>
          <w:szCs w:val="28"/>
          <w:rtl/>
          <w:lang w:bidi="ar-YE"/>
        </w:rPr>
        <w:t xml:space="preserve"> </w:t>
      </w:r>
      <w:r w:rsidRPr="0060123F">
        <w:rPr>
          <w:rFonts w:ascii="Traditional Arabic" w:hAnsi="Traditional Arabic" w:cs="Traditional Arabic" w:hint="cs"/>
          <w:sz w:val="28"/>
          <w:szCs w:val="28"/>
          <w:rtl/>
          <w:lang w:bidi="ar-YE"/>
        </w:rPr>
        <w:t>مويار،</w:t>
      </w:r>
      <w:r w:rsidRPr="0060123F">
        <w:rPr>
          <w:rFonts w:ascii="Traditional Arabic" w:hAnsi="Traditional Arabic" w:cs="Traditional Arabic"/>
          <w:sz w:val="28"/>
          <w:szCs w:val="28"/>
          <w:rtl/>
          <w:lang w:bidi="ar-YE"/>
        </w:rPr>
        <w:t xml:space="preserve"> </w:t>
      </w:r>
      <w:r w:rsidRPr="0060123F">
        <w:rPr>
          <w:rFonts w:ascii="Traditional Arabic" w:hAnsi="Traditional Arabic" w:cs="Traditional Arabic" w:hint="cs"/>
          <w:sz w:val="28"/>
          <w:szCs w:val="28"/>
          <w:rtl/>
          <w:lang w:bidi="ar-YE"/>
        </w:rPr>
        <w:t>تيلر</w:t>
      </w:r>
      <w:r w:rsidRPr="0060123F">
        <w:rPr>
          <w:rFonts w:ascii="Traditional Arabic" w:hAnsi="Traditional Arabic" w:cs="Traditional Arabic"/>
          <w:sz w:val="28"/>
          <w:szCs w:val="28"/>
          <w:rtl/>
          <w:lang w:bidi="ar-YE"/>
        </w:rPr>
        <w:t xml:space="preserve"> </w:t>
      </w:r>
      <w:r w:rsidRPr="0060123F">
        <w:rPr>
          <w:rFonts w:ascii="Traditional Arabic" w:hAnsi="Traditional Arabic" w:cs="Traditional Arabic" w:hint="cs"/>
          <w:sz w:val="28"/>
          <w:szCs w:val="28"/>
          <w:rtl/>
          <w:lang w:bidi="ar-YE"/>
        </w:rPr>
        <w:t>حنّا،</w:t>
      </w:r>
      <w:r w:rsidRPr="0060123F">
        <w:rPr>
          <w:rFonts w:ascii="Traditional Arabic" w:hAnsi="Traditional Arabic" w:cs="Traditional Arabic"/>
          <w:sz w:val="28"/>
          <w:szCs w:val="28"/>
          <w:rtl/>
          <w:lang w:bidi="ar-YE"/>
        </w:rPr>
        <w:t xml:space="preserve"> </w:t>
      </w:r>
      <w:r w:rsidRPr="0060123F">
        <w:rPr>
          <w:rFonts w:ascii="Traditional Arabic" w:hAnsi="Traditional Arabic" w:cs="Traditional Arabic" w:hint="cs"/>
          <w:sz w:val="28"/>
          <w:szCs w:val="28"/>
          <w:rtl/>
          <w:lang w:bidi="ar-YE"/>
        </w:rPr>
        <w:t>ديفد</w:t>
      </w:r>
      <w:r w:rsidRPr="0060123F">
        <w:rPr>
          <w:rFonts w:ascii="Traditional Arabic" w:hAnsi="Traditional Arabic" w:cs="Traditional Arabic"/>
          <w:sz w:val="28"/>
          <w:szCs w:val="28"/>
          <w:rtl/>
          <w:lang w:bidi="ar-YE"/>
        </w:rPr>
        <w:t xml:space="preserve"> </w:t>
      </w:r>
      <w:r w:rsidRPr="0060123F">
        <w:rPr>
          <w:rFonts w:ascii="Traditional Arabic" w:hAnsi="Traditional Arabic" w:cs="Traditional Arabic" w:hint="cs"/>
          <w:sz w:val="28"/>
          <w:szCs w:val="28"/>
          <w:rtl/>
          <w:lang w:bidi="ar-YE"/>
        </w:rPr>
        <w:t>كي</w:t>
      </w:r>
      <w:r w:rsidRPr="0060123F">
        <w:rPr>
          <w:rFonts w:ascii="Traditional Arabic" w:hAnsi="Traditional Arabic" w:cs="Traditional Arabic"/>
          <w:sz w:val="28"/>
          <w:szCs w:val="28"/>
          <w:rtl/>
          <w:lang w:bidi="ar-YE"/>
        </w:rPr>
        <w:t xml:space="preserve"> </w:t>
      </w:r>
      <w:r w:rsidRPr="0060123F">
        <w:rPr>
          <w:rFonts w:ascii="Traditional Arabic" w:hAnsi="Traditional Arabic" w:cs="Traditional Arabic" w:hint="cs"/>
          <w:sz w:val="28"/>
          <w:szCs w:val="28"/>
          <w:rtl/>
          <w:lang w:bidi="ar-YE"/>
        </w:rPr>
        <w:t>بول،</w:t>
      </w:r>
      <w:r w:rsidRPr="0060123F">
        <w:rPr>
          <w:rFonts w:ascii="Traditional Arabic" w:hAnsi="Traditional Arabic" w:cs="Traditional Arabic"/>
          <w:sz w:val="28"/>
          <w:szCs w:val="28"/>
          <w:rtl/>
          <w:lang w:bidi="ar-YE"/>
        </w:rPr>
        <w:t xml:space="preserve"> </w:t>
      </w:r>
      <w:r w:rsidRPr="0060123F">
        <w:rPr>
          <w:rFonts w:ascii="Traditional Arabic" w:hAnsi="Traditional Arabic" w:cs="Traditional Arabic" w:hint="cs"/>
          <w:sz w:val="28"/>
          <w:szCs w:val="28"/>
          <w:rtl/>
          <w:lang w:bidi="ar-YE"/>
        </w:rPr>
        <w:t>برندِر</w:t>
      </w:r>
      <w:r w:rsidRPr="0060123F">
        <w:rPr>
          <w:rFonts w:ascii="Traditional Arabic" w:hAnsi="Traditional Arabic" w:cs="Traditional Arabic"/>
          <w:sz w:val="28"/>
          <w:szCs w:val="28"/>
          <w:rtl/>
          <w:lang w:bidi="ar-YE"/>
        </w:rPr>
        <w:t xml:space="preserve"> </w:t>
      </w:r>
      <w:r w:rsidRPr="0060123F">
        <w:rPr>
          <w:rFonts w:ascii="Traditional Arabic" w:hAnsi="Traditional Arabic" w:cs="Traditional Arabic" w:hint="cs"/>
          <w:sz w:val="28"/>
          <w:szCs w:val="28"/>
          <w:rtl/>
          <w:lang w:bidi="ar-YE"/>
        </w:rPr>
        <w:t>أر</w:t>
      </w:r>
      <w:r w:rsidRPr="0060123F">
        <w:rPr>
          <w:rFonts w:ascii="Traditional Arabic" w:hAnsi="Traditional Arabic" w:cs="Traditional Arabic"/>
          <w:sz w:val="28"/>
          <w:szCs w:val="28"/>
          <w:rtl/>
          <w:lang w:bidi="ar-YE"/>
        </w:rPr>
        <w:t xml:space="preserve"> </w:t>
      </w:r>
      <w:r w:rsidRPr="0060123F">
        <w:rPr>
          <w:rFonts w:ascii="Traditional Arabic" w:hAnsi="Traditional Arabic" w:cs="Traditional Arabic" w:hint="cs"/>
          <w:sz w:val="28"/>
          <w:szCs w:val="28"/>
          <w:rtl/>
          <w:lang w:bidi="ar-YE"/>
        </w:rPr>
        <w:t>ميبس</w:t>
      </w:r>
      <w:r w:rsidRPr="0060123F">
        <w:rPr>
          <w:rFonts w:ascii="Traditional Arabic" w:hAnsi="Traditional Arabic" w:cs="Traditional Arabic"/>
          <w:sz w:val="28"/>
          <w:szCs w:val="28"/>
          <w:rtl/>
          <w:lang w:bidi="ar-YE"/>
        </w:rPr>
        <w:t xml:space="preserve">: </w:t>
      </w:r>
      <w:r w:rsidRPr="0060123F">
        <w:rPr>
          <w:rFonts w:ascii="Traditional Arabic" w:hAnsi="Traditional Arabic" w:cs="Traditional Arabic" w:hint="cs"/>
          <w:sz w:val="28"/>
          <w:szCs w:val="28"/>
          <w:rtl/>
          <w:lang w:bidi="ar-YE"/>
        </w:rPr>
        <w:t>تقييم</w:t>
      </w:r>
      <w:r w:rsidRPr="0060123F">
        <w:rPr>
          <w:rFonts w:ascii="Traditional Arabic" w:hAnsi="Traditional Arabic" w:cs="Traditional Arabic"/>
          <w:sz w:val="28"/>
          <w:szCs w:val="28"/>
          <w:rtl/>
          <w:lang w:bidi="ar-YE"/>
        </w:rPr>
        <w:t xml:space="preserve"> </w:t>
      </w:r>
      <w:r w:rsidRPr="0060123F">
        <w:rPr>
          <w:rFonts w:ascii="Traditional Arabic" w:hAnsi="Traditional Arabic" w:cs="Traditional Arabic" w:hint="cs"/>
          <w:sz w:val="28"/>
          <w:szCs w:val="28"/>
          <w:rtl/>
          <w:lang w:bidi="ar-YE"/>
        </w:rPr>
        <w:t>آثار</w:t>
      </w:r>
      <w:r w:rsidRPr="0060123F">
        <w:rPr>
          <w:rFonts w:ascii="Traditional Arabic" w:hAnsi="Traditional Arabic" w:cs="Traditional Arabic"/>
          <w:sz w:val="28"/>
          <w:szCs w:val="28"/>
          <w:rtl/>
          <w:lang w:bidi="ar-YE"/>
        </w:rPr>
        <w:t xml:space="preserve"> </w:t>
      </w:r>
      <w:r w:rsidRPr="0060123F">
        <w:rPr>
          <w:rFonts w:ascii="Traditional Arabic" w:hAnsi="Traditional Arabic" w:cs="Traditional Arabic" w:hint="cs"/>
          <w:sz w:val="28"/>
          <w:szCs w:val="28"/>
          <w:rtl/>
          <w:lang w:bidi="ar-YE"/>
        </w:rPr>
        <w:t>الحرب</w:t>
      </w:r>
      <w:r w:rsidRPr="0060123F">
        <w:rPr>
          <w:rFonts w:ascii="Traditional Arabic" w:hAnsi="Traditional Arabic" w:cs="Traditional Arabic"/>
          <w:sz w:val="28"/>
          <w:szCs w:val="28"/>
          <w:rtl/>
          <w:lang w:bidi="ar-YE"/>
        </w:rPr>
        <w:t xml:space="preserve"> </w:t>
      </w:r>
      <w:r w:rsidRPr="0060123F">
        <w:rPr>
          <w:rFonts w:ascii="Traditional Arabic" w:hAnsi="Traditional Arabic" w:cs="Traditional Arabic" w:hint="cs"/>
          <w:sz w:val="28"/>
          <w:szCs w:val="28"/>
          <w:rtl/>
          <w:lang w:bidi="ar-YE"/>
        </w:rPr>
        <w:t>على</w:t>
      </w:r>
      <w:r w:rsidRPr="0060123F">
        <w:rPr>
          <w:rFonts w:ascii="Traditional Arabic" w:hAnsi="Traditional Arabic" w:cs="Traditional Arabic"/>
          <w:sz w:val="28"/>
          <w:szCs w:val="28"/>
          <w:rtl/>
          <w:lang w:bidi="ar-YE"/>
        </w:rPr>
        <w:t xml:space="preserve"> </w:t>
      </w:r>
      <w:r w:rsidRPr="0060123F">
        <w:rPr>
          <w:rFonts w:ascii="Traditional Arabic" w:hAnsi="Traditional Arabic" w:cs="Traditional Arabic" w:hint="cs"/>
          <w:sz w:val="28"/>
          <w:szCs w:val="28"/>
          <w:rtl/>
          <w:lang w:bidi="ar-YE"/>
        </w:rPr>
        <w:t>التنمية</w:t>
      </w:r>
      <w:r w:rsidRPr="0060123F">
        <w:rPr>
          <w:rFonts w:ascii="Traditional Arabic" w:hAnsi="Traditional Arabic" w:cs="Traditional Arabic"/>
          <w:sz w:val="28"/>
          <w:szCs w:val="28"/>
          <w:rtl/>
          <w:lang w:bidi="ar-YE"/>
        </w:rPr>
        <w:t xml:space="preserve"> </w:t>
      </w:r>
      <w:r w:rsidRPr="0060123F">
        <w:rPr>
          <w:rFonts w:ascii="Traditional Arabic" w:hAnsi="Traditional Arabic" w:cs="Traditional Arabic" w:hint="cs"/>
          <w:sz w:val="28"/>
          <w:szCs w:val="28"/>
          <w:rtl/>
          <w:lang w:bidi="ar-YE"/>
        </w:rPr>
        <w:t>في</w:t>
      </w:r>
      <w:r w:rsidRPr="0060123F">
        <w:rPr>
          <w:rFonts w:ascii="Traditional Arabic" w:hAnsi="Traditional Arabic" w:cs="Traditional Arabic"/>
          <w:sz w:val="28"/>
          <w:szCs w:val="28"/>
          <w:rtl/>
          <w:lang w:bidi="ar-YE"/>
        </w:rPr>
        <w:t xml:space="preserve"> </w:t>
      </w:r>
      <w:r w:rsidRPr="0060123F">
        <w:rPr>
          <w:rFonts w:ascii="Traditional Arabic" w:hAnsi="Traditional Arabic" w:cs="Traditional Arabic" w:hint="cs"/>
          <w:sz w:val="28"/>
          <w:szCs w:val="28"/>
          <w:rtl/>
          <w:lang w:bidi="ar-YE"/>
        </w:rPr>
        <w:t>اليمن،</w:t>
      </w:r>
      <w:r w:rsidRPr="0060123F">
        <w:rPr>
          <w:rFonts w:ascii="Traditional Arabic" w:hAnsi="Traditional Arabic" w:cs="Traditional Arabic"/>
          <w:sz w:val="28"/>
          <w:szCs w:val="28"/>
          <w:rtl/>
          <w:lang w:bidi="ar-YE"/>
        </w:rPr>
        <w:t xml:space="preserve"> </w:t>
      </w:r>
      <w:r w:rsidRPr="0060123F">
        <w:rPr>
          <w:rFonts w:ascii="Traditional Arabic" w:hAnsi="Traditional Arabic" w:cs="Traditional Arabic" w:hint="cs"/>
          <w:sz w:val="28"/>
          <w:szCs w:val="28"/>
          <w:rtl/>
          <w:lang w:bidi="ar-YE"/>
        </w:rPr>
        <w:t>برنامج</w:t>
      </w:r>
      <w:r w:rsidRPr="0060123F">
        <w:rPr>
          <w:rFonts w:ascii="Traditional Arabic" w:hAnsi="Traditional Arabic" w:cs="Traditional Arabic"/>
          <w:sz w:val="28"/>
          <w:szCs w:val="28"/>
          <w:rtl/>
          <w:lang w:bidi="ar-YE"/>
        </w:rPr>
        <w:t xml:space="preserve"> </w:t>
      </w:r>
      <w:r w:rsidRPr="0060123F">
        <w:rPr>
          <w:rFonts w:ascii="Traditional Arabic" w:hAnsi="Traditional Arabic" w:cs="Traditional Arabic" w:hint="cs"/>
          <w:sz w:val="28"/>
          <w:szCs w:val="28"/>
          <w:rtl/>
          <w:lang w:bidi="ar-YE"/>
        </w:rPr>
        <w:t>الأمم</w:t>
      </w:r>
      <w:r w:rsidRPr="0060123F">
        <w:rPr>
          <w:rFonts w:ascii="Traditional Arabic" w:hAnsi="Traditional Arabic" w:cs="Traditional Arabic"/>
          <w:sz w:val="28"/>
          <w:szCs w:val="28"/>
          <w:rtl/>
          <w:lang w:bidi="ar-YE"/>
        </w:rPr>
        <w:t xml:space="preserve"> </w:t>
      </w:r>
      <w:r w:rsidRPr="0060123F">
        <w:rPr>
          <w:rFonts w:ascii="Traditional Arabic" w:hAnsi="Traditional Arabic" w:cs="Traditional Arabic" w:hint="cs"/>
          <w:sz w:val="28"/>
          <w:szCs w:val="28"/>
          <w:rtl/>
          <w:lang w:bidi="ar-YE"/>
        </w:rPr>
        <w:t>المتحدة</w:t>
      </w:r>
      <w:r w:rsidRPr="0060123F">
        <w:rPr>
          <w:rFonts w:ascii="Traditional Arabic" w:hAnsi="Traditional Arabic" w:cs="Traditional Arabic"/>
          <w:sz w:val="28"/>
          <w:szCs w:val="28"/>
          <w:rtl/>
          <w:lang w:bidi="ar-YE"/>
        </w:rPr>
        <w:t xml:space="preserve"> </w:t>
      </w:r>
      <w:r w:rsidRPr="0060123F">
        <w:rPr>
          <w:rFonts w:ascii="Traditional Arabic" w:hAnsi="Traditional Arabic" w:cs="Traditional Arabic" w:hint="cs"/>
          <w:sz w:val="28"/>
          <w:szCs w:val="28"/>
          <w:rtl/>
          <w:lang w:bidi="ar-YE"/>
        </w:rPr>
        <w:t>الإنمائي</w:t>
      </w:r>
      <w:r w:rsidRPr="0060123F">
        <w:rPr>
          <w:rFonts w:ascii="Traditional Arabic" w:hAnsi="Traditional Arabic" w:cs="Traditional Arabic"/>
          <w:sz w:val="28"/>
          <w:szCs w:val="28"/>
          <w:lang w:bidi="ar-YE"/>
        </w:rPr>
        <w:t>UNDP</w:t>
      </w:r>
      <w:r w:rsidRPr="0060123F">
        <w:rPr>
          <w:rFonts w:ascii="Traditional Arabic" w:hAnsi="Traditional Arabic" w:cs="Traditional Arabic" w:hint="cs"/>
          <w:sz w:val="28"/>
          <w:szCs w:val="28"/>
          <w:rtl/>
          <w:lang w:bidi="ar-YE"/>
        </w:rPr>
        <w:t>،</w:t>
      </w:r>
      <w:r w:rsidRPr="0060123F">
        <w:rPr>
          <w:rFonts w:ascii="Traditional Arabic" w:hAnsi="Traditional Arabic" w:cs="Traditional Arabic"/>
          <w:sz w:val="28"/>
          <w:szCs w:val="28"/>
          <w:rtl/>
          <w:lang w:bidi="ar-YE"/>
        </w:rPr>
        <w:t xml:space="preserve"> </w:t>
      </w:r>
      <w:r w:rsidRPr="0060123F">
        <w:rPr>
          <w:rFonts w:ascii="Traditional Arabic" w:hAnsi="Traditional Arabic" w:cs="Traditional Arabic" w:hint="cs"/>
          <w:sz w:val="28"/>
          <w:szCs w:val="28"/>
          <w:rtl/>
          <w:lang w:bidi="ar-YE"/>
        </w:rPr>
        <w:t>صنعاء</w:t>
      </w:r>
      <w:r w:rsidRPr="0060123F">
        <w:rPr>
          <w:rFonts w:ascii="Traditional Arabic" w:hAnsi="Traditional Arabic" w:cs="Traditional Arabic"/>
          <w:sz w:val="28"/>
          <w:szCs w:val="28"/>
          <w:rtl/>
          <w:lang w:bidi="ar-YE"/>
        </w:rPr>
        <w:t xml:space="preserve"> </w:t>
      </w:r>
      <w:r w:rsidRPr="0060123F">
        <w:rPr>
          <w:rFonts w:ascii="Traditional Arabic" w:hAnsi="Traditional Arabic" w:cs="Traditional Arabic" w:hint="cs"/>
          <w:sz w:val="28"/>
          <w:szCs w:val="28"/>
          <w:rtl/>
          <w:lang w:bidi="ar-YE"/>
        </w:rPr>
        <w:t>اليمن،</w:t>
      </w:r>
      <w:r w:rsidRPr="0060123F">
        <w:rPr>
          <w:rFonts w:ascii="Traditional Arabic" w:hAnsi="Traditional Arabic" w:cs="Traditional Arabic"/>
          <w:sz w:val="28"/>
          <w:szCs w:val="28"/>
          <w:rtl/>
          <w:lang w:bidi="ar-YE"/>
        </w:rPr>
        <w:t xml:space="preserve"> 2019</w:t>
      </w:r>
      <w:r w:rsidRPr="0060123F">
        <w:rPr>
          <w:rFonts w:ascii="Traditional Arabic" w:hAnsi="Traditional Arabic" w:cs="Traditional Arabic" w:hint="cs"/>
          <w:sz w:val="28"/>
          <w:szCs w:val="28"/>
          <w:rtl/>
          <w:lang w:bidi="ar-YE"/>
        </w:rPr>
        <w:t>م</w:t>
      </w:r>
      <w:r w:rsidRPr="0060123F">
        <w:rPr>
          <w:rFonts w:ascii="Traditional Arabic" w:hAnsi="Traditional Arabic" w:cs="Traditional Arabic"/>
          <w:sz w:val="28"/>
          <w:szCs w:val="28"/>
          <w:rtl/>
          <w:lang w:bidi="ar-YE"/>
        </w:rPr>
        <w:t>.</w:t>
      </w:r>
    </w:p>
    <w:p w14:paraId="439F3FD0" w14:textId="77777777" w:rsidR="0060123F" w:rsidRPr="0060123F" w:rsidRDefault="0060123F" w:rsidP="006A4370">
      <w:pPr>
        <w:pStyle w:val="a5"/>
        <w:numPr>
          <w:ilvl w:val="0"/>
          <w:numId w:val="13"/>
        </w:numPr>
        <w:bidi/>
        <w:spacing w:line="360" w:lineRule="auto"/>
        <w:jc w:val="both"/>
        <w:rPr>
          <w:rFonts w:ascii="Traditional Arabic" w:hAnsi="Traditional Arabic" w:cs="Traditional Arabic"/>
          <w:sz w:val="28"/>
          <w:szCs w:val="28"/>
          <w:rtl/>
          <w:lang w:bidi="ar-YE"/>
        </w:rPr>
      </w:pPr>
      <w:r w:rsidRPr="0060123F">
        <w:rPr>
          <w:rFonts w:ascii="Traditional Arabic" w:hAnsi="Traditional Arabic" w:cs="Traditional Arabic" w:hint="cs"/>
          <w:sz w:val="28"/>
          <w:szCs w:val="28"/>
          <w:rtl/>
          <w:lang w:bidi="ar-YE"/>
        </w:rPr>
        <w:t>د</w:t>
      </w:r>
      <w:r w:rsidRPr="0060123F">
        <w:rPr>
          <w:rFonts w:ascii="Traditional Arabic" w:hAnsi="Traditional Arabic" w:cs="Traditional Arabic"/>
          <w:sz w:val="28"/>
          <w:szCs w:val="28"/>
          <w:rtl/>
          <w:lang w:bidi="ar-YE"/>
        </w:rPr>
        <w:t xml:space="preserve">. </w:t>
      </w:r>
      <w:r w:rsidRPr="0060123F">
        <w:rPr>
          <w:rFonts w:ascii="Traditional Arabic" w:hAnsi="Traditional Arabic" w:cs="Traditional Arabic" w:hint="cs"/>
          <w:sz w:val="28"/>
          <w:szCs w:val="28"/>
          <w:rtl/>
          <w:lang w:bidi="ar-YE"/>
        </w:rPr>
        <w:t>حسن</w:t>
      </w:r>
      <w:r w:rsidRPr="0060123F">
        <w:rPr>
          <w:rFonts w:ascii="Traditional Arabic" w:hAnsi="Traditional Arabic" w:cs="Traditional Arabic"/>
          <w:sz w:val="28"/>
          <w:szCs w:val="28"/>
          <w:rtl/>
          <w:lang w:bidi="ar-YE"/>
        </w:rPr>
        <w:t xml:space="preserve"> </w:t>
      </w:r>
      <w:r w:rsidRPr="0060123F">
        <w:rPr>
          <w:rFonts w:ascii="Traditional Arabic" w:hAnsi="Traditional Arabic" w:cs="Traditional Arabic" w:hint="cs"/>
          <w:sz w:val="28"/>
          <w:szCs w:val="28"/>
          <w:rtl/>
          <w:lang w:bidi="ar-YE"/>
        </w:rPr>
        <w:t>محمد</w:t>
      </w:r>
      <w:r w:rsidRPr="0060123F">
        <w:rPr>
          <w:rFonts w:ascii="Traditional Arabic" w:hAnsi="Traditional Arabic" w:cs="Traditional Arabic"/>
          <w:sz w:val="28"/>
          <w:szCs w:val="28"/>
          <w:rtl/>
          <w:lang w:bidi="ar-YE"/>
        </w:rPr>
        <w:t xml:space="preserve"> </w:t>
      </w:r>
      <w:r w:rsidRPr="0060123F">
        <w:rPr>
          <w:rFonts w:ascii="Traditional Arabic" w:hAnsi="Traditional Arabic" w:cs="Traditional Arabic" w:hint="cs"/>
          <w:sz w:val="28"/>
          <w:szCs w:val="28"/>
          <w:rtl/>
          <w:lang w:bidi="ar-YE"/>
        </w:rPr>
        <w:t>فرحان</w:t>
      </w:r>
      <w:r w:rsidRPr="0060123F">
        <w:rPr>
          <w:rFonts w:ascii="Traditional Arabic" w:hAnsi="Traditional Arabic" w:cs="Traditional Arabic"/>
          <w:sz w:val="28"/>
          <w:szCs w:val="28"/>
          <w:rtl/>
          <w:lang w:bidi="ar-YE"/>
        </w:rPr>
        <w:t xml:space="preserve">: </w:t>
      </w:r>
      <w:r w:rsidRPr="0060123F">
        <w:rPr>
          <w:rFonts w:ascii="Traditional Arabic" w:hAnsi="Traditional Arabic" w:cs="Traditional Arabic" w:hint="cs"/>
          <w:sz w:val="28"/>
          <w:szCs w:val="28"/>
          <w:rtl/>
          <w:lang w:bidi="ar-YE"/>
        </w:rPr>
        <w:t>مبادئ</w:t>
      </w:r>
      <w:r w:rsidRPr="0060123F">
        <w:rPr>
          <w:rFonts w:ascii="Traditional Arabic" w:hAnsi="Traditional Arabic" w:cs="Traditional Arabic"/>
          <w:sz w:val="28"/>
          <w:szCs w:val="28"/>
          <w:rtl/>
          <w:lang w:bidi="ar-YE"/>
        </w:rPr>
        <w:t xml:space="preserve"> </w:t>
      </w:r>
      <w:r w:rsidRPr="0060123F">
        <w:rPr>
          <w:rFonts w:ascii="Traditional Arabic" w:hAnsi="Traditional Arabic" w:cs="Traditional Arabic" w:hint="cs"/>
          <w:sz w:val="28"/>
          <w:szCs w:val="28"/>
          <w:rtl/>
          <w:lang w:bidi="ar-YE"/>
        </w:rPr>
        <w:t>الاقتصاد</w:t>
      </w:r>
      <w:r w:rsidRPr="0060123F">
        <w:rPr>
          <w:rFonts w:ascii="Traditional Arabic" w:hAnsi="Traditional Arabic" w:cs="Traditional Arabic"/>
          <w:sz w:val="28"/>
          <w:szCs w:val="28"/>
          <w:rtl/>
          <w:lang w:bidi="ar-YE"/>
        </w:rPr>
        <w:t xml:space="preserve"> </w:t>
      </w:r>
      <w:r w:rsidRPr="0060123F">
        <w:rPr>
          <w:rFonts w:ascii="Traditional Arabic" w:hAnsi="Traditional Arabic" w:cs="Traditional Arabic" w:hint="cs"/>
          <w:sz w:val="28"/>
          <w:szCs w:val="28"/>
          <w:rtl/>
          <w:lang w:bidi="ar-YE"/>
        </w:rPr>
        <w:t>والاقتصاد</w:t>
      </w:r>
      <w:r w:rsidRPr="0060123F">
        <w:rPr>
          <w:rFonts w:ascii="Traditional Arabic" w:hAnsi="Traditional Arabic" w:cs="Traditional Arabic"/>
          <w:sz w:val="28"/>
          <w:szCs w:val="28"/>
          <w:rtl/>
          <w:lang w:bidi="ar-YE"/>
        </w:rPr>
        <w:t xml:space="preserve"> </w:t>
      </w:r>
      <w:r w:rsidRPr="0060123F">
        <w:rPr>
          <w:rFonts w:ascii="Traditional Arabic" w:hAnsi="Traditional Arabic" w:cs="Traditional Arabic" w:hint="cs"/>
          <w:sz w:val="28"/>
          <w:szCs w:val="28"/>
          <w:rtl/>
          <w:lang w:bidi="ar-YE"/>
        </w:rPr>
        <w:t>الإسلامي،</w:t>
      </w:r>
      <w:r w:rsidRPr="0060123F">
        <w:rPr>
          <w:rFonts w:ascii="Traditional Arabic" w:hAnsi="Traditional Arabic" w:cs="Traditional Arabic"/>
          <w:sz w:val="28"/>
          <w:szCs w:val="28"/>
          <w:rtl/>
          <w:lang w:bidi="ar-YE"/>
        </w:rPr>
        <w:t xml:space="preserve"> </w:t>
      </w:r>
      <w:r w:rsidRPr="0060123F">
        <w:rPr>
          <w:rFonts w:ascii="Traditional Arabic" w:hAnsi="Traditional Arabic" w:cs="Traditional Arabic" w:hint="cs"/>
          <w:sz w:val="28"/>
          <w:szCs w:val="28"/>
          <w:rtl/>
          <w:lang w:bidi="ar-YE"/>
        </w:rPr>
        <w:t>مركز</w:t>
      </w:r>
      <w:r w:rsidRPr="0060123F">
        <w:rPr>
          <w:rFonts w:ascii="Traditional Arabic" w:hAnsi="Traditional Arabic" w:cs="Traditional Arabic"/>
          <w:sz w:val="28"/>
          <w:szCs w:val="28"/>
          <w:rtl/>
          <w:lang w:bidi="ar-YE"/>
        </w:rPr>
        <w:t xml:space="preserve"> </w:t>
      </w:r>
      <w:r w:rsidRPr="0060123F">
        <w:rPr>
          <w:rFonts w:ascii="Traditional Arabic" w:hAnsi="Traditional Arabic" w:cs="Traditional Arabic" w:hint="cs"/>
          <w:sz w:val="28"/>
          <w:szCs w:val="28"/>
          <w:rtl/>
          <w:lang w:bidi="ar-YE"/>
        </w:rPr>
        <w:t>الكتاب</w:t>
      </w:r>
      <w:r w:rsidRPr="0060123F">
        <w:rPr>
          <w:rFonts w:ascii="Traditional Arabic" w:hAnsi="Traditional Arabic" w:cs="Traditional Arabic"/>
          <w:sz w:val="28"/>
          <w:szCs w:val="28"/>
          <w:rtl/>
          <w:lang w:bidi="ar-YE"/>
        </w:rPr>
        <w:t xml:space="preserve"> </w:t>
      </w:r>
      <w:r w:rsidRPr="0060123F">
        <w:rPr>
          <w:rFonts w:ascii="Traditional Arabic" w:hAnsi="Traditional Arabic" w:cs="Traditional Arabic" w:hint="cs"/>
          <w:sz w:val="28"/>
          <w:szCs w:val="28"/>
          <w:rtl/>
          <w:lang w:bidi="ar-YE"/>
        </w:rPr>
        <w:t>الجامعي،</w:t>
      </w:r>
      <w:r w:rsidRPr="0060123F">
        <w:rPr>
          <w:rFonts w:ascii="Traditional Arabic" w:hAnsi="Traditional Arabic" w:cs="Traditional Arabic"/>
          <w:sz w:val="28"/>
          <w:szCs w:val="28"/>
          <w:rtl/>
          <w:lang w:bidi="ar-YE"/>
        </w:rPr>
        <w:t xml:space="preserve"> </w:t>
      </w:r>
      <w:r w:rsidRPr="0060123F">
        <w:rPr>
          <w:rFonts w:ascii="Traditional Arabic" w:hAnsi="Traditional Arabic" w:cs="Traditional Arabic" w:hint="cs"/>
          <w:sz w:val="28"/>
          <w:szCs w:val="28"/>
          <w:rtl/>
          <w:lang w:bidi="ar-YE"/>
        </w:rPr>
        <w:t>جامعة</w:t>
      </w:r>
      <w:r w:rsidRPr="0060123F">
        <w:rPr>
          <w:rFonts w:ascii="Traditional Arabic" w:hAnsi="Traditional Arabic" w:cs="Traditional Arabic"/>
          <w:sz w:val="28"/>
          <w:szCs w:val="28"/>
          <w:rtl/>
          <w:lang w:bidi="ar-YE"/>
        </w:rPr>
        <w:t xml:space="preserve"> </w:t>
      </w:r>
      <w:r w:rsidRPr="0060123F">
        <w:rPr>
          <w:rFonts w:ascii="Traditional Arabic" w:hAnsi="Traditional Arabic" w:cs="Traditional Arabic" w:hint="cs"/>
          <w:sz w:val="28"/>
          <w:szCs w:val="28"/>
          <w:rtl/>
          <w:lang w:bidi="ar-YE"/>
        </w:rPr>
        <w:t>العلوم</w:t>
      </w:r>
      <w:r w:rsidRPr="0060123F">
        <w:rPr>
          <w:rFonts w:ascii="Traditional Arabic" w:hAnsi="Traditional Arabic" w:cs="Traditional Arabic"/>
          <w:sz w:val="28"/>
          <w:szCs w:val="28"/>
          <w:rtl/>
          <w:lang w:bidi="ar-YE"/>
        </w:rPr>
        <w:t xml:space="preserve"> </w:t>
      </w:r>
      <w:r w:rsidRPr="0060123F">
        <w:rPr>
          <w:rFonts w:ascii="Traditional Arabic" w:hAnsi="Traditional Arabic" w:cs="Traditional Arabic" w:hint="cs"/>
          <w:sz w:val="28"/>
          <w:szCs w:val="28"/>
          <w:rtl/>
          <w:lang w:bidi="ar-YE"/>
        </w:rPr>
        <w:t>والتكنولوجيا،</w:t>
      </w:r>
      <w:r w:rsidRPr="0060123F">
        <w:rPr>
          <w:rFonts w:ascii="Traditional Arabic" w:hAnsi="Traditional Arabic" w:cs="Traditional Arabic"/>
          <w:sz w:val="28"/>
          <w:szCs w:val="28"/>
          <w:rtl/>
          <w:lang w:bidi="ar-YE"/>
        </w:rPr>
        <w:t xml:space="preserve"> </w:t>
      </w:r>
      <w:r w:rsidRPr="0060123F">
        <w:rPr>
          <w:rFonts w:ascii="Traditional Arabic" w:hAnsi="Traditional Arabic" w:cs="Traditional Arabic" w:hint="cs"/>
          <w:sz w:val="28"/>
          <w:szCs w:val="28"/>
          <w:rtl/>
          <w:lang w:bidi="ar-YE"/>
        </w:rPr>
        <w:t>صنعاء</w:t>
      </w:r>
      <w:r w:rsidRPr="0060123F">
        <w:rPr>
          <w:rFonts w:ascii="Traditional Arabic" w:hAnsi="Traditional Arabic" w:cs="Traditional Arabic"/>
          <w:sz w:val="28"/>
          <w:szCs w:val="28"/>
          <w:rtl/>
          <w:lang w:bidi="ar-YE"/>
        </w:rPr>
        <w:t xml:space="preserve"> </w:t>
      </w:r>
      <w:r w:rsidRPr="0060123F">
        <w:rPr>
          <w:rFonts w:ascii="Traditional Arabic" w:hAnsi="Traditional Arabic" w:cs="Traditional Arabic" w:hint="cs"/>
          <w:sz w:val="28"/>
          <w:szCs w:val="28"/>
          <w:rtl/>
          <w:lang w:bidi="ar-YE"/>
        </w:rPr>
        <w:t>اليمن،</w:t>
      </w:r>
      <w:r w:rsidRPr="0060123F">
        <w:rPr>
          <w:rFonts w:ascii="Traditional Arabic" w:hAnsi="Traditional Arabic" w:cs="Traditional Arabic"/>
          <w:sz w:val="28"/>
          <w:szCs w:val="28"/>
          <w:rtl/>
          <w:lang w:bidi="ar-YE"/>
        </w:rPr>
        <w:t xml:space="preserve"> 2017</w:t>
      </w:r>
      <w:r w:rsidRPr="0060123F">
        <w:rPr>
          <w:rFonts w:ascii="Traditional Arabic" w:hAnsi="Traditional Arabic" w:cs="Traditional Arabic" w:hint="cs"/>
          <w:sz w:val="28"/>
          <w:szCs w:val="28"/>
          <w:rtl/>
          <w:lang w:bidi="ar-YE"/>
        </w:rPr>
        <w:t>م</w:t>
      </w:r>
      <w:r w:rsidRPr="0060123F">
        <w:rPr>
          <w:rFonts w:ascii="Traditional Arabic" w:hAnsi="Traditional Arabic" w:cs="Traditional Arabic"/>
          <w:sz w:val="28"/>
          <w:szCs w:val="28"/>
          <w:rtl/>
          <w:lang w:bidi="ar-YE"/>
        </w:rPr>
        <w:t>.</w:t>
      </w:r>
    </w:p>
    <w:p w14:paraId="4F5FE6AD" w14:textId="77777777" w:rsidR="006846D8" w:rsidRPr="00F623B5" w:rsidRDefault="006846D8" w:rsidP="006A4370">
      <w:pPr>
        <w:pStyle w:val="a5"/>
        <w:numPr>
          <w:ilvl w:val="0"/>
          <w:numId w:val="13"/>
        </w:numPr>
        <w:bidi/>
        <w:spacing w:line="360" w:lineRule="auto"/>
        <w:jc w:val="both"/>
        <w:rPr>
          <w:rFonts w:ascii="Traditional Arabic" w:hAnsi="Traditional Arabic" w:cs="Traditional Arabic"/>
          <w:sz w:val="28"/>
          <w:szCs w:val="28"/>
          <w:lang w:bidi="ar-YE"/>
        </w:rPr>
      </w:pPr>
      <w:r w:rsidRPr="00F623B5">
        <w:rPr>
          <w:rFonts w:ascii="Traditional Arabic" w:hAnsi="Traditional Arabic" w:cs="Traditional Arabic"/>
          <w:sz w:val="28"/>
          <w:szCs w:val="28"/>
          <w:rtl/>
          <w:lang w:bidi="ar-YE"/>
        </w:rPr>
        <w:t xml:space="preserve">د. رابح حمدي باشا، د. فاطمة بكدي: الأمن الغذائي والتنمية المستدامة، مركز الكتاب الأكاديمي، عمان، الأردن، 2016م. </w:t>
      </w:r>
    </w:p>
    <w:p w14:paraId="2D216C11" w14:textId="77777777" w:rsidR="0060123F" w:rsidRPr="0060123F" w:rsidRDefault="0060123F" w:rsidP="006A4370">
      <w:pPr>
        <w:pStyle w:val="a5"/>
        <w:numPr>
          <w:ilvl w:val="0"/>
          <w:numId w:val="13"/>
        </w:numPr>
        <w:bidi/>
        <w:spacing w:line="360" w:lineRule="auto"/>
        <w:jc w:val="both"/>
        <w:rPr>
          <w:rFonts w:ascii="Traditional Arabic" w:hAnsi="Traditional Arabic" w:cs="Traditional Arabic"/>
          <w:sz w:val="28"/>
          <w:szCs w:val="28"/>
          <w:rtl/>
          <w:lang w:bidi="ar-YE"/>
        </w:rPr>
      </w:pPr>
      <w:r w:rsidRPr="0060123F">
        <w:rPr>
          <w:rFonts w:ascii="Traditional Arabic" w:hAnsi="Traditional Arabic" w:cs="Traditional Arabic" w:hint="cs"/>
          <w:sz w:val="28"/>
          <w:szCs w:val="28"/>
          <w:rtl/>
          <w:lang w:bidi="ar-YE"/>
        </w:rPr>
        <w:t>د</w:t>
      </w:r>
      <w:r w:rsidRPr="0060123F">
        <w:rPr>
          <w:rFonts w:ascii="Traditional Arabic" w:hAnsi="Traditional Arabic" w:cs="Traditional Arabic"/>
          <w:sz w:val="28"/>
          <w:szCs w:val="28"/>
          <w:rtl/>
          <w:lang w:bidi="ar-YE"/>
        </w:rPr>
        <w:t xml:space="preserve">. </w:t>
      </w:r>
      <w:r w:rsidRPr="0060123F">
        <w:rPr>
          <w:rFonts w:ascii="Traditional Arabic" w:hAnsi="Traditional Arabic" w:cs="Traditional Arabic" w:hint="cs"/>
          <w:sz w:val="28"/>
          <w:szCs w:val="28"/>
          <w:rtl/>
          <w:lang w:bidi="ar-YE"/>
        </w:rPr>
        <w:t>سمير</w:t>
      </w:r>
      <w:r w:rsidRPr="0060123F">
        <w:rPr>
          <w:rFonts w:ascii="Traditional Arabic" w:hAnsi="Traditional Arabic" w:cs="Traditional Arabic"/>
          <w:sz w:val="28"/>
          <w:szCs w:val="28"/>
          <w:rtl/>
          <w:lang w:bidi="ar-YE"/>
        </w:rPr>
        <w:t xml:space="preserve"> </w:t>
      </w:r>
      <w:r w:rsidRPr="0060123F">
        <w:rPr>
          <w:rFonts w:ascii="Traditional Arabic" w:hAnsi="Traditional Arabic" w:cs="Traditional Arabic" w:hint="cs"/>
          <w:sz w:val="28"/>
          <w:szCs w:val="28"/>
          <w:rtl/>
          <w:lang w:bidi="ar-YE"/>
        </w:rPr>
        <w:t>الزنكي،</w:t>
      </w:r>
      <w:r w:rsidRPr="0060123F">
        <w:rPr>
          <w:rFonts w:ascii="Traditional Arabic" w:hAnsi="Traditional Arabic" w:cs="Traditional Arabic"/>
          <w:sz w:val="28"/>
          <w:szCs w:val="28"/>
          <w:rtl/>
          <w:lang w:bidi="ar-YE"/>
        </w:rPr>
        <w:t xml:space="preserve"> </w:t>
      </w:r>
      <w:r w:rsidRPr="0060123F">
        <w:rPr>
          <w:rFonts w:ascii="Traditional Arabic" w:hAnsi="Traditional Arabic" w:cs="Traditional Arabic" w:hint="cs"/>
          <w:sz w:val="28"/>
          <w:szCs w:val="28"/>
          <w:rtl/>
          <w:lang w:bidi="ar-YE"/>
        </w:rPr>
        <w:t>د</w:t>
      </w:r>
      <w:r w:rsidRPr="0060123F">
        <w:rPr>
          <w:rFonts w:ascii="Traditional Arabic" w:hAnsi="Traditional Arabic" w:cs="Traditional Arabic"/>
          <w:sz w:val="28"/>
          <w:szCs w:val="28"/>
          <w:rtl/>
          <w:lang w:bidi="ar-YE"/>
        </w:rPr>
        <w:t xml:space="preserve">. </w:t>
      </w:r>
      <w:r w:rsidRPr="0060123F">
        <w:rPr>
          <w:rFonts w:ascii="Traditional Arabic" w:hAnsi="Traditional Arabic" w:cs="Traditional Arabic" w:hint="cs"/>
          <w:sz w:val="28"/>
          <w:szCs w:val="28"/>
          <w:rtl/>
          <w:lang w:bidi="ar-YE"/>
        </w:rPr>
        <w:t>فيصل</w:t>
      </w:r>
      <w:r w:rsidRPr="0060123F">
        <w:rPr>
          <w:rFonts w:ascii="Traditional Arabic" w:hAnsi="Traditional Arabic" w:cs="Traditional Arabic"/>
          <w:sz w:val="28"/>
          <w:szCs w:val="28"/>
          <w:rtl/>
          <w:lang w:bidi="ar-YE"/>
        </w:rPr>
        <w:t xml:space="preserve"> </w:t>
      </w:r>
      <w:r w:rsidRPr="0060123F">
        <w:rPr>
          <w:rFonts w:ascii="Traditional Arabic" w:hAnsi="Traditional Arabic" w:cs="Traditional Arabic" w:hint="cs"/>
          <w:sz w:val="28"/>
          <w:szCs w:val="28"/>
          <w:rtl/>
          <w:lang w:bidi="ar-YE"/>
        </w:rPr>
        <w:t>طه</w:t>
      </w:r>
      <w:r w:rsidRPr="0060123F">
        <w:rPr>
          <w:rFonts w:ascii="Traditional Arabic" w:hAnsi="Traditional Arabic" w:cs="Traditional Arabic"/>
          <w:sz w:val="28"/>
          <w:szCs w:val="28"/>
          <w:rtl/>
          <w:lang w:bidi="ar-YE"/>
        </w:rPr>
        <w:t xml:space="preserve">: </w:t>
      </w:r>
      <w:r w:rsidRPr="0060123F">
        <w:rPr>
          <w:rFonts w:ascii="Traditional Arabic" w:hAnsi="Traditional Arabic" w:cs="Traditional Arabic" w:hint="cs"/>
          <w:sz w:val="28"/>
          <w:szCs w:val="28"/>
          <w:rtl/>
          <w:lang w:bidi="ar-YE"/>
        </w:rPr>
        <w:t>مقومات</w:t>
      </w:r>
      <w:r w:rsidRPr="0060123F">
        <w:rPr>
          <w:rFonts w:ascii="Traditional Arabic" w:hAnsi="Traditional Arabic" w:cs="Traditional Arabic"/>
          <w:sz w:val="28"/>
          <w:szCs w:val="28"/>
          <w:rtl/>
          <w:lang w:bidi="ar-YE"/>
        </w:rPr>
        <w:t xml:space="preserve"> </w:t>
      </w:r>
      <w:r w:rsidRPr="0060123F">
        <w:rPr>
          <w:rFonts w:ascii="Traditional Arabic" w:hAnsi="Traditional Arabic" w:cs="Traditional Arabic" w:hint="cs"/>
          <w:sz w:val="28"/>
          <w:szCs w:val="28"/>
          <w:rtl/>
          <w:lang w:bidi="ar-YE"/>
        </w:rPr>
        <w:t>الأمن</w:t>
      </w:r>
      <w:r w:rsidRPr="0060123F">
        <w:rPr>
          <w:rFonts w:ascii="Traditional Arabic" w:hAnsi="Traditional Arabic" w:cs="Traditional Arabic"/>
          <w:sz w:val="28"/>
          <w:szCs w:val="28"/>
          <w:rtl/>
          <w:lang w:bidi="ar-YE"/>
        </w:rPr>
        <w:t xml:space="preserve"> </w:t>
      </w:r>
      <w:r w:rsidRPr="0060123F">
        <w:rPr>
          <w:rFonts w:ascii="Traditional Arabic" w:hAnsi="Traditional Arabic" w:cs="Traditional Arabic" w:hint="cs"/>
          <w:sz w:val="28"/>
          <w:szCs w:val="28"/>
          <w:rtl/>
          <w:lang w:bidi="ar-YE"/>
        </w:rPr>
        <w:t>الغذائي</w:t>
      </w:r>
      <w:r w:rsidRPr="0060123F">
        <w:rPr>
          <w:rFonts w:ascii="Traditional Arabic" w:hAnsi="Traditional Arabic" w:cs="Traditional Arabic"/>
          <w:sz w:val="28"/>
          <w:szCs w:val="28"/>
          <w:rtl/>
          <w:lang w:bidi="ar-YE"/>
        </w:rPr>
        <w:t xml:space="preserve"> </w:t>
      </w:r>
      <w:r w:rsidRPr="0060123F">
        <w:rPr>
          <w:rFonts w:ascii="Traditional Arabic" w:hAnsi="Traditional Arabic" w:cs="Traditional Arabic" w:hint="cs"/>
          <w:sz w:val="28"/>
          <w:szCs w:val="28"/>
          <w:rtl/>
          <w:lang w:bidi="ar-YE"/>
        </w:rPr>
        <w:t>في</w:t>
      </w:r>
      <w:r w:rsidRPr="0060123F">
        <w:rPr>
          <w:rFonts w:ascii="Traditional Arabic" w:hAnsi="Traditional Arabic" w:cs="Traditional Arabic"/>
          <w:sz w:val="28"/>
          <w:szCs w:val="28"/>
          <w:rtl/>
          <w:lang w:bidi="ar-YE"/>
        </w:rPr>
        <w:t xml:space="preserve"> </w:t>
      </w:r>
      <w:r w:rsidRPr="0060123F">
        <w:rPr>
          <w:rFonts w:ascii="Traditional Arabic" w:hAnsi="Traditional Arabic" w:cs="Traditional Arabic" w:hint="cs"/>
          <w:sz w:val="28"/>
          <w:szCs w:val="28"/>
          <w:rtl/>
          <w:lang w:bidi="ar-YE"/>
        </w:rPr>
        <w:t>دولة</w:t>
      </w:r>
      <w:r w:rsidRPr="0060123F">
        <w:rPr>
          <w:rFonts w:ascii="Traditional Arabic" w:hAnsi="Traditional Arabic" w:cs="Traditional Arabic"/>
          <w:sz w:val="28"/>
          <w:szCs w:val="28"/>
          <w:rtl/>
          <w:lang w:bidi="ar-YE"/>
        </w:rPr>
        <w:t xml:space="preserve"> </w:t>
      </w:r>
      <w:r w:rsidRPr="0060123F">
        <w:rPr>
          <w:rFonts w:ascii="Traditional Arabic" w:hAnsi="Traditional Arabic" w:cs="Traditional Arabic" w:hint="cs"/>
          <w:sz w:val="28"/>
          <w:szCs w:val="28"/>
          <w:rtl/>
          <w:lang w:bidi="ar-YE"/>
        </w:rPr>
        <w:t>الكويت،</w:t>
      </w:r>
      <w:r w:rsidRPr="0060123F">
        <w:rPr>
          <w:rFonts w:ascii="Traditional Arabic" w:hAnsi="Traditional Arabic" w:cs="Traditional Arabic"/>
          <w:sz w:val="28"/>
          <w:szCs w:val="28"/>
          <w:rtl/>
          <w:lang w:bidi="ar-YE"/>
        </w:rPr>
        <w:t xml:space="preserve"> </w:t>
      </w:r>
      <w:r w:rsidRPr="0060123F">
        <w:rPr>
          <w:rFonts w:ascii="Traditional Arabic" w:hAnsi="Traditional Arabic" w:cs="Traditional Arabic" w:hint="cs"/>
          <w:sz w:val="28"/>
          <w:szCs w:val="28"/>
          <w:rtl/>
          <w:lang w:bidi="ar-YE"/>
        </w:rPr>
        <w:t>مجلة</w:t>
      </w:r>
      <w:r w:rsidRPr="0060123F">
        <w:rPr>
          <w:rFonts w:ascii="Traditional Arabic" w:hAnsi="Traditional Arabic" w:cs="Traditional Arabic"/>
          <w:sz w:val="28"/>
          <w:szCs w:val="28"/>
          <w:rtl/>
          <w:lang w:bidi="ar-YE"/>
        </w:rPr>
        <w:t xml:space="preserve"> </w:t>
      </w:r>
      <w:r w:rsidRPr="0060123F">
        <w:rPr>
          <w:rFonts w:ascii="Traditional Arabic" w:hAnsi="Traditional Arabic" w:cs="Traditional Arabic" w:hint="cs"/>
          <w:sz w:val="28"/>
          <w:szCs w:val="28"/>
          <w:rtl/>
          <w:lang w:bidi="ar-YE"/>
        </w:rPr>
        <w:t>علوم</w:t>
      </w:r>
      <w:r w:rsidRPr="0060123F">
        <w:rPr>
          <w:rFonts w:ascii="Traditional Arabic" w:hAnsi="Traditional Arabic" w:cs="Traditional Arabic"/>
          <w:sz w:val="28"/>
          <w:szCs w:val="28"/>
          <w:rtl/>
          <w:lang w:bidi="ar-YE"/>
        </w:rPr>
        <w:t xml:space="preserve"> </w:t>
      </w:r>
      <w:r w:rsidRPr="0060123F">
        <w:rPr>
          <w:rFonts w:ascii="Traditional Arabic" w:hAnsi="Traditional Arabic" w:cs="Traditional Arabic" w:hint="cs"/>
          <w:sz w:val="28"/>
          <w:szCs w:val="28"/>
          <w:rtl/>
          <w:lang w:bidi="ar-YE"/>
        </w:rPr>
        <w:t>وتكنولوجيا،</w:t>
      </w:r>
      <w:r w:rsidRPr="0060123F">
        <w:rPr>
          <w:rFonts w:ascii="Traditional Arabic" w:hAnsi="Traditional Arabic" w:cs="Traditional Arabic"/>
          <w:sz w:val="28"/>
          <w:szCs w:val="28"/>
          <w:rtl/>
          <w:lang w:bidi="ar-YE"/>
        </w:rPr>
        <w:t xml:space="preserve"> </w:t>
      </w:r>
      <w:r w:rsidRPr="0060123F">
        <w:rPr>
          <w:rFonts w:ascii="Traditional Arabic" w:hAnsi="Traditional Arabic" w:cs="Traditional Arabic" w:hint="cs"/>
          <w:sz w:val="28"/>
          <w:szCs w:val="28"/>
          <w:rtl/>
          <w:lang w:bidi="ar-YE"/>
        </w:rPr>
        <w:t>الصادرة</w:t>
      </w:r>
      <w:r w:rsidRPr="0060123F">
        <w:rPr>
          <w:rFonts w:ascii="Traditional Arabic" w:hAnsi="Traditional Arabic" w:cs="Traditional Arabic"/>
          <w:sz w:val="28"/>
          <w:szCs w:val="28"/>
          <w:rtl/>
          <w:lang w:bidi="ar-YE"/>
        </w:rPr>
        <w:t xml:space="preserve"> </w:t>
      </w:r>
      <w:r w:rsidRPr="0060123F">
        <w:rPr>
          <w:rFonts w:ascii="Traditional Arabic" w:hAnsi="Traditional Arabic" w:cs="Traditional Arabic" w:hint="cs"/>
          <w:sz w:val="28"/>
          <w:szCs w:val="28"/>
          <w:rtl/>
          <w:lang w:bidi="ar-YE"/>
        </w:rPr>
        <w:t>عن</w:t>
      </w:r>
      <w:r w:rsidRPr="0060123F">
        <w:rPr>
          <w:rFonts w:ascii="Traditional Arabic" w:hAnsi="Traditional Arabic" w:cs="Traditional Arabic"/>
          <w:sz w:val="28"/>
          <w:szCs w:val="28"/>
          <w:rtl/>
          <w:lang w:bidi="ar-YE"/>
        </w:rPr>
        <w:t xml:space="preserve"> </w:t>
      </w:r>
      <w:r w:rsidRPr="0060123F">
        <w:rPr>
          <w:rFonts w:ascii="Traditional Arabic" w:hAnsi="Traditional Arabic" w:cs="Traditional Arabic" w:hint="cs"/>
          <w:sz w:val="28"/>
          <w:szCs w:val="28"/>
          <w:rtl/>
          <w:lang w:bidi="ar-YE"/>
        </w:rPr>
        <w:t>معهد</w:t>
      </w:r>
      <w:r w:rsidRPr="0060123F">
        <w:rPr>
          <w:rFonts w:ascii="Traditional Arabic" w:hAnsi="Traditional Arabic" w:cs="Traditional Arabic"/>
          <w:sz w:val="28"/>
          <w:szCs w:val="28"/>
          <w:rtl/>
          <w:lang w:bidi="ar-YE"/>
        </w:rPr>
        <w:t xml:space="preserve"> </w:t>
      </w:r>
      <w:r w:rsidRPr="0060123F">
        <w:rPr>
          <w:rFonts w:ascii="Traditional Arabic" w:hAnsi="Traditional Arabic" w:cs="Traditional Arabic" w:hint="cs"/>
          <w:sz w:val="28"/>
          <w:szCs w:val="28"/>
          <w:rtl/>
          <w:lang w:bidi="ar-YE"/>
        </w:rPr>
        <w:t>الكويت</w:t>
      </w:r>
      <w:r w:rsidRPr="0060123F">
        <w:rPr>
          <w:rFonts w:ascii="Traditional Arabic" w:hAnsi="Traditional Arabic" w:cs="Traditional Arabic"/>
          <w:sz w:val="28"/>
          <w:szCs w:val="28"/>
          <w:rtl/>
          <w:lang w:bidi="ar-YE"/>
        </w:rPr>
        <w:t xml:space="preserve"> </w:t>
      </w:r>
      <w:r w:rsidRPr="0060123F">
        <w:rPr>
          <w:rFonts w:ascii="Traditional Arabic" w:hAnsi="Traditional Arabic" w:cs="Traditional Arabic" w:hint="cs"/>
          <w:sz w:val="28"/>
          <w:szCs w:val="28"/>
          <w:rtl/>
          <w:lang w:bidi="ar-YE"/>
        </w:rPr>
        <w:t>للأبحاث</w:t>
      </w:r>
      <w:r w:rsidRPr="0060123F">
        <w:rPr>
          <w:rFonts w:ascii="Traditional Arabic" w:hAnsi="Traditional Arabic" w:cs="Traditional Arabic"/>
          <w:sz w:val="28"/>
          <w:szCs w:val="28"/>
          <w:rtl/>
          <w:lang w:bidi="ar-YE"/>
        </w:rPr>
        <w:t xml:space="preserve"> </w:t>
      </w:r>
      <w:r w:rsidRPr="0060123F">
        <w:rPr>
          <w:rFonts w:ascii="Traditional Arabic" w:hAnsi="Traditional Arabic" w:cs="Traditional Arabic" w:hint="cs"/>
          <w:sz w:val="28"/>
          <w:szCs w:val="28"/>
          <w:rtl/>
          <w:lang w:bidi="ar-YE"/>
        </w:rPr>
        <w:t>العلمية،</w:t>
      </w:r>
      <w:r w:rsidRPr="0060123F">
        <w:rPr>
          <w:rFonts w:ascii="Traditional Arabic" w:hAnsi="Traditional Arabic" w:cs="Traditional Arabic"/>
          <w:sz w:val="28"/>
          <w:szCs w:val="28"/>
          <w:rtl/>
          <w:lang w:bidi="ar-YE"/>
        </w:rPr>
        <w:t xml:space="preserve"> </w:t>
      </w:r>
      <w:r w:rsidRPr="0060123F">
        <w:rPr>
          <w:rFonts w:ascii="Traditional Arabic" w:hAnsi="Traditional Arabic" w:cs="Traditional Arabic" w:hint="cs"/>
          <w:sz w:val="28"/>
          <w:szCs w:val="28"/>
          <w:rtl/>
          <w:lang w:bidi="ar-YE"/>
        </w:rPr>
        <w:t>العدد</w:t>
      </w:r>
      <w:r w:rsidRPr="0060123F">
        <w:rPr>
          <w:rFonts w:ascii="Traditional Arabic" w:hAnsi="Traditional Arabic" w:cs="Traditional Arabic"/>
          <w:sz w:val="28"/>
          <w:szCs w:val="28"/>
          <w:rtl/>
          <w:lang w:bidi="ar-YE"/>
        </w:rPr>
        <w:t xml:space="preserve"> (245)</w:t>
      </w:r>
      <w:r w:rsidRPr="0060123F">
        <w:rPr>
          <w:rFonts w:ascii="Traditional Arabic" w:hAnsi="Traditional Arabic" w:cs="Traditional Arabic" w:hint="cs"/>
          <w:sz w:val="28"/>
          <w:szCs w:val="28"/>
          <w:rtl/>
          <w:lang w:bidi="ar-YE"/>
        </w:rPr>
        <w:t>،</w:t>
      </w:r>
      <w:r w:rsidRPr="0060123F">
        <w:rPr>
          <w:rFonts w:ascii="Traditional Arabic" w:hAnsi="Traditional Arabic" w:cs="Traditional Arabic"/>
          <w:sz w:val="28"/>
          <w:szCs w:val="28"/>
          <w:rtl/>
          <w:lang w:bidi="ar-YE"/>
        </w:rPr>
        <w:t xml:space="preserve"> </w:t>
      </w:r>
      <w:r w:rsidRPr="0060123F">
        <w:rPr>
          <w:rFonts w:ascii="Traditional Arabic" w:hAnsi="Traditional Arabic" w:cs="Traditional Arabic" w:hint="cs"/>
          <w:sz w:val="28"/>
          <w:szCs w:val="28"/>
          <w:rtl/>
          <w:lang w:bidi="ar-YE"/>
        </w:rPr>
        <w:t>إبريل</w:t>
      </w:r>
      <w:r w:rsidRPr="0060123F">
        <w:rPr>
          <w:rFonts w:ascii="Traditional Arabic" w:hAnsi="Traditional Arabic" w:cs="Traditional Arabic"/>
          <w:sz w:val="28"/>
          <w:szCs w:val="28"/>
          <w:rtl/>
          <w:lang w:bidi="ar-YE"/>
        </w:rPr>
        <w:t xml:space="preserve"> – </w:t>
      </w:r>
      <w:r w:rsidRPr="0060123F">
        <w:rPr>
          <w:rFonts w:ascii="Traditional Arabic" w:hAnsi="Traditional Arabic" w:cs="Traditional Arabic" w:hint="cs"/>
          <w:sz w:val="28"/>
          <w:szCs w:val="28"/>
          <w:rtl/>
          <w:lang w:bidi="ar-YE"/>
        </w:rPr>
        <w:t>يونيو</w:t>
      </w:r>
      <w:r w:rsidRPr="0060123F">
        <w:rPr>
          <w:rFonts w:ascii="Traditional Arabic" w:hAnsi="Traditional Arabic" w:cs="Traditional Arabic"/>
          <w:sz w:val="28"/>
          <w:szCs w:val="28"/>
          <w:rtl/>
          <w:lang w:bidi="ar-YE"/>
        </w:rPr>
        <w:t xml:space="preserve"> 2016</w:t>
      </w:r>
      <w:r w:rsidRPr="0060123F">
        <w:rPr>
          <w:rFonts w:ascii="Traditional Arabic" w:hAnsi="Traditional Arabic" w:cs="Traditional Arabic" w:hint="cs"/>
          <w:sz w:val="28"/>
          <w:szCs w:val="28"/>
          <w:rtl/>
          <w:lang w:bidi="ar-YE"/>
        </w:rPr>
        <w:t>م</w:t>
      </w:r>
      <w:r w:rsidRPr="0060123F">
        <w:rPr>
          <w:rFonts w:ascii="Traditional Arabic" w:hAnsi="Traditional Arabic" w:cs="Traditional Arabic"/>
          <w:sz w:val="28"/>
          <w:szCs w:val="28"/>
          <w:rtl/>
          <w:lang w:bidi="ar-YE"/>
        </w:rPr>
        <w:t>.</w:t>
      </w:r>
    </w:p>
    <w:p w14:paraId="763B8D42" w14:textId="77777777" w:rsidR="006846D8" w:rsidRPr="00F623B5" w:rsidRDefault="006846D8" w:rsidP="006A4370">
      <w:pPr>
        <w:pStyle w:val="a5"/>
        <w:numPr>
          <w:ilvl w:val="0"/>
          <w:numId w:val="13"/>
        </w:numPr>
        <w:bidi/>
        <w:spacing w:line="360" w:lineRule="auto"/>
        <w:jc w:val="both"/>
        <w:rPr>
          <w:rFonts w:ascii="Traditional Arabic" w:hAnsi="Traditional Arabic" w:cs="Traditional Arabic"/>
          <w:sz w:val="28"/>
          <w:szCs w:val="28"/>
          <w:lang w:bidi="ar-YE"/>
        </w:rPr>
      </w:pPr>
      <w:r w:rsidRPr="00F623B5">
        <w:rPr>
          <w:rFonts w:ascii="Traditional Arabic" w:hAnsi="Traditional Arabic" w:cs="Traditional Arabic"/>
          <w:sz w:val="28"/>
          <w:szCs w:val="28"/>
          <w:rtl/>
          <w:lang w:bidi="ar-YE"/>
        </w:rPr>
        <w:t>عمر الحياني: القات في اليمن البحث عن الكيف وسط أزمات تنذر بالكارثة، مقالة منشورة في مجلة البيئة والتنمية - لبنان عدد يوليو – أغسطس 2012م.</w:t>
      </w:r>
    </w:p>
    <w:p w14:paraId="65A708F2" w14:textId="77777777" w:rsidR="006846D8" w:rsidRPr="00F623B5" w:rsidRDefault="006846D8" w:rsidP="006A4370">
      <w:pPr>
        <w:pStyle w:val="a5"/>
        <w:numPr>
          <w:ilvl w:val="0"/>
          <w:numId w:val="13"/>
        </w:numPr>
        <w:bidi/>
        <w:spacing w:line="360" w:lineRule="auto"/>
        <w:jc w:val="both"/>
        <w:rPr>
          <w:rFonts w:ascii="Traditional Arabic" w:hAnsi="Traditional Arabic" w:cs="Traditional Arabic"/>
          <w:sz w:val="28"/>
          <w:szCs w:val="28"/>
          <w:rtl/>
          <w:lang w:bidi="ar-YE"/>
        </w:rPr>
      </w:pPr>
      <w:r w:rsidRPr="00F623B5">
        <w:rPr>
          <w:rFonts w:ascii="Traditional Arabic" w:hAnsi="Traditional Arabic" w:cs="Traditional Arabic"/>
          <w:sz w:val="28"/>
          <w:szCs w:val="28"/>
          <w:rtl/>
          <w:lang w:bidi="ar-YE"/>
        </w:rPr>
        <w:t xml:space="preserve"> د. محمد الميتمي: عن المشكلة الاقتصادية وأولويات الحل – المستقبل بالأرقام، دراسة منشورة عن مركز أبعاد للدراسات والبحوث ضمن مجموعة دراسات في كتاب بعنوان: العبور الآمن، قراءة للحالة اليمنية في الفترة الانتقالية، اليمن.</w:t>
      </w:r>
    </w:p>
    <w:p w14:paraId="540F2260" w14:textId="77777777" w:rsidR="006846D8" w:rsidRPr="00F623B5" w:rsidRDefault="006846D8" w:rsidP="006A4370">
      <w:pPr>
        <w:pStyle w:val="a5"/>
        <w:numPr>
          <w:ilvl w:val="0"/>
          <w:numId w:val="13"/>
        </w:numPr>
        <w:bidi/>
        <w:spacing w:line="360" w:lineRule="auto"/>
        <w:jc w:val="both"/>
        <w:rPr>
          <w:rFonts w:ascii="Traditional Arabic" w:hAnsi="Traditional Arabic" w:cs="Traditional Arabic"/>
          <w:sz w:val="28"/>
          <w:szCs w:val="28"/>
        </w:rPr>
      </w:pPr>
      <w:r w:rsidRPr="00F623B5">
        <w:rPr>
          <w:rFonts w:ascii="Traditional Arabic" w:hAnsi="Traditional Arabic" w:cs="Traditional Arabic"/>
          <w:sz w:val="28"/>
          <w:szCs w:val="28"/>
          <w:rtl/>
          <w:lang w:bidi="ar-YE"/>
        </w:rPr>
        <w:t>ميريسون: الأمن الغذائي في ضوء مقاصد الشريعة، ورقة عمل مقدمة في المؤتمر الدولي السادس عشر للدراسات الإسلامية بجامعة رادين إنتان الإسلامية الحكومة لامبونج، إندونيسيا،</w:t>
      </w:r>
      <w:r w:rsidRPr="00F623B5">
        <w:rPr>
          <w:rFonts w:ascii="Traditional Arabic" w:hAnsi="Traditional Arabic" w:cs="Traditional Arabic"/>
          <w:sz w:val="28"/>
          <w:szCs w:val="28"/>
          <w:rtl/>
        </w:rPr>
        <w:t xml:space="preserve"> المنعقد في الفترة 1- 4 نوفمبر 2016م.</w:t>
      </w:r>
    </w:p>
    <w:p w14:paraId="63A69D61" w14:textId="77777777" w:rsidR="0060123F" w:rsidRDefault="0060123F" w:rsidP="006A4370">
      <w:pPr>
        <w:tabs>
          <w:tab w:val="left" w:pos="3403"/>
        </w:tabs>
        <w:spacing w:after="0" w:line="360" w:lineRule="auto"/>
        <w:jc w:val="both"/>
        <w:rPr>
          <w:rFonts w:ascii="Traditional Arabic" w:hAnsi="Traditional Arabic" w:cs="Traditional Arabic"/>
          <w:b/>
          <w:bCs/>
          <w:sz w:val="30"/>
          <w:szCs w:val="30"/>
          <w:rtl/>
          <w:lang w:bidi="ar-YE"/>
        </w:rPr>
      </w:pPr>
      <w:r w:rsidRPr="0060123F">
        <w:rPr>
          <w:rFonts w:ascii="Traditional Arabic" w:hAnsi="Traditional Arabic" w:cs="Traditional Arabic" w:hint="cs"/>
          <w:b/>
          <w:bCs/>
          <w:sz w:val="30"/>
          <w:szCs w:val="30"/>
          <w:rtl/>
          <w:lang w:bidi="ar-YE"/>
        </w:rPr>
        <w:t>ثانياً: مراجع الانترنت:</w:t>
      </w:r>
    </w:p>
    <w:p w14:paraId="09F090A5" w14:textId="77777777" w:rsidR="006846D8" w:rsidRPr="00F623B5" w:rsidRDefault="006846D8" w:rsidP="006A4370">
      <w:pPr>
        <w:pStyle w:val="a5"/>
        <w:numPr>
          <w:ilvl w:val="0"/>
          <w:numId w:val="15"/>
        </w:numPr>
        <w:bidi/>
        <w:spacing w:line="360" w:lineRule="auto"/>
        <w:jc w:val="both"/>
        <w:rPr>
          <w:rStyle w:val="Hyperlink"/>
          <w:rFonts w:ascii="Traditional Arabic" w:hAnsi="Traditional Arabic" w:cs="Traditional Arabic"/>
          <w:color w:val="auto"/>
          <w:sz w:val="28"/>
          <w:szCs w:val="28"/>
          <w:rtl/>
          <w:lang w:bidi="ar-YE"/>
        </w:rPr>
      </w:pPr>
      <w:r w:rsidRPr="00F623B5">
        <w:rPr>
          <w:rFonts w:ascii="Traditional Arabic" w:hAnsi="Traditional Arabic" w:cs="Traditional Arabic"/>
          <w:sz w:val="28"/>
          <w:szCs w:val="28"/>
          <w:rtl/>
          <w:lang w:bidi="ar-YE"/>
        </w:rPr>
        <w:t>برنامج الأغذية العالمي: انعدام حاد في الأمن الغذائي باليمن، خبر منشور على موقع البرنامج على شبكة المعلومات الدولية (الإنترنت)، الارتباط:</w:t>
      </w:r>
    </w:p>
    <w:p w14:paraId="6CE9CDD3" w14:textId="77777777" w:rsidR="006846D8" w:rsidRPr="000C3537" w:rsidRDefault="00032B7D" w:rsidP="006A4370">
      <w:pPr>
        <w:pStyle w:val="a5"/>
        <w:spacing w:line="360" w:lineRule="auto"/>
        <w:ind w:left="0" w:firstLine="432"/>
        <w:rPr>
          <w:rFonts w:asciiTheme="majorBidi" w:hAnsiTheme="majorBidi" w:cstheme="majorBidi"/>
          <w:sz w:val="28"/>
          <w:szCs w:val="28"/>
          <w:lang w:bidi="ar-YE"/>
        </w:rPr>
      </w:pPr>
      <w:hyperlink r:id="rId19" w:history="1">
        <w:r w:rsidR="006846D8" w:rsidRPr="000C3537">
          <w:rPr>
            <w:rStyle w:val="Hyperlink"/>
            <w:rFonts w:asciiTheme="majorBidi" w:hAnsiTheme="majorBidi" w:cstheme="majorBidi"/>
            <w:color w:val="auto"/>
            <w:u w:val="none"/>
            <w:lang w:bidi="ar-YE"/>
          </w:rPr>
          <w:t>http://ar.wfp.org/news/news-release/severe-food-insecurity-widespread-in-yemen-ar</w:t>
        </w:r>
      </w:hyperlink>
    </w:p>
    <w:p w14:paraId="608A0738" w14:textId="77777777" w:rsidR="006846D8" w:rsidRPr="006846D8" w:rsidRDefault="006846D8" w:rsidP="006A4370">
      <w:pPr>
        <w:pStyle w:val="a5"/>
        <w:numPr>
          <w:ilvl w:val="0"/>
          <w:numId w:val="15"/>
        </w:numPr>
        <w:bidi/>
        <w:spacing w:line="360" w:lineRule="auto"/>
        <w:jc w:val="both"/>
        <w:rPr>
          <w:rFonts w:ascii="Traditional Arabic" w:hAnsi="Traditional Arabic" w:cs="Traditional Arabic"/>
          <w:sz w:val="28"/>
          <w:szCs w:val="28"/>
          <w:rtl/>
          <w:lang w:bidi="ar-YE"/>
        </w:rPr>
      </w:pPr>
      <w:r w:rsidRPr="006846D8">
        <w:rPr>
          <w:rFonts w:ascii="Traditional Arabic" w:hAnsi="Traditional Arabic" w:cs="Traditional Arabic" w:hint="cs"/>
          <w:sz w:val="28"/>
          <w:szCs w:val="28"/>
          <w:rtl/>
          <w:lang w:bidi="ar-YE"/>
        </w:rPr>
        <w:t>محمد</w:t>
      </w:r>
      <w:r w:rsidRPr="006846D8">
        <w:rPr>
          <w:rFonts w:ascii="Traditional Arabic" w:hAnsi="Traditional Arabic" w:cs="Traditional Arabic"/>
          <w:sz w:val="28"/>
          <w:szCs w:val="28"/>
          <w:rtl/>
          <w:lang w:bidi="ar-YE"/>
        </w:rPr>
        <w:t xml:space="preserve"> </w:t>
      </w:r>
      <w:r w:rsidRPr="006846D8">
        <w:rPr>
          <w:rFonts w:ascii="Traditional Arabic" w:hAnsi="Traditional Arabic" w:cs="Traditional Arabic" w:hint="cs"/>
          <w:sz w:val="28"/>
          <w:szCs w:val="28"/>
          <w:rtl/>
          <w:lang w:bidi="ar-YE"/>
        </w:rPr>
        <w:t>ولد</w:t>
      </w:r>
      <w:r w:rsidRPr="006846D8">
        <w:rPr>
          <w:rFonts w:ascii="Traditional Arabic" w:hAnsi="Traditional Arabic" w:cs="Traditional Arabic"/>
          <w:sz w:val="28"/>
          <w:szCs w:val="28"/>
          <w:rtl/>
          <w:lang w:bidi="ar-YE"/>
        </w:rPr>
        <w:t xml:space="preserve"> </w:t>
      </w:r>
      <w:r w:rsidRPr="006846D8">
        <w:rPr>
          <w:rFonts w:ascii="Traditional Arabic" w:hAnsi="Traditional Arabic" w:cs="Traditional Arabic" w:hint="cs"/>
          <w:sz w:val="28"/>
          <w:szCs w:val="28"/>
          <w:rtl/>
          <w:lang w:bidi="ar-YE"/>
        </w:rPr>
        <w:t>عبد</w:t>
      </w:r>
      <w:r w:rsidRPr="006846D8">
        <w:rPr>
          <w:rFonts w:ascii="Traditional Arabic" w:hAnsi="Traditional Arabic" w:cs="Traditional Arabic"/>
          <w:sz w:val="28"/>
          <w:szCs w:val="28"/>
          <w:rtl/>
          <w:lang w:bidi="ar-YE"/>
        </w:rPr>
        <w:t xml:space="preserve"> </w:t>
      </w:r>
      <w:r w:rsidRPr="006846D8">
        <w:rPr>
          <w:rFonts w:ascii="Traditional Arabic" w:hAnsi="Traditional Arabic" w:cs="Traditional Arabic" w:hint="cs"/>
          <w:sz w:val="28"/>
          <w:szCs w:val="28"/>
          <w:rtl/>
          <w:lang w:bidi="ar-YE"/>
        </w:rPr>
        <w:t>الدايم</w:t>
      </w:r>
      <w:r w:rsidRPr="006846D8">
        <w:rPr>
          <w:rFonts w:ascii="Traditional Arabic" w:hAnsi="Traditional Arabic" w:cs="Traditional Arabic"/>
          <w:sz w:val="28"/>
          <w:szCs w:val="28"/>
          <w:rtl/>
          <w:lang w:bidi="ar-YE"/>
        </w:rPr>
        <w:t xml:space="preserve">: </w:t>
      </w:r>
      <w:r w:rsidRPr="006846D8">
        <w:rPr>
          <w:rFonts w:ascii="Traditional Arabic" w:hAnsi="Traditional Arabic" w:cs="Traditional Arabic" w:hint="cs"/>
          <w:sz w:val="28"/>
          <w:szCs w:val="28"/>
          <w:rtl/>
          <w:lang w:bidi="ar-YE"/>
        </w:rPr>
        <w:t>مفاهيم</w:t>
      </w:r>
      <w:r w:rsidRPr="006846D8">
        <w:rPr>
          <w:rFonts w:ascii="Traditional Arabic" w:hAnsi="Traditional Arabic" w:cs="Traditional Arabic"/>
          <w:sz w:val="28"/>
          <w:szCs w:val="28"/>
          <w:rtl/>
          <w:lang w:bidi="ar-YE"/>
        </w:rPr>
        <w:t xml:space="preserve"> </w:t>
      </w:r>
      <w:r w:rsidRPr="006846D8">
        <w:rPr>
          <w:rFonts w:ascii="Traditional Arabic" w:hAnsi="Traditional Arabic" w:cs="Traditional Arabic" w:hint="cs"/>
          <w:sz w:val="28"/>
          <w:szCs w:val="28"/>
          <w:rtl/>
          <w:lang w:bidi="ar-YE"/>
        </w:rPr>
        <w:t>تتعلق</w:t>
      </w:r>
      <w:r w:rsidRPr="006846D8">
        <w:rPr>
          <w:rFonts w:ascii="Traditional Arabic" w:hAnsi="Traditional Arabic" w:cs="Traditional Arabic"/>
          <w:sz w:val="28"/>
          <w:szCs w:val="28"/>
          <w:rtl/>
          <w:lang w:bidi="ar-YE"/>
        </w:rPr>
        <w:t xml:space="preserve"> </w:t>
      </w:r>
      <w:r w:rsidRPr="006846D8">
        <w:rPr>
          <w:rFonts w:ascii="Traditional Arabic" w:hAnsi="Traditional Arabic" w:cs="Traditional Arabic" w:hint="cs"/>
          <w:sz w:val="28"/>
          <w:szCs w:val="28"/>
          <w:rtl/>
          <w:lang w:bidi="ar-YE"/>
        </w:rPr>
        <w:t>بالأمن</w:t>
      </w:r>
      <w:r w:rsidRPr="006846D8">
        <w:rPr>
          <w:rFonts w:ascii="Traditional Arabic" w:hAnsi="Traditional Arabic" w:cs="Traditional Arabic"/>
          <w:sz w:val="28"/>
          <w:szCs w:val="28"/>
          <w:rtl/>
          <w:lang w:bidi="ar-YE"/>
        </w:rPr>
        <w:t xml:space="preserve"> </w:t>
      </w:r>
      <w:r w:rsidRPr="006846D8">
        <w:rPr>
          <w:rFonts w:ascii="Traditional Arabic" w:hAnsi="Traditional Arabic" w:cs="Traditional Arabic" w:hint="cs"/>
          <w:sz w:val="28"/>
          <w:szCs w:val="28"/>
          <w:rtl/>
          <w:lang w:bidi="ar-YE"/>
        </w:rPr>
        <w:t>الغذائي،</w:t>
      </w:r>
      <w:r w:rsidRPr="006846D8">
        <w:rPr>
          <w:rFonts w:ascii="Traditional Arabic" w:hAnsi="Traditional Arabic" w:cs="Traditional Arabic"/>
          <w:sz w:val="28"/>
          <w:szCs w:val="28"/>
          <w:rtl/>
          <w:lang w:bidi="ar-YE"/>
        </w:rPr>
        <w:t xml:space="preserve"> </w:t>
      </w:r>
      <w:r w:rsidRPr="006846D8">
        <w:rPr>
          <w:rFonts w:ascii="Traditional Arabic" w:hAnsi="Traditional Arabic" w:cs="Traditional Arabic" w:hint="cs"/>
          <w:sz w:val="28"/>
          <w:szCs w:val="28"/>
          <w:rtl/>
          <w:lang w:bidi="ar-YE"/>
        </w:rPr>
        <w:t>مقالة</w:t>
      </w:r>
      <w:r w:rsidRPr="006846D8">
        <w:rPr>
          <w:rFonts w:ascii="Traditional Arabic" w:hAnsi="Traditional Arabic" w:cs="Traditional Arabic"/>
          <w:sz w:val="28"/>
          <w:szCs w:val="28"/>
          <w:rtl/>
          <w:lang w:bidi="ar-YE"/>
        </w:rPr>
        <w:t xml:space="preserve"> </w:t>
      </w:r>
      <w:r w:rsidRPr="006846D8">
        <w:rPr>
          <w:rFonts w:ascii="Traditional Arabic" w:hAnsi="Traditional Arabic" w:cs="Traditional Arabic" w:hint="cs"/>
          <w:sz w:val="28"/>
          <w:szCs w:val="28"/>
          <w:rtl/>
          <w:lang w:bidi="ar-YE"/>
        </w:rPr>
        <w:t>منشورة</w:t>
      </w:r>
      <w:r w:rsidRPr="006846D8">
        <w:rPr>
          <w:rFonts w:ascii="Traditional Arabic" w:hAnsi="Traditional Arabic" w:cs="Traditional Arabic"/>
          <w:sz w:val="28"/>
          <w:szCs w:val="28"/>
          <w:rtl/>
          <w:lang w:bidi="ar-YE"/>
        </w:rPr>
        <w:t xml:space="preserve"> </w:t>
      </w:r>
      <w:r w:rsidRPr="006846D8">
        <w:rPr>
          <w:rFonts w:ascii="Traditional Arabic" w:hAnsi="Traditional Arabic" w:cs="Traditional Arabic" w:hint="cs"/>
          <w:sz w:val="28"/>
          <w:szCs w:val="28"/>
          <w:rtl/>
          <w:lang w:bidi="ar-YE"/>
        </w:rPr>
        <w:t>في</w:t>
      </w:r>
      <w:r w:rsidRPr="006846D8">
        <w:rPr>
          <w:rFonts w:ascii="Traditional Arabic" w:hAnsi="Traditional Arabic" w:cs="Traditional Arabic"/>
          <w:sz w:val="28"/>
          <w:szCs w:val="28"/>
          <w:rtl/>
          <w:lang w:bidi="ar-YE"/>
        </w:rPr>
        <w:t xml:space="preserve"> </w:t>
      </w:r>
      <w:r w:rsidRPr="006846D8">
        <w:rPr>
          <w:rFonts w:ascii="Traditional Arabic" w:hAnsi="Traditional Arabic" w:cs="Traditional Arabic" w:hint="cs"/>
          <w:sz w:val="28"/>
          <w:szCs w:val="28"/>
          <w:rtl/>
          <w:lang w:bidi="ar-YE"/>
        </w:rPr>
        <w:t>موقع</w:t>
      </w:r>
      <w:r w:rsidRPr="006846D8">
        <w:rPr>
          <w:rFonts w:ascii="Traditional Arabic" w:hAnsi="Traditional Arabic" w:cs="Traditional Arabic"/>
          <w:sz w:val="28"/>
          <w:szCs w:val="28"/>
          <w:rtl/>
          <w:lang w:bidi="ar-YE"/>
        </w:rPr>
        <w:t xml:space="preserve"> </w:t>
      </w:r>
      <w:r w:rsidRPr="006846D8">
        <w:rPr>
          <w:rFonts w:ascii="Traditional Arabic" w:hAnsi="Traditional Arabic" w:cs="Traditional Arabic" w:hint="cs"/>
          <w:sz w:val="28"/>
          <w:szCs w:val="28"/>
          <w:rtl/>
          <w:lang w:bidi="ar-YE"/>
        </w:rPr>
        <w:t>قناة</w:t>
      </w:r>
      <w:r w:rsidRPr="006846D8">
        <w:rPr>
          <w:rFonts w:ascii="Traditional Arabic" w:hAnsi="Traditional Arabic" w:cs="Traditional Arabic"/>
          <w:sz w:val="28"/>
          <w:szCs w:val="28"/>
          <w:rtl/>
          <w:lang w:bidi="ar-YE"/>
        </w:rPr>
        <w:t xml:space="preserve"> </w:t>
      </w:r>
      <w:r w:rsidRPr="006846D8">
        <w:rPr>
          <w:rFonts w:ascii="Traditional Arabic" w:hAnsi="Traditional Arabic" w:cs="Traditional Arabic" w:hint="cs"/>
          <w:sz w:val="28"/>
          <w:szCs w:val="28"/>
          <w:rtl/>
          <w:lang w:bidi="ar-YE"/>
        </w:rPr>
        <w:t>الجزيرة</w:t>
      </w:r>
      <w:r w:rsidRPr="006846D8">
        <w:rPr>
          <w:rFonts w:ascii="Traditional Arabic" w:hAnsi="Traditional Arabic" w:cs="Traditional Arabic"/>
          <w:sz w:val="28"/>
          <w:szCs w:val="28"/>
          <w:rtl/>
          <w:lang w:bidi="ar-YE"/>
        </w:rPr>
        <w:t xml:space="preserve"> </w:t>
      </w:r>
      <w:r w:rsidRPr="006846D8">
        <w:rPr>
          <w:rFonts w:ascii="Traditional Arabic" w:hAnsi="Traditional Arabic" w:cs="Traditional Arabic" w:hint="cs"/>
          <w:sz w:val="28"/>
          <w:szCs w:val="28"/>
          <w:rtl/>
          <w:lang w:bidi="ar-YE"/>
        </w:rPr>
        <w:t>على</w:t>
      </w:r>
      <w:r w:rsidRPr="006846D8">
        <w:rPr>
          <w:rFonts w:ascii="Traditional Arabic" w:hAnsi="Traditional Arabic" w:cs="Traditional Arabic"/>
          <w:sz w:val="28"/>
          <w:szCs w:val="28"/>
          <w:rtl/>
          <w:lang w:bidi="ar-YE"/>
        </w:rPr>
        <w:t xml:space="preserve"> </w:t>
      </w:r>
      <w:r w:rsidRPr="006846D8">
        <w:rPr>
          <w:rFonts w:ascii="Traditional Arabic" w:hAnsi="Traditional Arabic" w:cs="Traditional Arabic" w:hint="cs"/>
          <w:sz w:val="28"/>
          <w:szCs w:val="28"/>
          <w:rtl/>
          <w:lang w:bidi="ar-YE"/>
        </w:rPr>
        <w:t>شبكة</w:t>
      </w:r>
      <w:r w:rsidRPr="006846D8">
        <w:rPr>
          <w:rFonts w:ascii="Traditional Arabic" w:hAnsi="Traditional Arabic" w:cs="Traditional Arabic"/>
          <w:sz w:val="28"/>
          <w:szCs w:val="28"/>
          <w:rtl/>
          <w:lang w:bidi="ar-YE"/>
        </w:rPr>
        <w:t xml:space="preserve"> </w:t>
      </w:r>
      <w:r w:rsidRPr="006846D8">
        <w:rPr>
          <w:rFonts w:ascii="Traditional Arabic" w:hAnsi="Traditional Arabic" w:cs="Traditional Arabic" w:hint="cs"/>
          <w:sz w:val="28"/>
          <w:szCs w:val="28"/>
          <w:rtl/>
          <w:lang w:bidi="ar-YE"/>
        </w:rPr>
        <w:t>المعلومات</w:t>
      </w:r>
      <w:r w:rsidRPr="006846D8">
        <w:rPr>
          <w:rFonts w:ascii="Traditional Arabic" w:hAnsi="Traditional Arabic" w:cs="Traditional Arabic"/>
          <w:sz w:val="28"/>
          <w:szCs w:val="28"/>
          <w:rtl/>
          <w:lang w:bidi="ar-YE"/>
        </w:rPr>
        <w:t xml:space="preserve"> </w:t>
      </w:r>
      <w:r w:rsidRPr="006846D8">
        <w:rPr>
          <w:rFonts w:ascii="Traditional Arabic" w:hAnsi="Traditional Arabic" w:cs="Traditional Arabic" w:hint="cs"/>
          <w:sz w:val="28"/>
          <w:szCs w:val="28"/>
          <w:rtl/>
          <w:lang w:bidi="ar-YE"/>
        </w:rPr>
        <w:t>الدولية</w:t>
      </w:r>
      <w:r w:rsidRPr="006846D8">
        <w:rPr>
          <w:rFonts w:ascii="Traditional Arabic" w:hAnsi="Traditional Arabic" w:cs="Traditional Arabic"/>
          <w:sz w:val="28"/>
          <w:szCs w:val="28"/>
          <w:rtl/>
          <w:lang w:bidi="ar-YE"/>
        </w:rPr>
        <w:t xml:space="preserve"> (</w:t>
      </w:r>
      <w:r w:rsidRPr="006846D8">
        <w:rPr>
          <w:rFonts w:ascii="Traditional Arabic" w:hAnsi="Traditional Arabic" w:cs="Traditional Arabic" w:hint="cs"/>
          <w:sz w:val="28"/>
          <w:szCs w:val="28"/>
          <w:rtl/>
          <w:lang w:bidi="ar-YE"/>
        </w:rPr>
        <w:t>الإنترنت</w:t>
      </w:r>
      <w:r w:rsidRPr="006846D8">
        <w:rPr>
          <w:rFonts w:ascii="Traditional Arabic" w:hAnsi="Traditional Arabic" w:cs="Traditional Arabic"/>
          <w:sz w:val="28"/>
          <w:szCs w:val="28"/>
          <w:rtl/>
          <w:lang w:bidi="ar-YE"/>
        </w:rPr>
        <w:t>)</w:t>
      </w:r>
      <w:r w:rsidRPr="006846D8">
        <w:rPr>
          <w:rFonts w:ascii="Traditional Arabic" w:hAnsi="Traditional Arabic" w:cs="Traditional Arabic" w:hint="cs"/>
          <w:sz w:val="28"/>
          <w:szCs w:val="28"/>
          <w:rtl/>
          <w:lang w:bidi="ar-YE"/>
        </w:rPr>
        <w:t>،</w:t>
      </w:r>
      <w:r w:rsidRPr="006846D8">
        <w:rPr>
          <w:rFonts w:ascii="Traditional Arabic" w:hAnsi="Traditional Arabic" w:cs="Traditional Arabic"/>
          <w:sz w:val="28"/>
          <w:szCs w:val="28"/>
          <w:rtl/>
          <w:lang w:bidi="ar-YE"/>
        </w:rPr>
        <w:t xml:space="preserve"> </w:t>
      </w:r>
      <w:r w:rsidRPr="006846D8">
        <w:rPr>
          <w:rFonts w:ascii="Traditional Arabic" w:hAnsi="Traditional Arabic" w:cs="Traditional Arabic" w:hint="cs"/>
          <w:sz w:val="28"/>
          <w:szCs w:val="28"/>
          <w:rtl/>
          <w:lang w:bidi="ar-YE"/>
        </w:rPr>
        <w:t>الارتباط</w:t>
      </w:r>
      <w:r w:rsidRPr="006846D8">
        <w:rPr>
          <w:rFonts w:ascii="Traditional Arabic" w:hAnsi="Traditional Arabic" w:cs="Traditional Arabic"/>
          <w:sz w:val="28"/>
          <w:szCs w:val="28"/>
          <w:lang w:bidi="ar-YE"/>
        </w:rPr>
        <w:t>:</w:t>
      </w:r>
    </w:p>
    <w:p w14:paraId="2A43DB04" w14:textId="77777777" w:rsidR="006846D8" w:rsidRPr="006846D8" w:rsidRDefault="006846D8" w:rsidP="006A4370">
      <w:pPr>
        <w:pStyle w:val="a5"/>
        <w:spacing w:line="360" w:lineRule="auto"/>
        <w:ind w:left="0" w:firstLine="432"/>
        <w:rPr>
          <w:rFonts w:asciiTheme="majorBidi" w:hAnsiTheme="majorBidi" w:cstheme="majorBidi"/>
          <w:lang w:bidi="ar-YE"/>
        </w:rPr>
      </w:pPr>
      <w:r w:rsidRPr="006846D8">
        <w:rPr>
          <w:rFonts w:asciiTheme="majorBidi" w:hAnsiTheme="majorBidi" w:cstheme="majorBidi"/>
          <w:lang w:bidi="ar-YE"/>
        </w:rPr>
        <w:t>https://www.aljazeera.net/specialfiles/pages/3f040890-6e20-4ed0-ab3c-4f4e254e6434</w:t>
      </w:r>
    </w:p>
    <w:p w14:paraId="083602F8" w14:textId="77777777" w:rsidR="008C1EEB" w:rsidRPr="00F623B5" w:rsidRDefault="008C1EEB" w:rsidP="006A4370">
      <w:pPr>
        <w:pStyle w:val="a5"/>
        <w:numPr>
          <w:ilvl w:val="0"/>
          <w:numId w:val="15"/>
        </w:numPr>
        <w:bidi/>
        <w:spacing w:line="360" w:lineRule="auto"/>
        <w:jc w:val="both"/>
        <w:rPr>
          <w:rFonts w:ascii="Traditional Arabic" w:hAnsi="Traditional Arabic" w:cs="Traditional Arabic"/>
          <w:sz w:val="28"/>
          <w:szCs w:val="28"/>
          <w:lang w:bidi="ar-YE"/>
        </w:rPr>
      </w:pPr>
      <w:r w:rsidRPr="00F623B5">
        <w:rPr>
          <w:rFonts w:ascii="Traditional Arabic" w:hAnsi="Traditional Arabic" w:cs="Traditional Arabic"/>
          <w:sz w:val="28"/>
          <w:szCs w:val="28"/>
          <w:rtl/>
          <w:lang w:bidi="ar-YE"/>
        </w:rPr>
        <w:t>موقع أخبار الأمم المتحدة على شبكة المعلومات الدولية (الإنترنت)، الارتباط:</w:t>
      </w:r>
    </w:p>
    <w:p w14:paraId="1B1CA7C2" w14:textId="77777777" w:rsidR="008C1EEB" w:rsidRPr="006846D8" w:rsidRDefault="008C1EEB" w:rsidP="006A4370">
      <w:pPr>
        <w:pStyle w:val="a5"/>
        <w:spacing w:line="360" w:lineRule="auto"/>
        <w:ind w:left="0" w:firstLine="432"/>
        <w:rPr>
          <w:rStyle w:val="Hyperlink"/>
          <w:rFonts w:asciiTheme="majorBidi" w:hAnsiTheme="majorBidi" w:cstheme="majorBidi"/>
          <w:color w:val="auto"/>
          <w:u w:val="none"/>
        </w:rPr>
      </w:pPr>
      <w:r w:rsidRPr="006846D8">
        <w:rPr>
          <w:rStyle w:val="Hyperlink"/>
          <w:rFonts w:asciiTheme="majorBidi" w:hAnsiTheme="majorBidi" w:cstheme="majorBidi"/>
          <w:color w:val="auto"/>
          <w:u w:val="none"/>
          <w:lang w:bidi="ar-YE"/>
        </w:rPr>
        <w:t>https://news.un.org/ar/story/2014/07/206052</w:t>
      </w:r>
    </w:p>
    <w:p w14:paraId="355C71C7" w14:textId="77777777" w:rsidR="00962048" w:rsidRPr="00F623B5" w:rsidRDefault="00962048" w:rsidP="006A4370">
      <w:pPr>
        <w:pStyle w:val="a5"/>
        <w:numPr>
          <w:ilvl w:val="0"/>
          <w:numId w:val="15"/>
        </w:numPr>
        <w:bidi/>
        <w:spacing w:line="360" w:lineRule="auto"/>
        <w:jc w:val="both"/>
        <w:rPr>
          <w:rFonts w:ascii="Traditional Arabic" w:hAnsi="Traditional Arabic" w:cs="Traditional Arabic"/>
          <w:sz w:val="28"/>
          <w:szCs w:val="28"/>
          <w:rtl/>
          <w:lang w:bidi="ar-YE"/>
        </w:rPr>
      </w:pPr>
      <w:r w:rsidRPr="00F623B5">
        <w:rPr>
          <w:rFonts w:ascii="Traditional Arabic" w:hAnsi="Traditional Arabic" w:cs="Traditional Arabic"/>
          <w:sz w:val="28"/>
          <w:szCs w:val="28"/>
          <w:rtl/>
          <w:lang w:bidi="ar-YE"/>
        </w:rPr>
        <w:t>موقع البنك على شبكة المعلومات الدولية (الإنترنت)، الارتباط:</w:t>
      </w:r>
    </w:p>
    <w:p w14:paraId="3685B0E4" w14:textId="77777777" w:rsidR="00962048" w:rsidRPr="006846D8" w:rsidRDefault="00962048" w:rsidP="006A4370">
      <w:pPr>
        <w:pStyle w:val="a5"/>
        <w:spacing w:line="360" w:lineRule="auto"/>
        <w:ind w:left="0" w:firstLine="432"/>
        <w:rPr>
          <w:rStyle w:val="Hyperlink"/>
          <w:rFonts w:asciiTheme="majorBidi" w:hAnsiTheme="majorBidi" w:cstheme="majorBidi"/>
          <w:color w:val="auto"/>
          <w:u w:val="none"/>
          <w:rtl/>
          <w:lang w:bidi="ar-YE"/>
        </w:rPr>
      </w:pPr>
      <w:r w:rsidRPr="006846D8">
        <w:rPr>
          <w:rStyle w:val="Hyperlink"/>
          <w:rFonts w:asciiTheme="majorBidi" w:hAnsiTheme="majorBidi" w:cstheme="majorBidi"/>
          <w:color w:val="auto"/>
          <w:u w:val="none"/>
          <w:lang w:bidi="ar-YE"/>
        </w:rPr>
        <w:t>http://pubdocs.worldbank.org/en/487261554133954384/yemen-MEU-April-2019-ar.pdf</w:t>
      </w:r>
    </w:p>
    <w:p w14:paraId="41DFED40" w14:textId="77777777" w:rsidR="00962048" w:rsidRPr="006846D8" w:rsidRDefault="00032B7D" w:rsidP="006A4370">
      <w:pPr>
        <w:pStyle w:val="a5"/>
        <w:spacing w:line="360" w:lineRule="auto"/>
        <w:ind w:left="0" w:firstLine="432"/>
        <w:rPr>
          <w:rFonts w:asciiTheme="majorBidi" w:hAnsiTheme="majorBidi" w:cstheme="majorBidi"/>
        </w:rPr>
      </w:pPr>
      <w:hyperlink r:id="rId20" w:history="1">
        <w:r w:rsidR="00962048" w:rsidRPr="006846D8">
          <w:rPr>
            <w:rStyle w:val="Hyperlink"/>
            <w:rFonts w:asciiTheme="majorBidi" w:hAnsiTheme="majorBidi" w:cstheme="majorBidi"/>
            <w:color w:val="auto"/>
            <w:u w:val="none"/>
            <w:lang w:bidi="ar-YE"/>
          </w:rPr>
          <w:t>http://www.fao.org/news/story/pt/item/1173814/icode</w:t>
        </w:r>
      </w:hyperlink>
      <w:r w:rsidR="00962048" w:rsidRPr="006846D8">
        <w:rPr>
          <w:rFonts w:asciiTheme="majorBidi" w:hAnsiTheme="majorBidi" w:cstheme="majorBidi"/>
          <w:rtl/>
          <w:lang w:bidi="ar-YE"/>
        </w:rPr>
        <w:tab/>
      </w:r>
    </w:p>
    <w:p w14:paraId="469D8299" w14:textId="77777777" w:rsidR="006846D8" w:rsidRPr="00F623B5" w:rsidRDefault="006846D8" w:rsidP="006A4370">
      <w:pPr>
        <w:pStyle w:val="a5"/>
        <w:numPr>
          <w:ilvl w:val="0"/>
          <w:numId w:val="15"/>
        </w:numPr>
        <w:bidi/>
        <w:spacing w:line="360" w:lineRule="auto"/>
        <w:jc w:val="both"/>
        <w:rPr>
          <w:rStyle w:val="Hyperlink"/>
          <w:rFonts w:ascii="Traditional Arabic" w:hAnsi="Traditional Arabic" w:cs="Traditional Arabic"/>
          <w:color w:val="auto"/>
          <w:spacing w:val="-4"/>
          <w:sz w:val="28"/>
          <w:szCs w:val="28"/>
          <w:rtl/>
          <w:lang w:bidi="ar-YE"/>
        </w:rPr>
      </w:pPr>
      <w:r w:rsidRPr="00F623B5">
        <w:rPr>
          <w:rFonts w:ascii="Traditional Arabic" w:hAnsi="Traditional Arabic" w:cs="Traditional Arabic"/>
          <w:spacing w:val="-4"/>
          <w:sz w:val="28"/>
          <w:szCs w:val="28"/>
          <w:rtl/>
          <w:lang w:bidi="ar-YE"/>
        </w:rPr>
        <w:t>موقع ويكبيديا (الموسوعة الحرة) على شبكة المعلومات الدولية (الإنترنت)، الارتباط:</w:t>
      </w:r>
    </w:p>
    <w:p w14:paraId="23A7F2F6" w14:textId="77777777" w:rsidR="006846D8" w:rsidRPr="006846D8" w:rsidRDefault="006846D8" w:rsidP="006A4370">
      <w:pPr>
        <w:pStyle w:val="a5"/>
        <w:spacing w:line="360" w:lineRule="auto"/>
        <w:ind w:left="0" w:firstLine="432"/>
        <w:rPr>
          <w:rStyle w:val="Hyperlink"/>
          <w:rFonts w:asciiTheme="majorBidi" w:hAnsiTheme="majorBidi" w:cstheme="majorBidi"/>
          <w:color w:val="auto"/>
          <w:u w:val="none"/>
          <w:lang w:val="en-US" w:bidi="ar-YE"/>
        </w:rPr>
      </w:pPr>
      <w:r w:rsidRPr="006846D8">
        <w:rPr>
          <w:rStyle w:val="Hyperlink"/>
          <w:rFonts w:asciiTheme="majorBidi" w:hAnsiTheme="majorBidi" w:cstheme="majorBidi"/>
          <w:color w:val="auto"/>
          <w:u w:val="none"/>
          <w:lang w:bidi="ar-YE"/>
        </w:rPr>
        <w:t>https://ar.wikipedia.org/wiki/%D8%A3%D9%85%D9%86_%D8%BA%D8%B0%D8%A7%D8%A6%D9%8A</w:t>
      </w:r>
    </w:p>
    <w:p w14:paraId="7D2096DD" w14:textId="77777777" w:rsidR="006846D8" w:rsidRPr="00F623B5" w:rsidRDefault="006846D8" w:rsidP="006A4370">
      <w:pPr>
        <w:pStyle w:val="a5"/>
        <w:numPr>
          <w:ilvl w:val="0"/>
          <w:numId w:val="15"/>
        </w:numPr>
        <w:bidi/>
        <w:spacing w:line="360" w:lineRule="auto"/>
        <w:jc w:val="both"/>
        <w:rPr>
          <w:rFonts w:ascii="Traditional Arabic" w:hAnsi="Traditional Arabic" w:cs="Traditional Arabic"/>
          <w:sz w:val="28"/>
          <w:szCs w:val="28"/>
          <w:lang w:bidi="ar-YE"/>
        </w:rPr>
      </w:pPr>
      <w:r w:rsidRPr="00F623B5">
        <w:rPr>
          <w:rFonts w:ascii="Traditional Arabic" w:hAnsi="Traditional Arabic" w:cs="Traditional Arabic"/>
          <w:spacing w:val="-4"/>
          <w:sz w:val="28"/>
          <w:szCs w:val="28"/>
          <w:rtl/>
          <w:lang w:bidi="ar-YE"/>
        </w:rPr>
        <w:t>موقع</w:t>
      </w:r>
      <w:r w:rsidRPr="00F623B5">
        <w:rPr>
          <w:rFonts w:ascii="Traditional Arabic" w:hAnsi="Traditional Arabic" w:cs="Traditional Arabic"/>
          <w:sz w:val="28"/>
          <w:szCs w:val="28"/>
          <w:lang w:bidi="ar-YE"/>
        </w:rPr>
        <w:t xml:space="preserve"> </w:t>
      </w:r>
      <w:r w:rsidRPr="00F623B5">
        <w:rPr>
          <w:rFonts w:ascii="Traditional Arabic" w:hAnsi="Traditional Arabic" w:cs="Traditional Arabic"/>
          <w:lang w:bidi="ar-YE"/>
        </w:rPr>
        <w:t xml:space="preserve">PopulationPyramid.net </w:t>
      </w:r>
      <w:r w:rsidRPr="00F623B5">
        <w:rPr>
          <w:rFonts w:ascii="Traditional Arabic" w:hAnsi="Traditional Arabic" w:cs="Traditional Arabic"/>
          <w:sz w:val="28"/>
          <w:szCs w:val="28"/>
          <w:rtl/>
          <w:lang w:bidi="ar-YE"/>
        </w:rPr>
        <w:t>على شبكة المعلومات الدولية (الإنترنت)، الارتباط</w:t>
      </w:r>
      <w:r w:rsidRPr="00F623B5">
        <w:rPr>
          <w:rFonts w:ascii="Traditional Arabic" w:hAnsi="Traditional Arabic" w:cs="Traditional Arabic"/>
          <w:sz w:val="28"/>
          <w:szCs w:val="28"/>
          <w:lang w:bidi="ar-YE"/>
        </w:rPr>
        <w:t>:</w:t>
      </w:r>
    </w:p>
    <w:p w14:paraId="664891C5" w14:textId="77777777" w:rsidR="006846D8" w:rsidRPr="006846D8" w:rsidRDefault="006846D8" w:rsidP="006A4370">
      <w:pPr>
        <w:pStyle w:val="a5"/>
        <w:spacing w:line="360" w:lineRule="auto"/>
        <w:ind w:left="0" w:firstLine="432"/>
        <w:rPr>
          <w:rStyle w:val="Hyperlink"/>
          <w:rFonts w:asciiTheme="majorBidi" w:hAnsiTheme="majorBidi" w:cstheme="majorBidi"/>
          <w:color w:val="auto"/>
          <w:u w:val="none"/>
        </w:rPr>
      </w:pPr>
      <w:r w:rsidRPr="006846D8">
        <w:rPr>
          <w:rStyle w:val="Hyperlink"/>
          <w:rFonts w:asciiTheme="majorBidi" w:hAnsiTheme="majorBidi" w:cstheme="majorBidi"/>
          <w:color w:val="auto"/>
          <w:u w:val="none"/>
          <w:lang w:bidi="ar-YE"/>
        </w:rPr>
        <w:t>https://www.populationpyramid.net/ar/%D8%A7%D9%84%D9%8A%D9%85%D9%86/2021</w:t>
      </w:r>
      <w:r w:rsidRPr="006846D8">
        <w:rPr>
          <w:rStyle w:val="Hyperlink"/>
          <w:rFonts w:asciiTheme="majorBidi" w:hAnsiTheme="majorBidi" w:cstheme="majorBidi"/>
          <w:color w:val="auto"/>
          <w:u w:val="none"/>
          <w:rtl/>
          <w:lang w:bidi="ar-YE"/>
        </w:rPr>
        <w:t>/</w:t>
      </w:r>
    </w:p>
    <w:p w14:paraId="090D2B94" w14:textId="77777777" w:rsidR="006846D8" w:rsidRPr="00F623B5" w:rsidRDefault="006846D8" w:rsidP="006A4370">
      <w:pPr>
        <w:pStyle w:val="a5"/>
        <w:numPr>
          <w:ilvl w:val="0"/>
          <w:numId w:val="15"/>
        </w:numPr>
        <w:bidi/>
        <w:spacing w:line="360" w:lineRule="auto"/>
        <w:jc w:val="both"/>
        <w:rPr>
          <w:rStyle w:val="Hyperlink"/>
          <w:rFonts w:ascii="Traditional Arabic" w:hAnsi="Traditional Arabic" w:cs="Traditional Arabic"/>
          <w:color w:val="auto"/>
          <w:lang w:val="en-US"/>
        </w:rPr>
      </w:pPr>
      <w:r w:rsidRPr="00F623B5">
        <w:rPr>
          <w:rFonts w:ascii="Traditional Arabic" w:hAnsi="Traditional Arabic" w:cs="Traditional Arabic"/>
          <w:spacing w:val="-4"/>
          <w:sz w:val="28"/>
          <w:szCs w:val="28"/>
          <w:rtl/>
          <w:lang w:bidi="ar-YE"/>
        </w:rPr>
        <w:t>موقع</w:t>
      </w:r>
      <w:r w:rsidRPr="00F623B5">
        <w:rPr>
          <w:rFonts w:ascii="Traditional Arabic" w:hAnsi="Traditional Arabic" w:cs="Traditional Arabic"/>
          <w:sz w:val="28"/>
          <w:szCs w:val="28"/>
          <w:rtl/>
          <w:lang w:bidi="ar-YE"/>
        </w:rPr>
        <w:t xml:space="preserve"> برنامج الأغذية العالمي التابع للأمم المتحدة على شبكة المعلومات الدولية (الإنترنت)، الارتباط:</w:t>
      </w:r>
      <w:r w:rsidRPr="00F623B5">
        <w:rPr>
          <w:rStyle w:val="Hyperlink"/>
          <w:rFonts w:ascii="Traditional Arabic" w:hAnsi="Traditional Arabic" w:cs="Traditional Arabic"/>
          <w:color w:val="auto"/>
          <w:lang w:bidi="ar-YE"/>
        </w:rPr>
        <w:t xml:space="preserve"> </w:t>
      </w:r>
      <w:hyperlink r:id="rId21" w:history="1">
        <w:r w:rsidRPr="006846D8">
          <w:rPr>
            <w:rStyle w:val="Hyperlink"/>
            <w:rFonts w:asciiTheme="majorBidi" w:hAnsiTheme="majorBidi" w:cstheme="majorBidi"/>
            <w:color w:val="auto"/>
            <w:u w:val="none"/>
            <w:lang w:bidi="ar-YE"/>
          </w:rPr>
          <w:t>https://ar.wfp.org/countries/yemen-ar</w:t>
        </w:r>
      </w:hyperlink>
      <w:r w:rsidRPr="00F623B5">
        <w:rPr>
          <w:rStyle w:val="Hyperlink"/>
          <w:rFonts w:ascii="Traditional Arabic" w:hAnsi="Traditional Arabic" w:cs="Traditional Arabic"/>
          <w:color w:val="auto"/>
          <w:u w:val="none"/>
          <w:lang w:val="en-US" w:bidi="ar-YE"/>
        </w:rPr>
        <w:t xml:space="preserve">          </w:t>
      </w:r>
    </w:p>
    <w:p w14:paraId="594D8DA7" w14:textId="77777777" w:rsidR="006846D8" w:rsidRPr="00F623B5" w:rsidRDefault="006846D8" w:rsidP="006A4370">
      <w:pPr>
        <w:pStyle w:val="a5"/>
        <w:numPr>
          <w:ilvl w:val="0"/>
          <w:numId w:val="15"/>
        </w:numPr>
        <w:bidi/>
        <w:spacing w:line="360" w:lineRule="auto"/>
        <w:jc w:val="both"/>
        <w:rPr>
          <w:rFonts w:ascii="Traditional Arabic" w:hAnsi="Traditional Arabic" w:cs="Traditional Arabic"/>
          <w:sz w:val="28"/>
          <w:szCs w:val="28"/>
          <w:rtl/>
          <w:lang w:bidi="ar-YE"/>
        </w:rPr>
      </w:pPr>
      <w:r w:rsidRPr="006846D8">
        <w:rPr>
          <w:rFonts w:ascii="Traditional Arabic" w:hAnsi="Traditional Arabic" w:cs="Traditional Arabic"/>
          <w:spacing w:val="-4"/>
          <w:sz w:val="28"/>
          <w:szCs w:val="28"/>
          <w:rtl/>
          <w:lang w:bidi="ar-YE"/>
        </w:rPr>
        <w:t>موقع</w:t>
      </w:r>
      <w:r w:rsidRPr="00F623B5">
        <w:rPr>
          <w:rFonts w:ascii="Traditional Arabic" w:hAnsi="Traditional Arabic" w:cs="Traditional Arabic"/>
          <w:sz w:val="28"/>
          <w:szCs w:val="28"/>
          <w:rtl/>
          <w:lang w:bidi="ar-YE"/>
        </w:rPr>
        <w:t xml:space="preserve"> ويكبيديا (الموسوعة الحرة): سياسة اليمن المائية، دراسة منشورة في موقع الموسوعة على شبكة المعلومات الدولية (الإنترنت)، الارتباط:                 </w:t>
      </w:r>
    </w:p>
    <w:p w14:paraId="0F40250D" w14:textId="77777777" w:rsidR="006846D8" w:rsidRPr="006846D8" w:rsidRDefault="00032B7D" w:rsidP="006A4370">
      <w:pPr>
        <w:pStyle w:val="a5"/>
        <w:spacing w:line="360" w:lineRule="auto"/>
        <w:ind w:left="0" w:firstLine="432"/>
        <w:rPr>
          <w:rStyle w:val="Hyperlink"/>
          <w:rFonts w:asciiTheme="majorBidi" w:hAnsiTheme="majorBidi" w:cstheme="majorBidi"/>
          <w:color w:val="auto"/>
          <w:u w:val="none"/>
          <w:lang w:bidi="ar-YE"/>
        </w:rPr>
      </w:pPr>
      <w:hyperlink r:id="rId22" w:anchor="cite_note-2" w:history="1">
        <w:r w:rsidR="006846D8" w:rsidRPr="006846D8">
          <w:rPr>
            <w:rStyle w:val="Hyperlink"/>
            <w:rFonts w:asciiTheme="majorBidi" w:hAnsiTheme="majorBidi" w:cstheme="majorBidi"/>
            <w:color w:val="auto"/>
            <w:u w:val="none"/>
            <w:lang w:bidi="ar-YE"/>
          </w:rPr>
          <w:t>https://ar.wikipedia.org/wiki</w:t>
        </w:r>
        <w:r w:rsidR="006846D8" w:rsidRPr="006846D8">
          <w:rPr>
            <w:rStyle w:val="Hyperlink"/>
            <w:rFonts w:asciiTheme="majorBidi" w:hAnsiTheme="majorBidi" w:cstheme="majorBidi"/>
            <w:color w:val="auto"/>
            <w:u w:val="none"/>
            <w:rtl/>
            <w:lang w:bidi="ar-YE"/>
          </w:rPr>
          <w:t>/سياسة_اليمن_المائية#</w:t>
        </w:r>
        <w:r w:rsidR="006846D8" w:rsidRPr="006846D8">
          <w:rPr>
            <w:rStyle w:val="Hyperlink"/>
            <w:rFonts w:asciiTheme="majorBidi" w:hAnsiTheme="majorBidi" w:cstheme="majorBidi"/>
            <w:color w:val="auto"/>
            <w:u w:val="none"/>
            <w:lang w:bidi="ar-YE"/>
          </w:rPr>
          <w:t>cite_note</w:t>
        </w:r>
        <w:r w:rsidR="006846D8" w:rsidRPr="006846D8">
          <w:rPr>
            <w:rStyle w:val="Hyperlink"/>
            <w:rFonts w:asciiTheme="majorBidi" w:hAnsiTheme="majorBidi" w:cstheme="majorBidi"/>
            <w:color w:val="auto"/>
            <w:u w:val="none"/>
            <w:rtl/>
            <w:lang w:bidi="ar-YE"/>
          </w:rPr>
          <w:t>-</w:t>
        </w:r>
        <w:r w:rsidR="006846D8" w:rsidRPr="006846D8">
          <w:rPr>
            <w:rStyle w:val="Hyperlink"/>
            <w:rFonts w:asciiTheme="majorBidi" w:hAnsiTheme="majorBidi" w:cstheme="majorBidi"/>
            <w:color w:val="auto"/>
            <w:u w:val="none"/>
            <w:lang w:bidi="ar-YE"/>
          </w:rPr>
          <w:t>2</w:t>
        </w:r>
      </w:hyperlink>
    </w:p>
    <w:p w14:paraId="2ADA0DFC" w14:textId="77777777" w:rsidR="006846D8" w:rsidRPr="006846D8" w:rsidRDefault="000C3537" w:rsidP="006A4370">
      <w:pPr>
        <w:pStyle w:val="a5"/>
        <w:numPr>
          <w:ilvl w:val="0"/>
          <w:numId w:val="15"/>
        </w:numPr>
        <w:bidi/>
        <w:spacing w:line="360" w:lineRule="auto"/>
        <w:jc w:val="both"/>
        <w:rPr>
          <w:rFonts w:ascii="Traditional Arabic" w:hAnsi="Traditional Arabic" w:cs="Traditional Arabic"/>
          <w:spacing w:val="-4"/>
          <w:sz w:val="28"/>
          <w:szCs w:val="28"/>
          <w:lang w:bidi="ar-YE"/>
        </w:rPr>
      </w:pPr>
      <w:r w:rsidRPr="00F623B5">
        <w:rPr>
          <w:rFonts w:ascii="Traditional Arabic" w:hAnsi="Traditional Arabic" w:cs="Traditional Arabic"/>
          <w:sz w:val="28"/>
          <w:szCs w:val="28"/>
          <w:rtl/>
          <w:lang w:bidi="ar-YE"/>
        </w:rPr>
        <w:t xml:space="preserve">موقع مكتب الأمم المتحدة لتنسيق الشون الإنسانية </w:t>
      </w:r>
      <w:r w:rsidRPr="00F623B5">
        <w:rPr>
          <w:rFonts w:ascii="Traditional Arabic" w:hAnsi="Traditional Arabic" w:cs="Traditional Arabic"/>
          <w:lang w:val="en-US" w:bidi="ar-YE"/>
        </w:rPr>
        <w:t>UNOCHA</w:t>
      </w:r>
      <w:r w:rsidRPr="00F623B5">
        <w:rPr>
          <w:rFonts w:ascii="Traditional Arabic" w:hAnsi="Traditional Arabic" w:cs="Traditional Arabic"/>
          <w:rtl/>
          <w:lang w:bidi="ar-YE"/>
        </w:rPr>
        <w:t xml:space="preserve"> </w:t>
      </w:r>
      <w:r w:rsidRPr="00F623B5">
        <w:rPr>
          <w:rFonts w:ascii="Traditional Arabic" w:hAnsi="Traditional Arabic" w:cs="Traditional Arabic"/>
          <w:sz w:val="28"/>
          <w:szCs w:val="28"/>
          <w:rtl/>
          <w:lang w:bidi="ar-YE"/>
        </w:rPr>
        <w:t>على شبكة المعلومات الدولية (الإنترنت)، الارتباط:</w:t>
      </w:r>
      <w:r w:rsidRPr="00F623B5">
        <w:rPr>
          <w:rFonts w:ascii="Traditional Arabic" w:hAnsi="Traditional Arabic" w:cs="Traditional Arabic"/>
          <w:noProof/>
          <w:lang w:bidi="ar-YE"/>
        </w:rPr>
        <w:t xml:space="preserve"> </w:t>
      </w:r>
      <w:hyperlink r:id="rId23" w:history="1">
        <w:r w:rsidRPr="000C3537">
          <w:rPr>
            <w:rFonts w:asciiTheme="majorBidi" w:hAnsiTheme="majorBidi" w:cstheme="majorBidi"/>
            <w:noProof/>
            <w:lang w:bidi="ar-YE"/>
          </w:rPr>
          <w:t>https://www.unocha.org</w:t>
        </w:r>
      </w:hyperlink>
      <w:r w:rsidRPr="00F623B5">
        <w:rPr>
          <w:rFonts w:ascii="Traditional Arabic" w:hAnsi="Traditional Arabic" w:cs="Traditional Arabic"/>
          <w:noProof/>
          <w:lang w:bidi="ar-YE"/>
        </w:rPr>
        <w:t xml:space="preserve">                 </w:t>
      </w:r>
    </w:p>
    <w:p w14:paraId="0A57411C" w14:textId="77777777" w:rsidR="006846D8" w:rsidRPr="000C3537" w:rsidRDefault="000C3537" w:rsidP="006A4370">
      <w:pPr>
        <w:tabs>
          <w:tab w:val="left" w:pos="3403"/>
        </w:tabs>
        <w:spacing w:after="0" w:line="360" w:lineRule="auto"/>
        <w:jc w:val="both"/>
        <w:rPr>
          <w:rFonts w:ascii="Traditional Arabic" w:hAnsi="Traditional Arabic" w:cs="Traditional Arabic"/>
          <w:b/>
          <w:bCs/>
          <w:sz w:val="30"/>
          <w:szCs w:val="30"/>
          <w:lang w:bidi="ar-YE"/>
        </w:rPr>
      </w:pPr>
      <w:r w:rsidRPr="000C3537">
        <w:rPr>
          <w:rFonts w:ascii="Traditional Arabic" w:hAnsi="Traditional Arabic" w:cs="Traditional Arabic" w:hint="cs"/>
          <w:b/>
          <w:bCs/>
          <w:sz w:val="30"/>
          <w:szCs w:val="30"/>
          <w:rtl/>
          <w:lang w:bidi="ar-YE"/>
        </w:rPr>
        <w:t>ثالثاً: الخطط والتقارير المحلية والدولية:</w:t>
      </w:r>
    </w:p>
    <w:p w14:paraId="50698A5D" w14:textId="77777777" w:rsidR="00EE49BC" w:rsidRPr="00F623B5" w:rsidRDefault="00EE49BC" w:rsidP="006A4370">
      <w:pPr>
        <w:pStyle w:val="a5"/>
        <w:numPr>
          <w:ilvl w:val="0"/>
          <w:numId w:val="16"/>
        </w:numPr>
        <w:bidi/>
        <w:spacing w:line="360" w:lineRule="auto"/>
        <w:jc w:val="both"/>
        <w:rPr>
          <w:rFonts w:ascii="Traditional Arabic" w:hAnsi="Traditional Arabic" w:cs="Traditional Arabic"/>
          <w:spacing w:val="-4"/>
          <w:sz w:val="28"/>
          <w:szCs w:val="28"/>
          <w:lang w:bidi="ar-YE"/>
        </w:rPr>
      </w:pPr>
      <w:r w:rsidRPr="00F623B5">
        <w:rPr>
          <w:rFonts w:ascii="Traditional Arabic" w:hAnsi="Traditional Arabic" w:cs="Traditional Arabic"/>
          <w:spacing w:val="-4"/>
          <w:sz w:val="28"/>
          <w:szCs w:val="28"/>
          <w:rtl/>
          <w:lang w:bidi="ar-YE"/>
        </w:rPr>
        <w:t xml:space="preserve">البنك الدولي: تقرير رقم: </w:t>
      </w:r>
      <w:r w:rsidRPr="00F623B5">
        <w:rPr>
          <w:rFonts w:ascii="Traditional Arabic" w:hAnsi="Traditional Arabic" w:cs="Traditional Arabic"/>
          <w:spacing w:val="-4"/>
          <w:lang w:bidi="ar-YE"/>
        </w:rPr>
        <w:t>PIDA16045</w:t>
      </w:r>
      <w:r w:rsidRPr="00F623B5">
        <w:rPr>
          <w:rFonts w:ascii="Traditional Arabic" w:hAnsi="Traditional Arabic" w:cs="Traditional Arabic"/>
          <w:spacing w:val="-4"/>
          <w:sz w:val="28"/>
          <w:szCs w:val="28"/>
          <w:rtl/>
          <w:lang w:bidi="ar-YE"/>
        </w:rPr>
        <w:t>، وثيقة معلومات مشروع تعزيز الإنتاجية الزراعية لأصحاب الحيازات الصغيرة في اليمن، 4 مارس 2015م.</w:t>
      </w:r>
    </w:p>
    <w:p w14:paraId="7BEDFEA7" w14:textId="77777777" w:rsidR="000C3537" w:rsidRPr="00F623B5" w:rsidRDefault="000C3537" w:rsidP="006A4370">
      <w:pPr>
        <w:pStyle w:val="a5"/>
        <w:numPr>
          <w:ilvl w:val="0"/>
          <w:numId w:val="16"/>
        </w:numPr>
        <w:bidi/>
        <w:spacing w:line="360" w:lineRule="auto"/>
        <w:jc w:val="both"/>
        <w:rPr>
          <w:rFonts w:ascii="Traditional Arabic" w:hAnsi="Traditional Arabic" w:cs="Traditional Arabic"/>
          <w:spacing w:val="-6"/>
          <w:sz w:val="28"/>
          <w:szCs w:val="28"/>
          <w:lang w:bidi="ar-YE"/>
        </w:rPr>
      </w:pPr>
      <w:r w:rsidRPr="00F623B5">
        <w:rPr>
          <w:rFonts w:ascii="Traditional Arabic" w:hAnsi="Traditional Arabic" w:cs="Traditional Arabic"/>
          <w:spacing w:val="-6"/>
          <w:sz w:val="28"/>
          <w:szCs w:val="28"/>
          <w:rtl/>
          <w:lang w:bidi="ar-YE"/>
        </w:rPr>
        <w:t>الجمهورية اليمنية، وزارة التخطيط والتنمية، الخطة الخمسية الأولى (1996- 2000م).</w:t>
      </w:r>
    </w:p>
    <w:p w14:paraId="744F49F2" w14:textId="77777777" w:rsidR="000C3537" w:rsidRPr="00F623B5" w:rsidRDefault="000C3537" w:rsidP="006A4370">
      <w:pPr>
        <w:pStyle w:val="a5"/>
        <w:numPr>
          <w:ilvl w:val="0"/>
          <w:numId w:val="16"/>
        </w:numPr>
        <w:bidi/>
        <w:spacing w:line="360" w:lineRule="auto"/>
        <w:jc w:val="both"/>
        <w:rPr>
          <w:rFonts w:ascii="Traditional Arabic" w:hAnsi="Traditional Arabic" w:cs="Traditional Arabic"/>
          <w:spacing w:val="-4"/>
          <w:sz w:val="28"/>
          <w:szCs w:val="28"/>
          <w:lang w:bidi="ar-YE"/>
        </w:rPr>
      </w:pPr>
      <w:r w:rsidRPr="00F623B5">
        <w:rPr>
          <w:rFonts w:ascii="Traditional Arabic" w:hAnsi="Traditional Arabic" w:cs="Traditional Arabic"/>
          <w:spacing w:val="-4"/>
          <w:sz w:val="28"/>
          <w:szCs w:val="28"/>
          <w:rtl/>
          <w:lang w:bidi="ar-YE"/>
        </w:rPr>
        <w:t>التقرير الاقتصادي العربي الموحد لعام 2009م، الصادر عن صندوق النقد العربي.</w:t>
      </w:r>
    </w:p>
    <w:p w14:paraId="20D4BDBB" w14:textId="77777777" w:rsidR="00871865" w:rsidRPr="00F623B5" w:rsidRDefault="00871865" w:rsidP="006A4370">
      <w:pPr>
        <w:pStyle w:val="a5"/>
        <w:numPr>
          <w:ilvl w:val="0"/>
          <w:numId w:val="16"/>
        </w:numPr>
        <w:bidi/>
        <w:spacing w:line="360" w:lineRule="auto"/>
        <w:jc w:val="both"/>
        <w:rPr>
          <w:rFonts w:ascii="Traditional Arabic" w:hAnsi="Traditional Arabic" w:cs="Traditional Arabic"/>
          <w:spacing w:val="-4"/>
          <w:sz w:val="28"/>
          <w:szCs w:val="28"/>
          <w:rtl/>
          <w:lang w:bidi="ar-YE"/>
        </w:rPr>
      </w:pPr>
      <w:r w:rsidRPr="00F623B5">
        <w:rPr>
          <w:rFonts w:ascii="Traditional Arabic" w:hAnsi="Traditional Arabic" w:cs="Traditional Arabic"/>
          <w:spacing w:val="-4"/>
          <w:sz w:val="28"/>
          <w:szCs w:val="28"/>
          <w:rtl/>
          <w:lang w:bidi="ar-YE"/>
        </w:rPr>
        <w:t>اللجنة الاقتصادية والاجتماعية لغربي آسيا (الأسكوا)، منظمة الأغذية والزراعة للأمم المتحدة (فاو): الأفق العربي 2030: آفاق تعزيز الأمن الغذائي في المنطقة العربية، مطبوعات الأسكوا، بيروت، لبنان.</w:t>
      </w:r>
    </w:p>
    <w:p w14:paraId="1C7F694E" w14:textId="77777777" w:rsidR="000413B8" w:rsidRPr="00F623B5" w:rsidRDefault="000413B8" w:rsidP="006A4370">
      <w:pPr>
        <w:pStyle w:val="a5"/>
        <w:numPr>
          <w:ilvl w:val="0"/>
          <w:numId w:val="16"/>
        </w:numPr>
        <w:bidi/>
        <w:spacing w:line="360" w:lineRule="auto"/>
        <w:jc w:val="both"/>
        <w:rPr>
          <w:rFonts w:ascii="Traditional Arabic" w:hAnsi="Traditional Arabic" w:cs="Traditional Arabic"/>
          <w:sz w:val="28"/>
          <w:szCs w:val="28"/>
          <w:lang w:bidi="ar-YE"/>
        </w:rPr>
      </w:pPr>
      <w:r w:rsidRPr="00F623B5">
        <w:rPr>
          <w:rFonts w:ascii="Traditional Arabic" w:hAnsi="Traditional Arabic" w:cs="Traditional Arabic"/>
          <w:sz w:val="28"/>
          <w:szCs w:val="28"/>
          <w:rtl/>
          <w:lang w:bidi="ar-YE"/>
        </w:rPr>
        <w:t>الاسكوا، الأمم المتحدة (1993 )، القات في اليمن، شعبة الزراعة.</w:t>
      </w:r>
    </w:p>
    <w:p w14:paraId="5EF79BEB" w14:textId="77777777" w:rsidR="008F1800" w:rsidRPr="000C3537" w:rsidRDefault="000413B8" w:rsidP="006A4370">
      <w:pPr>
        <w:pStyle w:val="a5"/>
        <w:numPr>
          <w:ilvl w:val="0"/>
          <w:numId w:val="16"/>
        </w:numPr>
        <w:bidi/>
        <w:spacing w:line="360" w:lineRule="auto"/>
        <w:jc w:val="both"/>
        <w:rPr>
          <w:rFonts w:ascii="Traditional Arabic" w:hAnsi="Traditional Arabic" w:cs="Traditional Arabic"/>
          <w:spacing w:val="-4"/>
          <w:sz w:val="28"/>
          <w:szCs w:val="28"/>
          <w:lang w:bidi="ar-YE"/>
        </w:rPr>
      </w:pPr>
      <w:r w:rsidRPr="00F623B5">
        <w:rPr>
          <w:rFonts w:ascii="Traditional Arabic" w:hAnsi="Traditional Arabic" w:cs="Traditional Arabic"/>
          <w:spacing w:val="-4"/>
          <w:sz w:val="28"/>
          <w:szCs w:val="28"/>
          <w:rtl/>
          <w:lang w:bidi="ar-YE"/>
        </w:rPr>
        <w:t xml:space="preserve">لجنة الأمن </w:t>
      </w:r>
      <w:r w:rsidRPr="00F623B5">
        <w:rPr>
          <w:rFonts w:ascii="Traditional Arabic" w:hAnsi="Traditional Arabic" w:cs="Traditional Arabic"/>
          <w:spacing w:val="-4"/>
          <w:sz w:val="28"/>
          <w:szCs w:val="28"/>
          <w:rtl/>
        </w:rPr>
        <w:t>الغذائي</w:t>
      </w:r>
      <w:r w:rsidRPr="00F623B5">
        <w:rPr>
          <w:rFonts w:ascii="Traditional Arabic" w:hAnsi="Traditional Arabic" w:cs="Traditional Arabic"/>
          <w:spacing w:val="-4"/>
          <w:sz w:val="28"/>
          <w:szCs w:val="28"/>
          <w:rtl/>
          <w:lang w:bidi="ar-YE"/>
        </w:rPr>
        <w:t xml:space="preserve"> العالمي: الاطار الاستراتيجي للأمن الغذائي والتغذية، 2017</w:t>
      </w:r>
      <w:r w:rsidR="00161B51" w:rsidRPr="00F623B5">
        <w:rPr>
          <w:rFonts w:ascii="Traditional Arabic" w:hAnsi="Traditional Arabic" w:cs="Traditional Arabic"/>
          <w:spacing w:val="-4"/>
          <w:sz w:val="28"/>
          <w:szCs w:val="28"/>
          <w:rtl/>
          <w:lang w:bidi="ar-YE"/>
        </w:rPr>
        <w:t>م</w:t>
      </w:r>
      <w:r w:rsidRPr="00F623B5">
        <w:rPr>
          <w:rFonts w:ascii="Traditional Arabic" w:hAnsi="Traditional Arabic" w:cs="Traditional Arabic"/>
          <w:spacing w:val="-4"/>
          <w:sz w:val="28"/>
          <w:szCs w:val="28"/>
          <w:rtl/>
          <w:lang w:bidi="ar-YE"/>
        </w:rPr>
        <w:t>.</w:t>
      </w:r>
    </w:p>
    <w:sectPr w:rsidR="008F1800" w:rsidRPr="000C3537" w:rsidSect="00D41724">
      <w:headerReference w:type="default" r:id="rId24"/>
      <w:footerReference w:type="even" r:id="rId25"/>
      <w:footerReference w:type="default" r:id="rId26"/>
      <w:footnotePr>
        <w:numRestart w:val="eachPage"/>
      </w:footnotePr>
      <w:endnotePr>
        <w:numFmt w:val="decimal"/>
      </w:endnotePr>
      <w:pgSz w:w="9979" w:h="14175" w:code="34"/>
      <w:pgMar w:top="1152" w:right="1411" w:bottom="1152" w:left="1152" w:header="706" w:footer="346" w:gutter="0"/>
      <w:pgNumType w:start="1"/>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FB20F7" w14:textId="77777777" w:rsidR="00032B7D" w:rsidRPr="00C9101B" w:rsidRDefault="00032B7D" w:rsidP="00C9101B">
      <w:pPr>
        <w:pStyle w:val="a3"/>
        <w:rPr>
          <w:rtl/>
          <w:lang w:bidi="ar-YE"/>
        </w:rPr>
      </w:pPr>
    </w:p>
  </w:endnote>
  <w:endnote w:type="continuationSeparator" w:id="0">
    <w:p w14:paraId="424FCAE6" w14:textId="77777777" w:rsidR="00032B7D" w:rsidRPr="00C9101B" w:rsidRDefault="00032B7D" w:rsidP="00C9101B">
      <w:pPr>
        <w:pStyle w:val="a3"/>
        <w:rPr>
          <w:rtl/>
          <w:lang w:bidi="ar-YE"/>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akout Linotype Light">
    <w:altName w:val="Segoe UI"/>
    <w:charset w:val="00"/>
    <w:family w:val="swiss"/>
    <w:pitch w:val="variable"/>
    <w:sig w:usb0="00000000" w:usb1="8000204B" w:usb2="00000008" w:usb3="00000000" w:csb0="00000041" w:csb1="00000000"/>
  </w:font>
  <w:font w:name="Arial">
    <w:panose1 w:val="020B0604020202020204"/>
    <w:charset w:val="00"/>
    <w:family w:val="swiss"/>
    <w:pitch w:val="variable"/>
    <w:sig w:usb0="E0002EFF" w:usb1="C000785B" w:usb2="00000009" w:usb3="00000000" w:csb0="000001FF" w:csb1="00000000"/>
  </w:font>
  <w:font w:name="DecoType Naskh Variants">
    <w:panose1 w:val="02010400000000000000"/>
    <w:charset w:val="B2"/>
    <w:family w:val="auto"/>
    <w:pitch w:val="variable"/>
    <w:sig w:usb0="00002001" w:usb1="80000000" w:usb2="00000008" w:usb3="00000000" w:csb0="00000040" w:csb1="00000000"/>
  </w:font>
  <w:font w:name="Verdana">
    <w:panose1 w:val="020B0604030504040204"/>
    <w:charset w:val="00"/>
    <w:family w:val="swiss"/>
    <w:pitch w:val="variable"/>
    <w:sig w:usb0="A10006FF" w:usb1="4000205B" w:usb2="00000010" w:usb3="00000000" w:csb0="0000019F" w:csb1="00000000"/>
  </w:font>
  <w:font w:name="Arabic Transparent">
    <w:panose1 w:val="020B0604020202020204"/>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6FF" w:usb1="420024FF" w:usb2="02000000" w:usb3="00000000" w:csb0="0000019F" w:csb1="00000000"/>
  </w:font>
  <w:font w:name="PT Bold Heading">
    <w:panose1 w:val="02010400000000000000"/>
    <w:charset w:val="B2"/>
    <w:family w:val="auto"/>
    <w:pitch w:val="variable"/>
    <w:sig w:usb0="00002001" w:usb1="80000000" w:usb2="00000008" w:usb3="00000000" w:csb0="00000040" w:csb1="00000000"/>
  </w:font>
  <w:font w:name="ヒラギノ角ゴ Pro W3">
    <w:charset w:val="80"/>
    <w:family w:val="auto"/>
    <w:pitch w:val="variable"/>
    <w:sig w:usb0="00000001" w:usb1="00000000" w:usb2="01000407" w:usb3="00000000" w:csb0="00020000" w:csb1="00000000"/>
  </w:font>
  <w:font w:name="Swis721 Lt BT">
    <w:charset w:val="00"/>
    <w:family w:val="swiss"/>
    <w:pitch w:val="variable"/>
    <w:sig w:usb0="00000087" w:usb1="00000000" w:usb2="00000000" w:usb3="00000000" w:csb0="0000001B" w:csb1="00000000"/>
  </w:font>
  <w:font w:name="Sabon LT">
    <w:altName w:val="Sabon LT"/>
    <w:panose1 w:val="00000000000000000000"/>
    <w:charset w:val="00"/>
    <w:family w:val="roman"/>
    <w:notTrueType/>
    <w:pitch w:val="default"/>
    <w:sig w:usb0="00000003" w:usb1="00000000" w:usb2="00000000" w:usb3="00000000" w:csb0="00000001" w:csb1="00000000"/>
  </w:font>
  <w:font w:name="الشهيد محمد الدره">
    <w:charset w:val="B2"/>
    <w:family w:val="auto"/>
    <w:pitch w:val="variable"/>
    <w:sig w:usb0="00002001" w:usb1="00000000" w:usb2="00000000" w:usb3="00000000" w:csb0="00000040" w:csb1="00000000"/>
  </w:font>
  <w:font w:name="Georgia">
    <w:panose1 w:val="02040502050405020303"/>
    <w:charset w:val="00"/>
    <w:family w:val="roman"/>
    <w:pitch w:val="variable"/>
    <w:sig w:usb0="00000287" w:usb1="00000000" w:usb2="00000000" w:usb3="00000000" w:csb0="0000009F" w:csb1="00000000"/>
  </w:font>
  <w:font w:name="DecoType Naskh Extensions">
    <w:panose1 w:val="02010400000000000000"/>
    <w:charset w:val="B2"/>
    <w:family w:val="auto"/>
    <w:pitch w:val="variable"/>
    <w:sig w:usb0="00002001" w:usb1="80000000" w:usb2="00000008" w:usb3="00000000" w:csb0="00000040" w:csb1="00000000"/>
  </w:font>
  <w:font w:name="AGA Arabesque">
    <w:panose1 w:val="05010101010101010101"/>
    <w:charset w:val="02"/>
    <w:family w:val="auto"/>
    <w:pitch w:val="variable"/>
    <w:sig w:usb0="00000000" w:usb1="10000000" w:usb2="00000000" w:usb3="00000000" w:csb0="80000000" w:csb1="00000000"/>
  </w:font>
  <w:font w:name="AL-Mateen">
    <w:altName w:val="Times New Roman"/>
    <w:charset w:val="B2"/>
    <w:family w:val="auto"/>
    <w:pitch w:val="variable"/>
    <w:sig w:usb0="00002000" w:usb1="00000000" w:usb2="00000000" w:usb3="00000000" w:csb0="00000040" w:csb1="00000000"/>
  </w:font>
  <w:font w:name="¹إ">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5704670"/>
      <w:docPartObj>
        <w:docPartGallery w:val="Page Numbers (Bottom of Page)"/>
        <w:docPartUnique/>
      </w:docPartObj>
    </w:sdtPr>
    <w:sdtEndPr/>
    <w:sdtContent>
      <w:p w14:paraId="7A53D8E7" w14:textId="77777777" w:rsidR="0060123F" w:rsidRDefault="0060123F" w:rsidP="00AF629C">
        <w:pPr>
          <w:pStyle w:val="a3"/>
          <w:bidi w:val="0"/>
          <w:spacing w:before="120"/>
          <w:jc w:val="center"/>
        </w:pPr>
        <w:r>
          <w:fldChar w:fldCharType="begin"/>
        </w:r>
        <w:r>
          <w:instrText>PAGE   \* MERGEFORMAT</w:instrText>
        </w:r>
        <w:r>
          <w:fldChar w:fldCharType="separate"/>
        </w:r>
        <w:r w:rsidRPr="00DF578D">
          <w:rPr>
            <w:rFonts w:cs="Calibri"/>
            <w:noProof/>
            <w:rtl/>
            <w:lang w:val="ar-SA"/>
          </w:rPr>
          <w:t>4</w:t>
        </w:r>
        <w:r>
          <w:fldChar w:fldCharType="end"/>
        </w:r>
      </w:p>
    </w:sdtContent>
  </w:sdt>
  <w:p w14:paraId="7DB51E0F" w14:textId="77777777" w:rsidR="0060123F" w:rsidRDefault="0060123F">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Bidi" w:hAnsiTheme="majorBidi" w:cstheme="majorBidi"/>
      </w:rPr>
      <w:id w:val="140319961"/>
      <w:docPartObj>
        <w:docPartGallery w:val="Page Numbers (Bottom of Page)"/>
        <w:docPartUnique/>
      </w:docPartObj>
    </w:sdtPr>
    <w:sdtEndPr/>
    <w:sdtContent>
      <w:p w14:paraId="7FA38691" w14:textId="77777777" w:rsidR="0060123F" w:rsidRPr="00745CC5" w:rsidRDefault="0060123F" w:rsidP="003233A9">
        <w:pPr>
          <w:pStyle w:val="a3"/>
          <w:bidi w:val="0"/>
          <w:jc w:val="center"/>
          <w:rPr>
            <w:rFonts w:asciiTheme="majorBidi" w:hAnsiTheme="majorBidi" w:cstheme="majorBidi"/>
          </w:rPr>
        </w:pPr>
        <w:r w:rsidRPr="00745CC5">
          <w:rPr>
            <w:rFonts w:asciiTheme="majorBidi" w:hAnsiTheme="majorBidi" w:cstheme="majorBidi"/>
          </w:rPr>
          <w:fldChar w:fldCharType="begin"/>
        </w:r>
        <w:r w:rsidRPr="00745CC5">
          <w:rPr>
            <w:rFonts w:asciiTheme="majorBidi" w:hAnsiTheme="majorBidi" w:cstheme="majorBidi"/>
          </w:rPr>
          <w:instrText>PAGE   \* MERGEFORMAT</w:instrText>
        </w:r>
        <w:r w:rsidRPr="00745CC5">
          <w:rPr>
            <w:rFonts w:asciiTheme="majorBidi" w:hAnsiTheme="majorBidi" w:cstheme="majorBidi"/>
          </w:rPr>
          <w:fldChar w:fldCharType="separate"/>
        </w:r>
        <w:r w:rsidR="003C35F4" w:rsidRPr="003C35F4">
          <w:rPr>
            <w:rFonts w:asciiTheme="majorBidi" w:hAnsiTheme="majorBidi" w:cs="Times New Roman"/>
            <w:noProof/>
            <w:lang w:val="ar-SA"/>
          </w:rPr>
          <w:t>1</w:t>
        </w:r>
        <w:r w:rsidRPr="00745CC5">
          <w:rPr>
            <w:rFonts w:asciiTheme="majorBidi" w:hAnsiTheme="majorBidi" w:cstheme="majorBidi"/>
          </w:rPr>
          <w:fldChar w:fldCharType="end"/>
        </w:r>
      </w:p>
    </w:sdtContent>
  </w:sdt>
  <w:p w14:paraId="3F6E6176" w14:textId="77777777" w:rsidR="0060123F" w:rsidRPr="003233A9" w:rsidRDefault="0060123F" w:rsidP="003233A9">
    <w:pPr>
      <w:pStyle w:val="a3"/>
      <w:rPr>
        <w:rtl/>
        <w:lang w:bidi="ar-Y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614D78" w14:textId="77777777" w:rsidR="00032B7D" w:rsidRDefault="00032B7D" w:rsidP="007935B9">
      <w:pPr>
        <w:spacing w:after="0"/>
      </w:pPr>
      <w:r>
        <w:separator/>
      </w:r>
    </w:p>
  </w:footnote>
  <w:footnote w:type="continuationSeparator" w:id="0">
    <w:p w14:paraId="39EBAF80" w14:textId="77777777" w:rsidR="00032B7D" w:rsidRDefault="00032B7D">
      <w:r>
        <w:continuationSeparator/>
      </w:r>
    </w:p>
  </w:footnote>
  <w:footnote w:id="1">
    <w:p w14:paraId="0C350BED" w14:textId="77777777" w:rsidR="0060123F" w:rsidRPr="00065A0F" w:rsidRDefault="0060123F" w:rsidP="008C1EEB">
      <w:pPr>
        <w:spacing w:after="0" w:line="240" w:lineRule="auto"/>
        <w:ind w:left="651" w:hanging="651"/>
        <w:jc w:val="lowKashida"/>
        <w:rPr>
          <w:rFonts w:ascii="Traditional Arabic" w:hAnsi="Traditional Arabic" w:cs="Traditional Arabic"/>
          <w:rtl/>
          <w:lang w:bidi="ar-YE"/>
        </w:rPr>
      </w:pPr>
      <w:r w:rsidRPr="00065A0F">
        <w:rPr>
          <w:rFonts w:ascii="Traditional Arabic" w:hAnsi="Traditional Arabic" w:cs="Traditional Arabic"/>
          <w:rtl/>
        </w:rPr>
        <w:t>(</w:t>
      </w:r>
      <w:r w:rsidRPr="00065A0F">
        <w:rPr>
          <w:rStyle w:val="a9"/>
          <w:rFonts w:ascii="Traditional Arabic" w:hAnsi="Traditional Arabic" w:cs="Traditional Arabic"/>
          <w:vertAlign w:val="baseline"/>
        </w:rPr>
        <w:footnoteRef/>
      </w:r>
      <w:r w:rsidRPr="00065A0F">
        <w:rPr>
          <w:rFonts w:ascii="Traditional Arabic" w:hAnsi="Traditional Arabic" w:cs="Traditional Arabic"/>
          <w:rtl/>
        </w:rPr>
        <w:t>)</w:t>
      </w:r>
      <w:r w:rsidRPr="00065A0F">
        <w:rPr>
          <w:rFonts w:ascii="Traditional Arabic" w:hAnsi="Traditional Arabic" w:cs="Traditional Arabic"/>
          <w:rtl/>
          <w:lang w:bidi="ar-YE"/>
        </w:rPr>
        <w:t xml:space="preserve"> موقع أخبار الأمم المتحدة على شبكة المعلومات الدولية (الإنترنت)، الارتباط:</w:t>
      </w:r>
    </w:p>
    <w:p w14:paraId="6A172BDB" w14:textId="77777777" w:rsidR="0060123F" w:rsidRPr="00F623B5" w:rsidRDefault="0060123F" w:rsidP="008C1EEB">
      <w:pPr>
        <w:pStyle w:val="a5"/>
        <w:ind w:left="0"/>
        <w:jc w:val="lowKashida"/>
        <w:rPr>
          <w:rFonts w:asciiTheme="majorBidi" w:hAnsiTheme="majorBidi" w:cstheme="majorBidi"/>
          <w:sz w:val="22"/>
          <w:szCs w:val="22"/>
          <w:u w:val="single"/>
          <w:lang w:val="en-US"/>
        </w:rPr>
      </w:pPr>
      <w:r w:rsidRPr="00F623B5">
        <w:rPr>
          <w:rStyle w:val="Hyperlink"/>
          <w:rFonts w:asciiTheme="majorBidi" w:hAnsiTheme="majorBidi" w:cstheme="majorBidi"/>
          <w:color w:val="auto"/>
          <w:sz w:val="22"/>
          <w:szCs w:val="22"/>
          <w:lang w:bidi="ar-YE"/>
        </w:rPr>
        <w:t>https://news.un.org/ar/story/2014/07/206052</w:t>
      </w:r>
    </w:p>
  </w:footnote>
  <w:footnote w:id="2">
    <w:p w14:paraId="15FA6992" w14:textId="77777777" w:rsidR="0060123F" w:rsidRPr="00F623B5" w:rsidRDefault="0060123F" w:rsidP="00F623B5">
      <w:pPr>
        <w:spacing w:after="0" w:line="240" w:lineRule="auto"/>
        <w:ind w:left="288" w:hanging="288"/>
        <w:jc w:val="lowKashida"/>
        <w:rPr>
          <w:rStyle w:val="Hyperlink"/>
          <w:rFonts w:ascii="Traditional Arabic" w:hAnsi="Traditional Arabic" w:cs="Traditional Arabic"/>
          <w:color w:val="auto"/>
          <w:rtl/>
          <w:lang w:bidi="ar-YE"/>
        </w:rPr>
      </w:pPr>
      <w:r w:rsidRPr="00F623B5">
        <w:rPr>
          <w:rFonts w:ascii="Traditional Arabic" w:hAnsi="Traditional Arabic" w:cs="Traditional Arabic"/>
          <w:rtl/>
        </w:rPr>
        <w:t>(</w:t>
      </w:r>
      <w:r w:rsidRPr="00F623B5">
        <w:rPr>
          <w:rStyle w:val="a9"/>
          <w:rFonts w:ascii="Traditional Arabic" w:hAnsi="Traditional Arabic" w:cs="Traditional Arabic"/>
          <w:vertAlign w:val="baseline"/>
        </w:rPr>
        <w:footnoteRef/>
      </w:r>
      <w:r w:rsidRPr="00F623B5">
        <w:rPr>
          <w:rFonts w:ascii="Traditional Arabic" w:hAnsi="Traditional Arabic" w:cs="Traditional Arabic"/>
          <w:rtl/>
        </w:rPr>
        <w:t>)</w:t>
      </w:r>
      <w:r w:rsidRPr="00F623B5">
        <w:rPr>
          <w:rFonts w:ascii="Traditional Arabic" w:hAnsi="Traditional Arabic" w:cs="Traditional Arabic"/>
          <w:rtl/>
          <w:lang w:bidi="ar-YE"/>
        </w:rPr>
        <w:t xml:space="preserve"> </w:t>
      </w:r>
      <w:r w:rsidRPr="00F623B5">
        <w:rPr>
          <w:rFonts w:ascii="Traditional Arabic" w:hAnsi="Traditional Arabic" w:cs="Traditional Arabic"/>
          <w:spacing w:val="-4"/>
          <w:rtl/>
          <w:lang w:bidi="ar-YE"/>
        </w:rPr>
        <w:t>مقالة بعنوان (أمن غذائي) منشورة في موقع ويكبيديا (الموسوعة الحرة) على شبكة المعلومات الدولية (الإنترنت)، الارتباط:</w:t>
      </w:r>
    </w:p>
    <w:p w14:paraId="42B0C6ED" w14:textId="77777777" w:rsidR="0060123F" w:rsidRPr="00F623B5" w:rsidRDefault="0060123F" w:rsidP="00F84525">
      <w:pPr>
        <w:spacing w:after="0" w:line="240" w:lineRule="auto"/>
        <w:ind w:left="396" w:hanging="396"/>
        <w:jc w:val="right"/>
        <w:rPr>
          <w:rFonts w:asciiTheme="majorBidi" w:hAnsiTheme="majorBidi" w:cstheme="majorBidi"/>
          <w:spacing w:val="-4"/>
          <w:sz w:val="20"/>
          <w:szCs w:val="20"/>
          <w:rtl/>
          <w:lang w:bidi="ar-YE"/>
        </w:rPr>
      </w:pPr>
      <w:r w:rsidRPr="00F623B5">
        <w:rPr>
          <w:rStyle w:val="Hyperlink"/>
          <w:rFonts w:asciiTheme="majorBidi" w:hAnsiTheme="majorBidi" w:cstheme="majorBidi"/>
          <w:color w:val="auto"/>
          <w:spacing w:val="-4"/>
          <w:sz w:val="20"/>
          <w:szCs w:val="20"/>
          <w:u w:val="none"/>
          <w:lang w:bidi="ar-YE"/>
        </w:rPr>
        <w:t>https://ar.wikipedia.org/wiki/%D8%A3%D9%85%D9%86_%D8%BA%D8%B0%D8%A7%D8%A6%D9%8A</w:t>
      </w:r>
    </w:p>
  </w:footnote>
  <w:footnote w:id="3">
    <w:p w14:paraId="12CC577B" w14:textId="77777777" w:rsidR="0060123F" w:rsidRPr="007A1D83" w:rsidRDefault="0060123F" w:rsidP="007A1D83">
      <w:pPr>
        <w:spacing w:after="0" w:line="240" w:lineRule="auto"/>
        <w:ind w:left="396" w:hanging="396"/>
        <w:jc w:val="lowKashida"/>
        <w:rPr>
          <w:rFonts w:ascii="Traditional Arabic" w:hAnsi="Traditional Arabic" w:cs="Traditional Arabic"/>
          <w:sz w:val="20"/>
          <w:szCs w:val="20"/>
          <w:u w:val="single"/>
          <w:rtl/>
          <w:lang w:bidi="ar-YE"/>
        </w:rPr>
      </w:pPr>
      <w:r w:rsidRPr="007A1D83">
        <w:rPr>
          <w:rFonts w:ascii="Traditional Arabic" w:hAnsi="Traditional Arabic" w:cs="Traditional Arabic"/>
          <w:sz w:val="20"/>
          <w:szCs w:val="20"/>
          <w:rtl/>
        </w:rPr>
        <w:t>(</w:t>
      </w:r>
      <w:r w:rsidRPr="007A1D83">
        <w:rPr>
          <w:rStyle w:val="a9"/>
          <w:rFonts w:ascii="Traditional Arabic" w:hAnsi="Traditional Arabic" w:cs="Traditional Arabic"/>
          <w:sz w:val="20"/>
          <w:szCs w:val="20"/>
          <w:vertAlign w:val="baseline"/>
        </w:rPr>
        <w:footnoteRef/>
      </w:r>
      <w:r w:rsidRPr="007A1D83">
        <w:rPr>
          <w:rFonts w:ascii="Traditional Arabic" w:hAnsi="Traditional Arabic" w:cs="Traditional Arabic"/>
          <w:sz w:val="20"/>
          <w:szCs w:val="20"/>
          <w:rtl/>
        </w:rPr>
        <w:t>)</w:t>
      </w:r>
      <w:r w:rsidRPr="007A1D83">
        <w:rPr>
          <w:rFonts w:ascii="Traditional Arabic" w:hAnsi="Traditional Arabic" w:cs="Traditional Arabic"/>
          <w:sz w:val="20"/>
          <w:szCs w:val="20"/>
          <w:rtl/>
          <w:lang w:bidi="ar-YE"/>
        </w:rPr>
        <w:t xml:space="preserve"> د. رابح حمدي باشا، د. فاطمة بكدي: الأمن الغذائي والتنمية المستدامة، مركز الكتاب الأكاديمي، عمان الأردن، 2016م، ص31.</w:t>
      </w:r>
    </w:p>
  </w:footnote>
  <w:footnote w:id="4">
    <w:p w14:paraId="4444B3F1" w14:textId="77777777" w:rsidR="0060123F" w:rsidRPr="00065A0F" w:rsidRDefault="0060123F" w:rsidP="007A1D83">
      <w:pPr>
        <w:pStyle w:val="a8"/>
        <w:bidi/>
        <w:ind w:left="284" w:hanging="284"/>
        <w:jc w:val="lowKashida"/>
        <w:rPr>
          <w:rFonts w:ascii="Traditional Arabic" w:hAnsi="Traditional Arabic" w:cs="Traditional Arabic"/>
          <w:sz w:val="22"/>
          <w:szCs w:val="22"/>
          <w:lang w:bidi="ar-YE"/>
        </w:rPr>
      </w:pPr>
      <w:r w:rsidRPr="007A1D83">
        <w:rPr>
          <w:rFonts w:ascii="Traditional Arabic" w:hAnsi="Traditional Arabic" w:cs="Traditional Arabic"/>
          <w:rtl/>
        </w:rPr>
        <w:t>(</w:t>
      </w:r>
      <w:r w:rsidRPr="007A1D83">
        <w:rPr>
          <w:rStyle w:val="a9"/>
          <w:rFonts w:ascii="Traditional Arabic" w:hAnsi="Traditional Arabic" w:cs="Traditional Arabic"/>
          <w:vertAlign w:val="baseline"/>
        </w:rPr>
        <w:footnoteRef/>
      </w:r>
      <w:r w:rsidRPr="007A1D83">
        <w:rPr>
          <w:rFonts w:ascii="Traditional Arabic" w:hAnsi="Traditional Arabic" w:cs="Traditional Arabic"/>
          <w:rtl/>
        </w:rPr>
        <w:t xml:space="preserve">) </w:t>
      </w:r>
      <w:r w:rsidRPr="007A1D83">
        <w:rPr>
          <w:rFonts w:ascii="Traditional Arabic" w:hAnsi="Traditional Arabic" w:cs="Traditional Arabic"/>
          <w:rtl/>
          <w:lang w:bidi="ar-YE"/>
        </w:rPr>
        <w:t xml:space="preserve">ميريسون: الأمن </w:t>
      </w:r>
      <w:r w:rsidRPr="007A1D83">
        <w:rPr>
          <w:rFonts w:ascii="Traditional Arabic" w:hAnsi="Traditional Arabic" w:cs="Traditional Arabic"/>
          <w:rtl/>
        </w:rPr>
        <w:t>الغذائي</w:t>
      </w:r>
      <w:r w:rsidRPr="007A1D83">
        <w:rPr>
          <w:rFonts w:ascii="Traditional Arabic" w:hAnsi="Traditional Arabic" w:cs="Traditional Arabic"/>
          <w:rtl/>
          <w:lang w:bidi="ar-YE"/>
        </w:rPr>
        <w:t xml:space="preserve"> في ضوء مقاصد الشريعة، ورقة عمل مقدمة في المؤتمر الدولي السادس عشر للدراسات الإسلامية بجامعة رادين إنتان الإسلامية الحكومة لامبونج، إندونيسيا، المنعقد في الفترة 1- 4 نوفمبر 2016م، ص2.</w:t>
      </w:r>
    </w:p>
  </w:footnote>
  <w:footnote w:id="5">
    <w:p w14:paraId="1AB80F7A" w14:textId="77777777" w:rsidR="0060123F" w:rsidRPr="007A1D83" w:rsidRDefault="0060123F" w:rsidP="007A1D83">
      <w:pPr>
        <w:pStyle w:val="a8"/>
        <w:bidi/>
        <w:ind w:left="284" w:hanging="284"/>
        <w:jc w:val="lowKashida"/>
        <w:rPr>
          <w:rFonts w:ascii="Traditional Arabic" w:hAnsi="Traditional Arabic" w:cs="Traditional Arabic"/>
          <w:lang w:bidi="ar-YE"/>
        </w:rPr>
      </w:pPr>
      <w:r w:rsidRPr="007A1D83">
        <w:rPr>
          <w:rFonts w:ascii="Traditional Arabic" w:hAnsi="Traditional Arabic" w:cs="Traditional Arabic"/>
          <w:rtl/>
        </w:rPr>
        <w:t>(</w:t>
      </w:r>
      <w:r w:rsidRPr="007A1D83">
        <w:rPr>
          <w:rStyle w:val="a9"/>
          <w:rFonts w:ascii="Traditional Arabic" w:hAnsi="Traditional Arabic" w:cs="Traditional Arabic"/>
          <w:vertAlign w:val="baseline"/>
        </w:rPr>
        <w:footnoteRef/>
      </w:r>
      <w:r w:rsidRPr="007A1D83">
        <w:rPr>
          <w:rFonts w:ascii="Traditional Arabic" w:hAnsi="Traditional Arabic" w:cs="Traditional Arabic"/>
          <w:rtl/>
        </w:rPr>
        <w:t xml:space="preserve">) </w:t>
      </w:r>
      <w:r w:rsidRPr="007A1D83">
        <w:rPr>
          <w:rFonts w:ascii="Traditional Arabic" w:hAnsi="Traditional Arabic" w:cs="Traditional Arabic"/>
          <w:rtl/>
          <w:lang w:bidi="ar-YE"/>
        </w:rPr>
        <w:t xml:space="preserve">د. </w:t>
      </w:r>
      <w:r w:rsidRPr="007A1D83">
        <w:rPr>
          <w:rFonts w:ascii="Traditional Arabic" w:hAnsi="Traditional Arabic" w:cs="Traditional Arabic"/>
          <w:rtl/>
        </w:rPr>
        <w:t>حسن</w:t>
      </w:r>
      <w:r w:rsidRPr="007A1D83">
        <w:rPr>
          <w:rFonts w:ascii="Traditional Arabic" w:hAnsi="Traditional Arabic" w:cs="Traditional Arabic"/>
          <w:rtl/>
          <w:lang w:bidi="ar-YE"/>
        </w:rPr>
        <w:t xml:space="preserve"> محمد فرحان: مبادئ الاقتصاد والاقتصاد الإسلامي، مركز الكتاب الجامعي، جامعة العلوم والتكنولوجيا، صنعاء، 2017م، ص19.</w:t>
      </w:r>
    </w:p>
  </w:footnote>
  <w:footnote w:id="6">
    <w:p w14:paraId="22367684" w14:textId="77777777" w:rsidR="0060123F" w:rsidRPr="00065A0F" w:rsidRDefault="0060123F" w:rsidP="006E5142">
      <w:pPr>
        <w:pStyle w:val="a8"/>
        <w:bidi/>
        <w:ind w:left="284" w:hanging="284"/>
        <w:jc w:val="lowKashida"/>
        <w:rPr>
          <w:rFonts w:ascii="Traditional Arabic" w:hAnsi="Traditional Arabic" w:cs="Traditional Arabic"/>
          <w:sz w:val="22"/>
          <w:szCs w:val="22"/>
          <w:lang w:bidi="ar-YE"/>
        </w:rPr>
      </w:pPr>
      <w:r w:rsidRPr="00065A0F">
        <w:rPr>
          <w:rFonts w:ascii="Traditional Arabic" w:hAnsi="Traditional Arabic" w:cs="Traditional Arabic"/>
          <w:sz w:val="22"/>
          <w:szCs w:val="22"/>
          <w:rtl/>
        </w:rPr>
        <w:t>(</w:t>
      </w:r>
      <w:r w:rsidRPr="00065A0F">
        <w:rPr>
          <w:rStyle w:val="a9"/>
          <w:rFonts w:ascii="Traditional Arabic" w:hAnsi="Traditional Arabic" w:cs="Traditional Arabic"/>
          <w:sz w:val="22"/>
          <w:szCs w:val="22"/>
          <w:vertAlign w:val="baseline"/>
        </w:rPr>
        <w:footnoteRef/>
      </w:r>
      <w:r w:rsidRPr="00065A0F">
        <w:rPr>
          <w:rFonts w:ascii="Traditional Arabic" w:hAnsi="Traditional Arabic" w:cs="Traditional Arabic"/>
          <w:sz w:val="22"/>
          <w:szCs w:val="22"/>
          <w:rtl/>
        </w:rPr>
        <w:t xml:space="preserve">) </w:t>
      </w:r>
      <w:r w:rsidRPr="00065A0F">
        <w:rPr>
          <w:rFonts w:ascii="Traditional Arabic" w:hAnsi="Traditional Arabic" w:cs="Traditional Arabic"/>
          <w:sz w:val="22"/>
          <w:szCs w:val="22"/>
          <w:rtl/>
          <w:lang w:bidi="ar-YE"/>
        </w:rPr>
        <w:t>ميريسون: الأمن الغذائي في ضوء مقاصد الشريعة، مرجع سابق، ص 2.</w:t>
      </w:r>
    </w:p>
  </w:footnote>
  <w:footnote w:id="7">
    <w:p w14:paraId="1E6D6C77" w14:textId="77777777" w:rsidR="0060123F" w:rsidRPr="00065A0F" w:rsidRDefault="0060123F" w:rsidP="00F659FD">
      <w:pPr>
        <w:spacing w:after="0" w:line="240" w:lineRule="auto"/>
        <w:ind w:left="282" w:hanging="282"/>
        <w:jc w:val="lowKashida"/>
        <w:rPr>
          <w:rFonts w:ascii="Traditional Arabic" w:hAnsi="Traditional Arabic" w:cs="Traditional Arabic"/>
          <w:rtl/>
          <w:lang w:bidi="ar-YE"/>
        </w:rPr>
      </w:pPr>
      <w:r w:rsidRPr="00065A0F">
        <w:rPr>
          <w:rFonts w:ascii="Traditional Arabic" w:hAnsi="Traditional Arabic" w:cs="Traditional Arabic"/>
          <w:rtl/>
        </w:rPr>
        <w:t>(</w:t>
      </w:r>
      <w:r w:rsidRPr="00065A0F">
        <w:rPr>
          <w:rStyle w:val="a9"/>
          <w:rFonts w:ascii="Traditional Arabic" w:hAnsi="Traditional Arabic" w:cs="Traditional Arabic"/>
          <w:vertAlign w:val="baseline"/>
        </w:rPr>
        <w:footnoteRef/>
      </w:r>
      <w:r w:rsidRPr="00065A0F">
        <w:rPr>
          <w:rFonts w:ascii="Traditional Arabic" w:hAnsi="Traditional Arabic" w:cs="Traditional Arabic"/>
          <w:rtl/>
        </w:rPr>
        <w:t xml:space="preserve">) تضمن كتاب الأمن الغذائي والتنمية المستدامة لـ </w:t>
      </w:r>
      <w:r w:rsidRPr="00065A0F">
        <w:rPr>
          <w:rFonts w:ascii="Traditional Arabic" w:hAnsi="Traditional Arabic" w:cs="Traditional Arabic"/>
          <w:rtl/>
          <w:lang w:bidi="ar-YE"/>
        </w:rPr>
        <w:t>د. رابح حمدي باشا، د. فاطمة بكدي في الصفحات 83 – 88، بعض الأرقام الهامة المتعلقة بإنتاج الغذاء على مستوى العالم منها:</w:t>
      </w:r>
    </w:p>
    <w:p w14:paraId="66E6C1C8" w14:textId="77777777" w:rsidR="0060123F" w:rsidRPr="00065A0F" w:rsidRDefault="0060123F" w:rsidP="007A1D83">
      <w:pPr>
        <w:pStyle w:val="a5"/>
        <w:numPr>
          <w:ilvl w:val="0"/>
          <w:numId w:val="6"/>
        </w:numPr>
        <w:tabs>
          <w:tab w:val="left" w:pos="6377"/>
        </w:tabs>
        <w:bidi/>
        <w:ind w:left="486" w:hanging="270"/>
        <w:jc w:val="lowKashida"/>
        <w:rPr>
          <w:rFonts w:ascii="Traditional Arabic" w:hAnsi="Traditional Arabic" w:cs="Traditional Arabic"/>
          <w:b/>
          <w:sz w:val="22"/>
          <w:szCs w:val="22"/>
          <w:rtl/>
          <w:lang w:bidi="ar-YE"/>
        </w:rPr>
      </w:pPr>
      <w:r w:rsidRPr="00065A0F">
        <w:rPr>
          <w:rFonts w:ascii="Traditional Arabic" w:hAnsi="Traditional Arabic" w:cs="Traditional Arabic"/>
          <w:b/>
          <w:spacing w:val="-2"/>
          <w:sz w:val="22"/>
          <w:szCs w:val="22"/>
          <w:rtl/>
          <w:lang w:bidi="ar-YE"/>
        </w:rPr>
        <w:t>"إن مساحة كوكب الأرض تبلغ حوالي (510,1) مليون كيلومتر مربع، مساحة البحار فيها (361,2) مليون كيلومتر مربع، وتبلغ مساحة اليابسة حوالي (148,9) مليون كيلومتر مربع نصفها غير قابل للزراعة، وأكثر من ربعها (25,7%) مستخدم في الزراعة، وأقلُّ من ربعها</w:t>
      </w:r>
      <w:r w:rsidRPr="00065A0F">
        <w:rPr>
          <w:rFonts w:ascii="Traditional Arabic" w:hAnsi="Traditional Arabic" w:cs="Traditional Arabic"/>
          <w:b/>
          <w:sz w:val="22"/>
          <w:szCs w:val="22"/>
          <w:rtl/>
          <w:lang w:bidi="ar-YE"/>
        </w:rPr>
        <w:t xml:space="preserve"> الباقي (24,3 %) أراض قابلة للزراعة، إلا أن مساحة الأراضي المزروعة فعلًا هي أقل من نصف الأراضي القابلة للزراعة بالفعل حيث تمثل (43,5%)، في حين لا زال القسم الأكبر من المساحة المتبقية يَنتظر المبادرات الإنسانية لاستزراعها واستغلالها، فعلى سبيل المثال: فإن إفريقيا التي تُعاني من المجاعات المستمرَّة لم تستغلَّ من أراضيها سوى 16%، وما تزال 84% من أراضيها التي تمثِّل احتياطيًا هائلًا لإفريقيا والعالم غير مستغلة.</w:t>
      </w:r>
      <w:r w:rsidRPr="00065A0F">
        <w:rPr>
          <w:rFonts w:ascii="Traditional Arabic" w:hAnsi="Traditional Arabic" w:cs="Traditional Arabic"/>
          <w:bCs/>
          <w:sz w:val="22"/>
          <w:szCs w:val="22"/>
          <w:rtl/>
          <w:lang w:bidi="ar-YE"/>
        </w:rPr>
        <w:t xml:space="preserve">                                 </w:t>
      </w:r>
    </w:p>
    <w:p w14:paraId="3DA50A78" w14:textId="77777777" w:rsidR="0060123F" w:rsidRPr="00065A0F" w:rsidRDefault="0060123F" w:rsidP="007A1D83">
      <w:pPr>
        <w:pStyle w:val="a5"/>
        <w:numPr>
          <w:ilvl w:val="0"/>
          <w:numId w:val="6"/>
        </w:numPr>
        <w:tabs>
          <w:tab w:val="left" w:pos="6377"/>
        </w:tabs>
        <w:bidi/>
        <w:ind w:left="486" w:hanging="270"/>
        <w:jc w:val="lowKashida"/>
        <w:rPr>
          <w:rFonts w:ascii="Traditional Arabic" w:hAnsi="Traditional Arabic" w:cs="Traditional Arabic"/>
          <w:b/>
          <w:sz w:val="22"/>
          <w:szCs w:val="22"/>
          <w:rtl/>
          <w:lang w:bidi="ar-YE"/>
        </w:rPr>
      </w:pPr>
      <w:r w:rsidRPr="00065A0F">
        <w:rPr>
          <w:rFonts w:ascii="Traditional Arabic" w:hAnsi="Traditional Arabic" w:cs="Traditional Arabic"/>
          <w:b/>
          <w:sz w:val="22"/>
          <w:szCs w:val="22"/>
          <w:rtl/>
          <w:lang w:bidi="ar-YE"/>
        </w:rPr>
        <w:t>يحتاج سكان العالم إلى نحو (200) مليون طن من البروتين سنويًّا - حسب تقديرات العلماء – وفي الوقت الذي يبلغ العجز العالمي (22) مليون طنٍّ سنويًّا، فإن العلماء يؤكِّدون أن في العالم ما يفوق احتياجاته السنوية بكثير، وهو متوفِّر في الطبيعة على هيئة مراعٍ أو مصادر إنتاج أخرى، ويُشيرون إلى وجود كميات ضخمة من البروتين الصالح لغذاء الإنسان، ولكن الدول التي تَملكه تستخدم معظمه في تغذية الماشية والحيوانات الأليفة.</w:t>
      </w:r>
    </w:p>
    <w:p w14:paraId="7F8F7E3F" w14:textId="77777777" w:rsidR="0060123F" w:rsidRPr="00065A0F" w:rsidRDefault="0060123F" w:rsidP="007A1D83">
      <w:pPr>
        <w:pStyle w:val="a5"/>
        <w:numPr>
          <w:ilvl w:val="0"/>
          <w:numId w:val="6"/>
        </w:numPr>
        <w:tabs>
          <w:tab w:val="left" w:pos="6377"/>
        </w:tabs>
        <w:bidi/>
        <w:ind w:left="486" w:hanging="270"/>
        <w:jc w:val="lowKashida"/>
        <w:rPr>
          <w:rFonts w:ascii="Traditional Arabic" w:hAnsi="Traditional Arabic" w:cs="Traditional Arabic"/>
          <w:b/>
          <w:sz w:val="22"/>
          <w:szCs w:val="22"/>
          <w:rtl/>
          <w:lang w:bidi="ar-YE"/>
        </w:rPr>
      </w:pPr>
      <w:r w:rsidRPr="00065A0F">
        <w:rPr>
          <w:rFonts w:ascii="Traditional Arabic" w:hAnsi="Traditional Arabic" w:cs="Traditional Arabic"/>
          <w:b/>
          <w:sz w:val="22"/>
          <w:szCs w:val="22"/>
          <w:rtl/>
          <w:lang w:bidi="ar-YE"/>
        </w:rPr>
        <w:t xml:space="preserve">يستطيع كوكب الأرض أن يطعم أكثر من (47) مليار من البشر بالمستويات الممتازة الموجودة في الولايات المتحدة الأمريكية، و (157) مليار شخص بمُستويات التغذية في اليابان، ولو أُحسنَ استغلال ذلك لأمكن إطعام عشرة أضعاف عدد سكان العالم حاليًّا (7 مليار نسمة) وبمستوى استهلاكي مرتفع.    </w:t>
      </w:r>
    </w:p>
    <w:p w14:paraId="3EEB433A" w14:textId="77777777" w:rsidR="0060123F" w:rsidRPr="00065A0F" w:rsidRDefault="0060123F" w:rsidP="007A1D83">
      <w:pPr>
        <w:pStyle w:val="a5"/>
        <w:tabs>
          <w:tab w:val="left" w:pos="6377"/>
        </w:tabs>
        <w:bidi/>
        <w:ind w:left="486"/>
        <w:jc w:val="lowKashida"/>
        <w:rPr>
          <w:rFonts w:ascii="Traditional Arabic" w:hAnsi="Traditional Arabic" w:cs="Traditional Arabic"/>
          <w:b/>
          <w:sz w:val="22"/>
          <w:szCs w:val="22"/>
          <w:rtl/>
          <w:lang w:bidi="ar-YE"/>
        </w:rPr>
      </w:pPr>
      <w:r w:rsidRPr="00065A0F">
        <w:rPr>
          <w:rFonts w:ascii="Traditional Arabic" w:hAnsi="Traditional Arabic" w:cs="Traditional Arabic"/>
          <w:b/>
          <w:sz w:val="22"/>
          <w:szCs w:val="22"/>
          <w:rtl/>
          <w:lang w:bidi="ar-YE"/>
        </w:rPr>
        <w:t>وفي هذا الجانب قدر بعض العلماء أن كوكب الأرض يستطيع أن يستوعب ويُطعم ما يكفي لعدد (132) مليار شخص، وهو رقم كبير جدًّا أشبه بالخيال؛ ذلك أن الإنسان لم يكتشف ولم يَستثمر من طاقة الكون والطبيعة التي يعيش فيها سوى 1% فقط حتى الآن.</w:t>
      </w:r>
      <w:r w:rsidRPr="00065A0F">
        <w:rPr>
          <w:rFonts w:ascii="Traditional Arabic" w:hAnsi="Traditional Arabic" w:cs="Traditional Arabic"/>
          <w:bCs/>
          <w:spacing w:val="-2"/>
          <w:sz w:val="22"/>
          <w:szCs w:val="22"/>
          <w:rtl/>
          <w:lang w:bidi="ar-YE"/>
        </w:rPr>
        <w:t xml:space="preserve">                                                          </w:t>
      </w:r>
    </w:p>
    <w:p w14:paraId="627EEA26" w14:textId="77777777" w:rsidR="0060123F" w:rsidRPr="00065A0F" w:rsidRDefault="0060123F" w:rsidP="008F5DEE">
      <w:pPr>
        <w:pStyle w:val="a5"/>
        <w:tabs>
          <w:tab w:val="left" w:pos="6377"/>
        </w:tabs>
        <w:bidi/>
        <w:ind w:left="486"/>
        <w:jc w:val="lowKashida"/>
        <w:rPr>
          <w:rFonts w:ascii="Traditional Arabic" w:hAnsi="Traditional Arabic" w:cs="Traditional Arabic"/>
          <w:b/>
          <w:spacing w:val="-2"/>
          <w:sz w:val="22"/>
          <w:szCs w:val="22"/>
          <w:lang w:bidi="ar-YE"/>
        </w:rPr>
      </w:pPr>
      <w:r w:rsidRPr="00065A0F">
        <w:rPr>
          <w:rFonts w:ascii="Traditional Arabic" w:hAnsi="Traditional Arabic" w:cs="Traditional Arabic"/>
          <w:b/>
          <w:spacing w:val="-2"/>
          <w:sz w:val="22"/>
          <w:szCs w:val="22"/>
          <w:rtl/>
          <w:lang w:bidi="ar-YE"/>
        </w:rPr>
        <w:t xml:space="preserve">وعلى </w:t>
      </w:r>
      <w:r w:rsidRPr="00065A0F">
        <w:rPr>
          <w:rFonts w:ascii="Traditional Arabic" w:hAnsi="Traditional Arabic" w:cs="Traditional Arabic"/>
          <w:spacing w:val="-2"/>
          <w:sz w:val="22"/>
          <w:szCs w:val="22"/>
          <w:rtl/>
          <w:lang w:bidi="ar-YE"/>
        </w:rPr>
        <w:t>ضوء</w:t>
      </w:r>
      <w:r w:rsidRPr="00065A0F">
        <w:rPr>
          <w:rFonts w:ascii="Traditional Arabic" w:hAnsi="Traditional Arabic" w:cs="Traditional Arabic"/>
          <w:b/>
          <w:spacing w:val="-2"/>
          <w:sz w:val="22"/>
          <w:szCs w:val="22"/>
          <w:rtl/>
          <w:lang w:bidi="ar-YE"/>
        </w:rPr>
        <w:t xml:space="preserve"> هذه الأرقام يمكن القول</w:t>
      </w:r>
      <w:r>
        <w:rPr>
          <w:rFonts w:ascii="Traditional Arabic" w:hAnsi="Traditional Arabic" w:cs="Traditional Arabic" w:hint="cs"/>
          <w:b/>
          <w:spacing w:val="-2"/>
          <w:sz w:val="22"/>
          <w:szCs w:val="22"/>
          <w:rtl/>
          <w:lang w:bidi="ar-YE"/>
        </w:rPr>
        <w:t>:</w:t>
      </w:r>
      <w:r w:rsidRPr="00065A0F">
        <w:rPr>
          <w:rFonts w:ascii="Traditional Arabic" w:hAnsi="Traditional Arabic" w:cs="Traditional Arabic"/>
          <w:b/>
          <w:spacing w:val="-2"/>
          <w:sz w:val="22"/>
          <w:szCs w:val="22"/>
          <w:rtl/>
          <w:lang w:bidi="ar-YE"/>
        </w:rPr>
        <w:t xml:space="preserve"> </w:t>
      </w:r>
      <w:r>
        <w:rPr>
          <w:rFonts w:ascii="Traditional Arabic" w:hAnsi="Traditional Arabic" w:cs="Traditional Arabic" w:hint="cs"/>
          <w:b/>
          <w:spacing w:val="-2"/>
          <w:sz w:val="22"/>
          <w:szCs w:val="22"/>
          <w:rtl/>
          <w:lang w:bidi="ar-YE"/>
        </w:rPr>
        <w:t>إ</w:t>
      </w:r>
      <w:r w:rsidRPr="00065A0F">
        <w:rPr>
          <w:rFonts w:ascii="Traditional Arabic" w:hAnsi="Traditional Arabic" w:cs="Traditional Arabic"/>
          <w:b/>
          <w:spacing w:val="-2"/>
          <w:sz w:val="22"/>
          <w:szCs w:val="22"/>
          <w:rtl/>
          <w:lang w:bidi="ar-YE"/>
        </w:rPr>
        <w:t>ن الأمر إذاً لا يتعلق بفقر الطبيعة وشحة مواردها، بل أنه يتعلق في المقام الأول بالإنسان، فالعلم يبرهن يوميًّا أن مساحة الكون غير محدودة، والموارد التي سخرها الخالق تعالى للبشر لا يمكن تخيلها، وأن العلم والجهد والعيش بسلام وتعاون يفتح للإنسان آفاقاً واسعة لا لسدِّ حاجته من الغذاء والكساء فحسب، بل لتعمير الأرض وتنميتها والقضاء على كثير من المشاكل التي تؤثر في مستوى رفاهية ومعيشة الإنسان".</w:t>
      </w:r>
    </w:p>
  </w:footnote>
  <w:footnote w:id="8">
    <w:p w14:paraId="39E9AB17" w14:textId="77777777" w:rsidR="0060123F" w:rsidRPr="00065A0F" w:rsidRDefault="0060123F" w:rsidP="00FA054C">
      <w:pPr>
        <w:pStyle w:val="a8"/>
        <w:bidi/>
        <w:ind w:left="284" w:hanging="284"/>
        <w:jc w:val="lowKashida"/>
        <w:rPr>
          <w:rFonts w:ascii="Traditional Arabic" w:hAnsi="Traditional Arabic" w:cs="Traditional Arabic"/>
          <w:sz w:val="22"/>
          <w:szCs w:val="22"/>
          <w:lang w:bidi="ar-YE"/>
        </w:rPr>
      </w:pPr>
      <w:r w:rsidRPr="00065A0F">
        <w:rPr>
          <w:rFonts w:ascii="Traditional Arabic" w:hAnsi="Traditional Arabic" w:cs="Traditional Arabic"/>
          <w:sz w:val="22"/>
          <w:szCs w:val="22"/>
          <w:rtl/>
        </w:rPr>
        <w:t>(</w:t>
      </w:r>
      <w:r w:rsidRPr="00065A0F">
        <w:rPr>
          <w:rStyle w:val="a9"/>
          <w:rFonts w:ascii="Traditional Arabic" w:hAnsi="Traditional Arabic" w:cs="Traditional Arabic"/>
          <w:sz w:val="22"/>
          <w:szCs w:val="22"/>
          <w:vertAlign w:val="baseline"/>
        </w:rPr>
        <w:footnoteRef/>
      </w:r>
      <w:r w:rsidRPr="00065A0F">
        <w:rPr>
          <w:rFonts w:ascii="Traditional Arabic" w:hAnsi="Traditional Arabic" w:cs="Traditional Arabic"/>
          <w:sz w:val="22"/>
          <w:szCs w:val="22"/>
          <w:rtl/>
        </w:rPr>
        <w:t xml:space="preserve">) </w:t>
      </w:r>
      <w:r w:rsidRPr="00065A0F">
        <w:rPr>
          <w:rFonts w:ascii="Traditional Arabic" w:hAnsi="Traditional Arabic" w:cs="Traditional Arabic"/>
          <w:sz w:val="22"/>
          <w:szCs w:val="22"/>
          <w:rtl/>
          <w:lang w:bidi="ar-YE"/>
        </w:rPr>
        <w:t>لجنة الأمن الغذائي العالمي: الاطار الاستراتيجي للأمن الغذائي والتغذية، 2017م، ص19.</w:t>
      </w:r>
    </w:p>
  </w:footnote>
  <w:footnote w:id="9">
    <w:p w14:paraId="545571CA" w14:textId="77777777" w:rsidR="0060123F" w:rsidRPr="00065A0F" w:rsidRDefault="0060123F" w:rsidP="00792619">
      <w:pPr>
        <w:spacing w:after="0" w:line="240" w:lineRule="auto"/>
        <w:ind w:left="282" w:hanging="282"/>
        <w:jc w:val="lowKashida"/>
        <w:rPr>
          <w:rFonts w:ascii="Traditional Arabic" w:hAnsi="Traditional Arabic" w:cs="Traditional Arabic"/>
          <w:spacing w:val="-4"/>
          <w:u w:val="single"/>
          <w:rtl/>
          <w:lang w:bidi="ar-YE"/>
        </w:rPr>
      </w:pPr>
      <w:r w:rsidRPr="00065A0F">
        <w:rPr>
          <w:rFonts w:ascii="Traditional Arabic" w:hAnsi="Traditional Arabic" w:cs="Traditional Arabic"/>
          <w:rtl/>
        </w:rPr>
        <w:t>(</w:t>
      </w:r>
      <w:r w:rsidRPr="00065A0F">
        <w:rPr>
          <w:rStyle w:val="a9"/>
          <w:rFonts w:ascii="Traditional Arabic" w:hAnsi="Traditional Arabic" w:cs="Traditional Arabic"/>
          <w:vertAlign w:val="baseline"/>
        </w:rPr>
        <w:footnoteRef/>
      </w:r>
      <w:r w:rsidRPr="00065A0F">
        <w:rPr>
          <w:rFonts w:ascii="Traditional Arabic" w:hAnsi="Traditional Arabic" w:cs="Traditional Arabic"/>
          <w:rtl/>
        </w:rPr>
        <w:t>)</w:t>
      </w:r>
      <w:r w:rsidRPr="00065A0F">
        <w:rPr>
          <w:rFonts w:ascii="Traditional Arabic" w:hAnsi="Traditional Arabic" w:cs="Traditional Arabic"/>
          <w:rtl/>
          <w:lang w:bidi="ar-YE"/>
        </w:rPr>
        <w:t xml:space="preserve"> </w:t>
      </w:r>
      <w:r w:rsidRPr="00065A0F">
        <w:rPr>
          <w:rFonts w:ascii="Traditional Arabic" w:hAnsi="Traditional Arabic" w:cs="Traditional Arabic"/>
          <w:spacing w:val="-4"/>
          <w:rtl/>
          <w:lang w:bidi="ar-YE"/>
        </w:rPr>
        <w:t>مقالة بعنوان</w:t>
      </w:r>
      <w:r>
        <w:rPr>
          <w:rFonts w:ascii="Traditional Arabic" w:hAnsi="Traditional Arabic" w:cs="Traditional Arabic" w:hint="cs"/>
          <w:spacing w:val="-4"/>
          <w:rtl/>
          <w:lang w:bidi="ar-YE"/>
        </w:rPr>
        <w:t>"</w:t>
      </w:r>
      <w:r w:rsidRPr="00065A0F">
        <w:rPr>
          <w:rFonts w:ascii="Traditional Arabic" w:hAnsi="Traditional Arabic" w:cs="Traditional Arabic"/>
          <w:spacing w:val="-4"/>
          <w:rtl/>
          <w:lang w:bidi="ar-YE"/>
        </w:rPr>
        <w:t xml:space="preserve"> (أمن غذائي)</w:t>
      </w:r>
      <w:r>
        <w:rPr>
          <w:rFonts w:ascii="Traditional Arabic" w:hAnsi="Traditional Arabic" w:cs="Traditional Arabic" w:hint="cs"/>
          <w:spacing w:val="-4"/>
          <w:rtl/>
          <w:lang w:bidi="ar-YE"/>
        </w:rPr>
        <w:t>،</w:t>
      </w:r>
      <w:r w:rsidRPr="00065A0F">
        <w:rPr>
          <w:rFonts w:ascii="Traditional Arabic" w:hAnsi="Traditional Arabic" w:cs="Traditional Arabic"/>
          <w:spacing w:val="-4"/>
          <w:rtl/>
          <w:lang w:bidi="ar-YE"/>
        </w:rPr>
        <w:t xml:space="preserve"> منشورة في موقع ويكبيديا (الموسوعة الحرة)، مرجع سابق.</w:t>
      </w:r>
    </w:p>
  </w:footnote>
  <w:footnote w:id="10">
    <w:p w14:paraId="6CFB2374" w14:textId="77777777" w:rsidR="0060123F" w:rsidRPr="00065A0F" w:rsidRDefault="0060123F" w:rsidP="00721E54">
      <w:pPr>
        <w:spacing w:after="0" w:line="240" w:lineRule="auto"/>
        <w:ind w:left="396" w:hanging="396"/>
        <w:jc w:val="lowKashida"/>
        <w:rPr>
          <w:rFonts w:ascii="Traditional Arabic" w:hAnsi="Traditional Arabic" w:cs="Traditional Arabic"/>
          <w:rtl/>
          <w:lang w:bidi="ar-YE"/>
        </w:rPr>
      </w:pPr>
      <w:r w:rsidRPr="00065A0F">
        <w:rPr>
          <w:rFonts w:ascii="Traditional Arabic" w:hAnsi="Traditional Arabic" w:cs="Traditional Arabic"/>
          <w:rtl/>
        </w:rPr>
        <w:t>(</w:t>
      </w:r>
      <w:r w:rsidRPr="00065A0F">
        <w:rPr>
          <w:rStyle w:val="a9"/>
          <w:rFonts w:ascii="Traditional Arabic" w:hAnsi="Traditional Arabic" w:cs="Traditional Arabic"/>
          <w:vertAlign w:val="baseline"/>
        </w:rPr>
        <w:footnoteRef/>
      </w:r>
      <w:r w:rsidRPr="00065A0F">
        <w:rPr>
          <w:rFonts w:ascii="Traditional Arabic" w:hAnsi="Traditional Arabic" w:cs="Traditional Arabic"/>
          <w:rtl/>
        </w:rPr>
        <w:t>)</w:t>
      </w:r>
      <w:r w:rsidRPr="00065A0F">
        <w:rPr>
          <w:rFonts w:ascii="Traditional Arabic" w:hAnsi="Traditional Arabic" w:cs="Traditional Arabic"/>
          <w:rtl/>
          <w:lang w:bidi="ar-YE"/>
        </w:rPr>
        <w:t xml:space="preserve"> (نفس المرجع السابق)</w:t>
      </w:r>
      <w:r w:rsidRPr="00065A0F">
        <w:rPr>
          <w:rFonts w:ascii="Traditional Arabic" w:hAnsi="Traditional Arabic" w:cs="Traditional Arabic"/>
          <w:rtl/>
        </w:rPr>
        <w:t>.</w:t>
      </w:r>
    </w:p>
  </w:footnote>
  <w:footnote w:id="11">
    <w:p w14:paraId="798C0782" w14:textId="77777777" w:rsidR="0060123F" w:rsidRPr="00065A0F" w:rsidRDefault="0060123F" w:rsidP="007935B9">
      <w:pPr>
        <w:spacing w:after="0" w:line="240" w:lineRule="auto"/>
        <w:ind w:left="396" w:hanging="396"/>
        <w:jc w:val="lowKashida"/>
        <w:rPr>
          <w:rFonts w:ascii="Traditional Arabic" w:hAnsi="Traditional Arabic" w:cs="Traditional Arabic"/>
          <w:rtl/>
          <w:lang w:bidi="ar-YE"/>
        </w:rPr>
      </w:pPr>
      <w:r w:rsidRPr="00065A0F">
        <w:rPr>
          <w:rFonts w:ascii="Traditional Arabic" w:hAnsi="Traditional Arabic" w:cs="Traditional Arabic"/>
          <w:rtl/>
        </w:rPr>
        <w:t>(</w:t>
      </w:r>
      <w:r w:rsidRPr="00065A0F">
        <w:rPr>
          <w:rStyle w:val="a9"/>
          <w:rFonts w:ascii="Traditional Arabic" w:hAnsi="Traditional Arabic" w:cs="Traditional Arabic"/>
          <w:vertAlign w:val="baseline"/>
        </w:rPr>
        <w:footnoteRef/>
      </w:r>
      <w:r w:rsidRPr="00065A0F">
        <w:rPr>
          <w:rFonts w:ascii="Traditional Arabic" w:hAnsi="Traditional Arabic" w:cs="Traditional Arabic"/>
          <w:rtl/>
        </w:rPr>
        <w:t>)</w:t>
      </w:r>
      <w:r w:rsidRPr="00065A0F">
        <w:rPr>
          <w:rFonts w:ascii="Traditional Arabic" w:hAnsi="Traditional Arabic" w:cs="Traditional Arabic"/>
          <w:rtl/>
          <w:lang w:bidi="ar-YE"/>
        </w:rPr>
        <w:t xml:space="preserve"> د. سمير الزنكي، د. فيصل طه: مقومات الأمن الغذائي في دولة الكويت، مجلة علوم وتكنولوجيا، الصادرة عن معهد الكويت للأبحاث العلمية، العدد (245)، إبريل – يونيو 2016م، ص 22.</w:t>
      </w:r>
    </w:p>
  </w:footnote>
  <w:footnote w:id="12">
    <w:p w14:paraId="0C08F580" w14:textId="77777777" w:rsidR="0060123F" w:rsidRPr="00065A0F" w:rsidRDefault="0060123F" w:rsidP="007935B9">
      <w:pPr>
        <w:spacing w:after="0" w:line="240" w:lineRule="auto"/>
        <w:ind w:left="396" w:hanging="396"/>
        <w:jc w:val="lowKashida"/>
        <w:rPr>
          <w:rFonts w:ascii="Traditional Arabic" w:hAnsi="Traditional Arabic" w:cs="Traditional Arabic"/>
          <w:rtl/>
          <w:lang w:bidi="ar-YE"/>
        </w:rPr>
      </w:pPr>
      <w:r w:rsidRPr="00065A0F">
        <w:rPr>
          <w:rFonts w:ascii="Traditional Arabic" w:hAnsi="Traditional Arabic" w:cs="Traditional Arabic"/>
          <w:rtl/>
        </w:rPr>
        <w:t>(</w:t>
      </w:r>
      <w:r w:rsidRPr="00065A0F">
        <w:rPr>
          <w:rStyle w:val="a9"/>
          <w:rFonts w:ascii="Traditional Arabic" w:hAnsi="Traditional Arabic" w:cs="Traditional Arabic"/>
          <w:vertAlign w:val="baseline"/>
        </w:rPr>
        <w:footnoteRef/>
      </w:r>
      <w:r w:rsidRPr="00065A0F">
        <w:rPr>
          <w:rFonts w:ascii="Traditional Arabic" w:hAnsi="Traditional Arabic" w:cs="Traditional Arabic"/>
          <w:rtl/>
        </w:rPr>
        <w:t>)</w:t>
      </w:r>
      <w:r w:rsidRPr="00065A0F">
        <w:rPr>
          <w:rFonts w:ascii="Traditional Arabic" w:hAnsi="Traditional Arabic" w:cs="Traditional Arabic"/>
          <w:rtl/>
          <w:lang w:bidi="ar-YE"/>
        </w:rPr>
        <w:t xml:space="preserve"> (نفس المرجع السابق)</w:t>
      </w:r>
      <w:r w:rsidRPr="00065A0F">
        <w:rPr>
          <w:rFonts w:ascii="Traditional Arabic" w:hAnsi="Traditional Arabic" w:cs="Traditional Arabic"/>
          <w:rtl/>
        </w:rPr>
        <w:t>.</w:t>
      </w:r>
    </w:p>
  </w:footnote>
  <w:footnote w:id="13">
    <w:p w14:paraId="4EBED8EF" w14:textId="77777777" w:rsidR="0060123F" w:rsidRPr="00065A0F" w:rsidRDefault="0060123F" w:rsidP="00FA054C">
      <w:pPr>
        <w:pStyle w:val="a8"/>
        <w:bidi/>
        <w:ind w:left="284" w:hanging="284"/>
        <w:jc w:val="lowKashida"/>
        <w:rPr>
          <w:rFonts w:ascii="Traditional Arabic" w:hAnsi="Traditional Arabic" w:cs="Traditional Arabic"/>
          <w:sz w:val="22"/>
          <w:szCs w:val="22"/>
          <w:lang w:bidi="ar-YE"/>
        </w:rPr>
      </w:pPr>
      <w:r w:rsidRPr="00065A0F">
        <w:rPr>
          <w:rFonts w:ascii="Traditional Arabic" w:hAnsi="Traditional Arabic" w:cs="Traditional Arabic"/>
          <w:sz w:val="22"/>
          <w:szCs w:val="22"/>
          <w:rtl/>
        </w:rPr>
        <w:t>(</w:t>
      </w:r>
      <w:r w:rsidRPr="00065A0F">
        <w:rPr>
          <w:rStyle w:val="a9"/>
          <w:rFonts w:ascii="Traditional Arabic" w:hAnsi="Traditional Arabic" w:cs="Traditional Arabic"/>
          <w:sz w:val="22"/>
          <w:szCs w:val="22"/>
          <w:vertAlign w:val="baseline"/>
        </w:rPr>
        <w:footnoteRef/>
      </w:r>
      <w:r w:rsidRPr="00065A0F">
        <w:rPr>
          <w:rFonts w:ascii="Traditional Arabic" w:hAnsi="Traditional Arabic" w:cs="Traditional Arabic"/>
          <w:sz w:val="22"/>
          <w:szCs w:val="22"/>
          <w:rtl/>
        </w:rPr>
        <w:t xml:space="preserve">) </w:t>
      </w:r>
      <w:r w:rsidRPr="00065A0F">
        <w:rPr>
          <w:rFonts w:ascii="Traditional Arabic" w:hAnsi="Traditional Arabic" w:cs="Traditional Arabic"/>
          <w:sz w:val="22"/>
          <w:szCs w:val="22"/>
          <w:rtl/>
          <w:lang w:bidi="ar-YE"/>
        </w:rPr>
        <w:t>التقرير الاقتصادي العربي الموحد لعام 2009م، الصادر عن صندوق النقد العربي، ص171.</w:t>
      </w:r>
    </w:p>
  </w:footnote>
  <w:footnote w:id="14">
    <w:p w14:paraId="0A9533D3" w14:textId="77777777" w:rsidR="0060123F" w:rsidRPr="00065A0F" w:rsidRDefault="0060123F" w:rsidP="005E6379">
      <w:pPr>
        <w:spacing w:after="0" w:line="240" w:lineRule="auto"/>
        <w:ind w:left="396" w:hanging="396"/>
        <w:jc w:val="lowKashida"/>
        <w:rPr>
          <w:rFonts w:ascii="Traditional Arabic" w:hAnsi="Traditional Arabic" w:cs="Traditional Arabic"/>
          <w:u w:val="single"/>
          <w:rtl/>
          <w:lang w:bidi="ar-YE"/>
        </w:rPr>
      </w:pPr>
      <w:r w:rsidRPr="00065A0F">
        <w:rPr>
          <w:rFonts w:ascii="Traditional Arabic" w:hAnsi="Traditional Arabic" w:cs="Traditional Arabic"/>
          <w:rtl/>
        </w:rPr>
        <w:t>(</w:t>
      </w:r>
      <w:r w:rsidRPr="00065A0F">
        <w:rPr>
          <w:rStyle w:val="a9"/>
          <w:rFonts w:ascii="Traditional Arabic" w:hAnsi="Traditional Arabic" w:cs="Traditional Arabic"/>
          <w:vertAlign w:val="baseline"/>
        </w:rPr>
        <w:footnoteRef/>
      </w:r>
      <w:r w:rsidRPr="00065A0F">
        <w:rPr>
          <w:rFonts w:ascii="Traditional Arabic" w:hAnsi="Traditional Arabic" w:cs="Traditional Arabic"/>
          <w:rtl/>
        </w:rPr>
        <w:t>)</w:t>
      </w:r>
      <w:r w:rsidRPr="00065A0F">
        <w:rPr>
          <w:rFonts w:ascii="Traditional Arabic" w:hAnsi="Traditional Arabic" w:cs="Traditional Arabic"/>
          <w:rtl/>
          <w:lang w:bidi="ar-YE"/>
        </w:rPr>
        <w:t xml:space="preserve"> د. رابح حمدي باشا، د. فاطمة بكدي: الأمن الغذائي والتنمية المستدامة، مرجع سابق، ص 42 - 44.</w:t>
      </w:r>
    </w:p>
  </w:footnote>
  <w:footnote w:id="15">
    <w:p w14:paraId="18F1E7D1" w14:textId="77777777" w:rsidR="0060123F" w:rsidRPr="00F56B48" w:rsidRDefault="0060123F" w:rsidP="00110020">
      <w:pPr>
        <w:spacing w:after="0" w:line="240" w:lineRule="auto"/>
        <w:ind w:left="396" w:hanging="396"/>
        <w:jc w:val="lowKashida"/>
        <w:rPr>
          <w:rStyle w:val="Hyperlink"/>
          <w:rFonts w:ascii="Traditional Arabic" w:hAnsi="Traditional Arabic" w:cs="Traditional Arabic"/>
          <w:color w:val="auto"/>
          <w:sz w:val="20"/>
          <w:szCs w:val="20"/>
          <w:rtl/>
          <w:lang w:bidi="ar-YE"/>
        </w:rPr>
      </w:pPr>
      <w:r w:rsidRPr="00F56B48">
        <w:rPr>
          <w:rFonts w:ascii="Traditional Arabic" w:hAnsi="Traditional Arabic" w:cs="Traditional Arabic"/>
          <w:sz w:val="20"/>
          <w:szCs w:val="20"/>
          <w:rtl/>
        </w:rPr>
        <w:t>(</w:t>
      </w:r>
      <w:r w:rsidRPr="00F56B48">
        <w:rPr>
          <w:rStyle w:val="a9"/>
          <w:rFonts w:ascii="Traditional Arabic" w:hAnsi="Traditional Arabic" w:cs="Traditional Arabic"/>
          <w:sz w:val="20"/>
          <w:szCs w:val="20"/>
          <w:vertAlign w:val="baseline"/>
        </w:rPr>
        <w:footnoteRef/>
      </w:r>
      <w:r w:rsidRPr="00F56B48">
        <w:rPr>
          <w:rFonts w:ascii="Traditional Arabic" w:hAnsi="Traditional Arabic" w:cs="Traditional Arabic"/>
          <w:sz w:val="20"/>
          <w:szCs w:val="20"/>
          <w:rtl/>
        </w:rPr>
        <w:t>)</w:t>
      </w:r>
      <w:r w:rsidRPr="00F56B48">
        <w:rPr>
          <w:rFonts w:ascii="Traditional Arabic" w:hAnsi="Traditional Arabic" w:cs="Traditional Arabic"/>
          <w:sz w:val="20"/>
          <w:szCs w:val="20"/>
          <w:rtl/>
          <w:lang w:bidi="ar-YE"/>
        </w:rPr>
        <w:t xml:space="preserve"> محمد ولد عبد الدايم: مفاهيم تتعلق بالأمن الغذائي، مقالة منشورة في موقع قناة الجزيرة على شبكة المعلومات الدولية (الإنترنت)، الارتباط:</w:t>
      </w:r>
    </w:p>
    <w:p w14:paraId="1356FF51" w14:textId="77777777" w:rsidR="0060123F" w:rsidRPr="00F56B48" w:rsidRDefault="0060123F" w:rsidP="00110020">
      <w:pPr>
        <w:spacing w:after="0" w:line="240" w:lineRule="auto"/>
        <w:ind w:left="396" w:hanging="396"/>
        <w:jc w:val="right"/>
        <w:rPr>
          <w:rFonts w:asciiTheme="majorBidi" w:hAnsiTheme="majorBidi" w:cstheme="majorBidi"/>
          <w:sz w:val="20"/>
          <w:szCs w:val="20"/>
          <w:u w:val="single"/>
          <w:lang w:bidi="ar-YE"/>
        </w:rPr>
      </w:pPr>
      <w:r w:rsidRPr="00F56B48">
        <w:rPr>
          <w:rStyle w:val="Hyperlink"/>
          <w:rFonts w:asciiTheme="majorBidi" w:hAnsiTheme="majorBidi" w:cstheme="majorBidi"/>
          <w:color w:val="auto"/>
          <w:sz w:val="20"/>
          <w:szCs w:val="20"/>
          <w:lang w:bidi="ar-YE"/>
        </w:rPr>
        <w:t>https://www.aljazeera.net/specialfiles/pages/3f040890-6e20-4ed0-ab3c-4f4e254e6434</w:t>
      </w:r>
    </w:p>
  </w:footnote>
  <w:footnote w:id="16">
    <w:p w14:paraId="0B8D775C" w14:textId="77777777" w:rsidR="0060123F" w:rsidRPr="00F56B48" w:rsidRDefault="0060123F" w:rsidP="00110020">
      <w:pPr>
        <w:spacing w:after="0" w:line="240" w:lineRule="auto"/>
        <w:ind w:left="396" w:hanging="396"/>
        <w:jc w:val="lowKashida"/>
        <w:rPr>
          <w:rFonts w:ascii="Traditional Arabic" w:hAnsi="Traditional Arabic" w:cs="Traditional Arabic"/>
          <w:sz w:val="20"/>
          <w:szCs w:val="20"/>
          <w:u w:val="single"/>
          <w:rtl/>
          <w:lang w:bidi="ar-YE"/>
        </w:rPr>
      </w:pPr>
      <w:r w:rsidRPr="00F56B48">
        <w:rPr>
          <w:rFonts w:ascii="Traditional Arabic" w:hAnsi="Traditional Arabic" w:cs="Traditional Arabic"/>
          <w:sz w:val="20"/>
          <w:szCs w:val="20"/>
          <w:rtl/>
        </w:rPr>
        <w:t>(</w:t>
      </w:r>
      <w:r w:rsidRPr="00F56B48">
        <w:rPr>
          <w:rStyle w:val="a9"/>
          <w:rFonts w:ascii="Traditional Arabic" w:hAnsi="Traditional Arabic" w:cs="Traditional Arabic"/>
          <w:sz w:val="20"/>
          <w:szCs w:val="20"/>
          <w:vertAlign w:val="baseline"/>
        </w:rPr>
        <w:footnoteRef/>
      </w:r>
      <w:r w:rsidRPr="00F56B48">
        <w:rPr>
          <w:rFonts w:ascii="Traditional Arabic" w:hAnsi="Traditional Arabic" w:cs="Traditional Arabic"/>
          <w:sz w:val="20"/>
          <w:szCs w:val="20"/>
          <w:rtl/>
        </w:rPr>
        <w:t>)</w:t>
      </w:r>
      <w:r w:rsidRPr="00F56B48">
        <w:rPr>
          <w:rFonts w:ascii="Traditional Arabic" w:hAnsi="Traditional Arabic" w:cs="Traditional Arabic"/>
          <w:sz w:val="20"/>
          <w:szCs w:val="20"/>
          <w:rtl/>
          <w:lang w:bidi="ar-YE"/>
        </w:rPr>
        <w:t xml:space="preserve"> د. رابح حمدي باشا، د. فاطمة بكدي: الأمن الغذائي والتنمية المستدامة، مرجع سابق، ص 45.</w:t>
      </w:r>
    </w:p>
  </w:footnote>
  <w:footnote w:id="17">
    <w:p w14:paraId="4D28A8FD" w14:textId="77777777" w:rsidR="0060123F" w:rsidRPr="00065A0F" w:rsidRDefault="0060123F" w:rsidP="007935B9">
      <w:pPr>
        <w:spacing w:after="0" w:line="240" w:lineRule="auto"/>
        <w:ind w:left="396" w:hanging="396"/>
        <w:jc w:val="lowKashida"/>
        <w:rPr>
          <w:rFonts w:ascii="Traditional Arabic" w:hAnsi="Traditional Arabic" w:cs="Traditional Arabic"/>
          <w:rtl/>
          <w:lang w:bidi="ar-YE"/>
        </w:rPr>
      </w:pPr>
      <w:r w:rsidRPr="00F56B48">
        <w:rPr>
          <w:rFonts w:ascii="Traditional Arabic" w:hAnsi="Traditional Arabic" w:cs="Traditional Arabic"/>
          <w:sz w:val="20"/>
          <w:szCs w:val="20"/>
          <w:rtl/>
        </w:rPr>
        <w:t>(</w:t>
      </w:r>
      <w:r w:rsidRPr="00F56B48">
        <w:rPr>
          <w:rStyle w:val="a9"/>
          <w:rFonts w:ascii="Traditional Arabic" w:hAnsi="Traditional Arabic" w:cs="Traditional Arabic"/>
          <w:sz w:val="20"/>
          <w:szCs w:val="20"/>
          <w:vertAlign w:val="baseline"/>
        </w:rPr>
        <w:footnoteRef/>
      </w:r>
      <w:r w:rsidRPr="00F56B48">
        <w:rPr>
          <w:rFonts w:ascii="Traditional Arabic" w:hAnsi="Traditional Arabic" w:cs="Traditional Arabic"/>
          <w:sz w:val="20"/>
          <w:szCs w:val="20"/>
          <w:rtl/>
        </w:rPr>
        <w:t>)</w:t>
      </w:r>
      <w:r w:rsidRPr="00F56B48">
        <w:rPr>
          <w:rFonts w:ascii="Traditional Arabic" w:hAnsi="Traditional Arabic" w:cs="Traditional Arabic"/>
          <w:sz w:val="20"/>
          <w:szCs w:val="20"/>
          <w:rtl/>
          <w:lang w:bidi="ar-YE"/>
        </w:rPr>
        <w:t xml:space="preserve"> د. سمير الزنكي، د. فيصل طه: مقومات الأمن الغذائي في دولة الكويت، مرجع سابق، ص 22.</w:t>
      </w:r>
    </w:p>
  </w:footnote>
  <w:footnote w:id="18">
    <w:p w14:paraId="2BE7BDF7" w14:textId="77777777" w:rsidR="0060123F" w:rsidRPr="00340B4D" w:rsidRDefault="0060123F" w:rsidP="00BD48AD">
      <w:pPr>
        <w:spacing w:after="0" w:line="240" w:lineRule="auto"/>
        <w:ind w:left="339" w:hanging="339"/>
        <w:jc w:val="lowKashida"/>
        <w:rPr>
          <w:rFonts w:ascii="Traditional Arabic" w:hAnsi="Traditional Arabic" w:cs="Traditional Arabic"/>
          <w:spacing w:val="-4"/>
          <w:sz w:val="20"/>
          <w:szCs w:val="20"/>
          <w:rtl/>
          <w:lang w:bidi="ar-YE"/>
        </w:rPr>
      </w:pPr>
      <w:r w:rsidRPr="00340B4D">
        <w:rPr>
          <w:rFonts w:ascii="Traditional Arabic" w:hAnsi="Traditional Arabic" w:cs="Traditional Arabic"/>
          <w:spacing w:val="-4"/>
          <w:sz w:val="20"/>
          <w:szCs w:val="20"/>
          <w:rtl/>
        </w:rPr>
        <w:t>(</w:t>
      </w:r>
      <w:r w:rsidRPr="00340B4D">
        <w:rPr>
          <w:rStyle w:val="a9"/>
          <w:rFonts w:ascii="Traditional Arabic" w:hAnsi="Traditional Arabic" w:cs="Traditional Arabic"/>
          <w:spacing w:val="-4"/>
          <w:sz w:val="20"/>
          <w:szCs w:val="20"/>
          <w:vertAlign w:val="baseline"/>
        </w:rPr>
        <w:footnoteRef/>
      </w:r>
      <w:r w:rsidRPr="00340B4D">
        <w:rPr>
          <w:rFonts w:ascii="Traditional Arabic" w:hAnsi="Traditional Arabic" w:cs="Traditional Arabic"/>
          <w:spacing w:val="-4"/>
          <w:sz w:val="20"/>
          <w:szCs w:val="20"/>
          <w:rtl/>
        </w:rPr>
        <w:t>)</w:t>
      </w:r>
      <w:r w:rsidRPr="00340B4D">
        <w:rPr>
          <w:rFonts w:ascii="Traditional Arabic" w:hAnsi="Traditional Arabic" w:cs="Traditional Arabic"/>
          <w:spacing w:val="-4"/>
          <w:sz w:val="20"/>
          <w:szCs w:val="20"/>
          <w:rtl/>
          <w:lang w:bidi="ar-YE"/>
        </w:rPr>
        <w:t xml:space="preserve"> د. محمد الميتمي: عن المشكلة الاقتصادية وأولويات الحل – المستقبل بالأرقام، دراسة منشورة عن مركز أبعاد للدراسات والبحوث ضمن مجموعة دراسات في كتاب بعنوان: العبور الآمن، قراءة للحالة اليمنية في الفترة الانتقالية، اليمن، ص143.</w:t>
      </w:r>
    </w:p>
  </w:footnote>
  <w:footnote w:id="19">
    <w:p w14:paraId="746F6E37" w14:textId="77777777" w:rsidR="0060123F" w:rsidRPr="00065A0F" w:rsidRDefault="0060123F" w:rsidP="00DC016F">
      <w:pPr>
        <w:spacing w:after="0" w:line="228" w:lineRule="auto"/>
        <w:ind w:left="339" w:hanging="339"/>
        <w:jc w:val="lowKashida"/>
        <w:rPr>
          <w:rFonts w:ascii="Traditional Arabic" w:hAnsi="Traditional Arabic" w:cs="Traditional Arabic"/>
          <w:lang w:bidi="ar-YE"/>
        </w:rPr>
      </w:pPr>
      <w:r w:rsidRPr="00340B4D">
        <w:rPr>
          <w:rFonts w:ascii="Traditional Arabic" w:hAnsi="Traditional Arabic" w:cs="Traditional Arabic"/>
          <w:sz w:val="20"/>
          <w:szCs w:val="20"/>
          <w:rtl/>
        </w:rPr>
        <w:t>(</w:t>
      </w:r>
      <w:r w:rsidRPr="00340B4D">
        <w:rPr>
          <w:rStyle w:val="a9"/>
          <w:rFonts w:ascii="Traditional Arabic" w:hAnsi="Traditional Arabic" w:cs="Traditional Arabic"/>
          <w:sz w:val="20"/>
          <w:szCs w:val="20"/>
          <w:vertAlign w:val="baseline"/>
        </w:rPr>
        <w:footnoteRef/>
      </w:r>
      <w:r w:rsidRPr="00340B4D">
        <w:rPr>
          <w:rFonts w:ascii="Traditional Arabic" w:hAnsi="Traditional Arabic" w:cs="Traditional Arabic"/>
          <w:sz w:val="20"/>
          <w:szCs w:val="20"/>
          <w:rtl/>
        </w:rPr>
        <w:t>)</w:t>
      </w:r>
      <w:r w:rsidRPr="00340B4D">
        <w:rPr>
          <w:rFonts w:ascii="Traditional Arabic" w:hAnsi="Traditional Arabic" w:cs="Traditional Arabic"/>
          <w:sz w:val="20"/>
          <w:szCs w:val="20"/>
          <w:rtl/>
          <w:lang w:bidi="ar-YE"/>
        </w:rPr>
        <w:t xml:space="preserve"> اللجنة الاقتصادية والاجتماعية لغربي آسيا (الأسكوا)، منظمة الأغذية والزراعة للأمم المتحدة (فاو): الأفق العربي 2030: آفاق تعزيز الأمن الغذائي في المنطقة العربية، مطبوعات الأسكوا، بيروت، لبنان، ص </w:t>
      </w:r>
      <w:r w:rsidRPr="00340B4D">
        <w:rPr>
          <w:rFonts w:ascii="Traditional Arabic" w:hAnsi="Traditional Arabic" w:cs="Traditional Arabic"/>
          <w:sz w:val="20"/>
          <w:szCs w:val="20"/>
          <w:lang w:bidi="ar-YE"/>
        </w:rPr>
        <w:t>x</w:t>
      </w:r>
      <w:r w:rsidRPr="00340B4D">
        <w:rPr>
          <w:rFonts w:ascii="Traditional Arabic" w:hAnsi="Traditional Arabic" w:cs="Traditional Arabic"/>
          <w:sz w:val="20"/>
          <w:szCs w:val="20"/>
          <w:rtl/>
          <w:lang w:bidi="ar-YE"/>
        </w:rPr>
        <w:t>.</w:t>
      </w:r>
    </w:p>
  </w:footnote>
  <w:footnote w:id="20">
    <w:p w14:paraId="71E42ABD" w14:textId="77777777" w:rsidR="0060123F" w:rsidRPr="00340B4D" w:rsidRDefault="0060123F" w:rsidP="003233A9">
      <w:pPr>
        <w:spacing w:after="0" w:line="240" w:lineRule="auto"/>
        <w:ind w:left="396" w:hanging="396"/>
        <w:jc w:val="lowKashida"/>
        <w:rPr>
          <w:rFonts w:ascii="Traditional Arabic" w:hAnsi="Traditional Arabic" w:cs="Traditional Arabic"/>
          <w:sz w:val="20"/>
          <w:szCs w:val="20"/>
          <w:u w:val="single"/>
          <w:lang w:bidi="ar-YE"/>
        </w:rPr>
      </w:pPr>
      <w:r w:rsidRPr="00340B4D">
        <w:rPr>
          <w:rFonts w:ascii="Traditional Arabic" w:hAnsi="Traditional Arabic" w:cs="Traditional Arabic"/>
          <w:sz w:val="20"/>
          <w:szCs w:val="20"/>
          <w:rtl/>
        </w:rPr>
        <w:t>(</w:t>
      </w:r>
      <w:r w:rsidRPr="00340B4D">
        <w:rPr>
          <w:rStyle w:val="a9"/>
          <w:rFonts w:ascii="Traditional Arabic" w:hAnsi="Traditional Arabic" w:cs="Traditional Arabic"/>
          <w:sz w:val="20"/>
          <w:szCs w:val="20"/>
          <w:vertAlign w:val="baseline"/>
        </w:rPr>
        <w:footnoteRef/>
      </w:r>
      <w:r w:rsidRPr="00340B4D">
        <w:rPr>
          <w:rFonts w:ascii="Traditional Arabic" w:hAnsi="Traditional Arabic" w:cs="Traditional Arabic"/>
          <w:sz w:val="20"/>
          <w:szCs w:val="20"/>
          <w:rtl/>
        </w:rPr>
        <w:t>)</w:t>
      </w:r>
      <w:r w:rsidRPr="00340B4D">
        <w:rPr>
          <w:rFonts w:ascii="Traditional Arabic" w:hAnsi="Traditional Arabic" w:cs="Traditional Arabic"/>
          <w:sz w:val="20"/>
          <w:szCs w:val="20"/>
          <w:rtl/>
          <w:lang w:bidi="ar-YE"/>
        </w:rPr>
        <w:t xml:space="preserve"> د. محمد الميتمي، مرجع سابق، ص 143.</w:t>
      </w:r>
    </w:p>
  </w:footnote>
  <w:footnote w:id="21">
    <w:p w14:paraId="5948911D" w14:textId="77777777" w:rsidR="0060123F" w:rsidRPr="00340B4D" w:rsidRDefault="0060123F" w:rsidP="00DC07C7">
      <w:pPr>
        <w:spacing w:after="0" w:line="240" w:lineRule="auto"/>
        <w:ind w:left="396" w:hanging="396"/>
        <w:jc w:val="lowKashida"/>
        <w:rPr>
          <w:rFonts w:ascii="Traditional Arabic" w:hAnsi="Traditional Arabic" w:cs="Traditional Arabic"/>
          <w:sz w:val="20"/>
          <w:szCs w:val="20"/>
          <w:rtl/>
          <w:lang w:bidi="ar-YE"/>
        </w:rPr>
      </w:pPr>
      <w:r w:rsidRPr="00340B4D">
        <w:rPr>
          <w:rFonts w:ascii="Traditional Arabic" w:hAnsi="Traditional Arabic" w:cs="Traditional Arabic"/>
          <w:sz w:val="20"/>
          <w:szCs w:val="20"/>
          <w:rtl/>
        </w:rPr>
        <w:t>(</w:t>
      </w:r>
      <w:r w:rsidRPr="00340B4D">
        <w:rPr>
          <w:rStyle w:val="a9"/>
          <w:rFonts w:ascii="Traditional Arabic" w:hAnsi="Traditional Arabic" w:cs="Traditional Arabic"/>
          <w:sz w:val="20"/>
          <w:szCs w:val="20"/>
          <w:vertAlign w:val="baseline"/>
        </w:rPr>
        <w:footnoteRef/>
      </w:r>
      <w:r w:rsidRPr="00340B4D">
        <w:rPr>
          <w:rFonts w:ascii="Traditional Arabic" w:hAnsi="Traditional Arabic" w:cs="Traditional Arabic"/>
          <w:sz w:val="20"/>
          <w:szCs w:val="20"/>
          <w:rtl/>
        </w:rPr>
        <w:t>)</w:t>
      </w:r>
      <w:r w:rsidRPr="00340B4D">
        <w:rPr>
          <w:rFonts w:ascii="Traditional Arabic" w:hAnsi="Traditional Arabic" w:cs="Traditional Arabic"/>
          <w:sz w:val="20"/>
          <w:szCs w:val="20"/>
          <w:rtl/>
          <w:lang w:bidi="ar-YE"/>
        </w:rPr>
        <w:t xml:space="preserve"> (نفس المرجع السابق).</w:t>
      </w:r>
    </w:p>
  </w:footnote>
  <w:footnote w:id="22">
    <w:p w14:paraId="4FF3FA7F" w14:textId="77777777" w:rsidR="0060123F" w:rsidRPr="00065A0F" w:rsidRDefault="0060123F" w:rsidP="00340B4D">
      <w:pPr>
        <w:spacing w:after="0" w:line="240" w:lineRule="auto"/>
        <w:ind w:left="216" w:hanging="216"/>
        <w:jc w:val="lowKashida"/>
        <w:rPr>
          <w:rFonts w:ascii="Traditional Arabic" w:hAnsi="Traditional Arabic" w:cs="Traditional Arabic"/>
          <w:rtl/>
          <w:lang w:bidi="ar-YE"/>
        </w:rPr>
      </w:pPr>
      <w:r w:rsidRPr="00340B4D">
        <w:rPr>
          <w:rFonts w:ascii="Traditional Arabic" w:hAnsi="Traditional Arabic" w:cs="Traditional Arabic"/>
          <w:sz w:val="20"/>
          <w:szCs w:val="20"/>
          <w:rtl/>
        </w:rPr>
        <w:t>(</w:t>
      </w:r>
      <w:r w:rsidRPr="00340B4D">
        <w:rPr>
          <w:rStyle w:val="a9"/>
          <w:rFonts w:ascii="Traditional Arabic" w:hAnsi="Traditional Arabic" w:cs="Traditional Arabic"/>
          <w:sz w:val="20"/>
          <w:szCs w:val="20"/>
          <w:vertAlign w:val="baseline"/>
        </w:rPr>
        <w:footnoteRef/>
      </w:r>
      <w:r w:rsidRPr="00340B4D">
        <w:rPr>
          <w:rFonts w:ascii="Traditional Arabic" w:hAnsi="Traditional Arabic" w:cs="Traditional Arabic"/>
          <w:sz w:val="20"/>
          <w:szCs w:val="20"/>
          <w:rtl/>
        </w:rPr>
        <w:t xml:space="preserve">) </w:t>
      </w:r>
      <w:r w:rsidRPr="00340B4D">
        <w:rPr>
          <w:rFonts w:ascii="Traditional Arabic" w:hAnsi="Traditional Arabic" w:cs="Traditional Arabic"/>
          <w:sz w:val="20"/>
          <w:szCs w:val="20"/>
          <w:rtl/>
          <w:lang w:bidi="ar-YE"/>
        </w:rPr>
        <w:t xml:space="preserve">البنك الدولي: تقرير رقم: </w:t>
      </w:r>
      <w:r w:rsidRPr="00340B4D">
        <w:rPr>
          <w:rFonts w:ascii="Traditional Arabic" w:hAnsi="Traditional Arabic" w:cs="Traditional Arabic"/>
          <w:sz w:val="20"/>
          <w:szCs w:val="20"/>
          <w:lang w:bidi="ar-YE"/>
        </w:rPr>
        <w:t>PIDA16045</w:t>
      </w:r>
      <w:r w:rsidRPr="00340B4D">
        <w:rPr>
          <w:rFonts w:ascii="Traditional Arabic" w:hAnsi="Traditional Arabic" w:cs="Traditional Arabic"/>
          <w:sz w:val="20"/>
          <w:szCs w:val="20"/>
          <w:rtl/>
          <w:lang w:bidi="ar-YE"/>
        </w:rPr>
        <w:t>، وثيقة معلومات مشروع تعزيز الإنتاجية الزراعية لأصحاب الحيازات الصغيرة في اليمن، 4 مارس 2015م، ص 6.</w:t>
      </w:r>
    </w:p>
  </w:footnote>
  <w:footnote w:id="23">
    <w:p w14:paraId="5DDDC8BB" w14:textId="77777777" w:rsidR="0060123F" w:rsidRPr="00F51C93" w:rsidRDefault="0060123F" w:rsidP="00F51C93">
      <w:pPr>
        <w:spacing w:after="0" w:line="228" w:lineRule="auto"/>
        <w:ind w:left="216" w:hanging="216"/>
        <w:jc w:val="lowKashida"/>
        <w:rPr>
          <w:rFonts w:ascii="Traditional Arabic" w:hAnsi="Traditional Arabic" w:cs="Traditional Arabic"/>
          <w:spacing w:val="-2"/>
          <w:sz w:val="20"/>
          <w:szCs w:val="20"/>
          <w:u w:val="single"/>
          <w:lang w:bidi="ar-YE"/>
        </w:rPr>
      </w:pPr>
      <w:r w:rsidRPr="00F51C93">
        <w:rPr>
          <w:rFonts w:ascii="Traditional Arabic" w:hAnsi="Traditional Arabic" w:cs="Traditional Arabic"/>
          <w:spacing w:val="-2"/>
          <w:sz w:val="20"/>
          <w:szCs w:val="20"/>
          <w:rtl/>
        </w:rPr>
        <w:t>(</w:t>
      </w:r>
      <w:r w:rsidRPr="00F51C93">
        <w:rPr>
          <w:rStyle w:val="a9"/>
          <w:rFonts w:ascii="Traditional Arabic" w:hAnsi="Traditional Arabic" w:cs="Traditional Arabic"/>
          <w:spacing w:val="-2"/>
          <w:sz w:val="20"/>
          <w:szCs w:val="20"/>
          <w:vertAlign w:val="baseline"/>
        </w:rPr>
        <w:footnoteRef/>
      </w:r>
      <w:r w:rsidRPr="00F51C93">
        <w:rPr>
          <w:rFonts w:ascii="Traditional Arabic" w:hAnsi="Traditional Arabic" w:cs="Traditional Arabic"/>
          <w:spacing w:val="-2"/>
          <w:sz w:val="20"/>
          <w:szCs w:val="20"/>
          <w:rtl/>
        </w:rPr>
        <w:t>)</w:t>
      </w:r>
      <w:r w:rsidRPr="00F51C93">
        <w:rPr>
          <w:rFonts w:ascii="Traditional Arabic" w:hAnsi="Traditional Arabic" w:cs="Traditional Arabic"/>
          <w:spacing w:val="-2"/>
          <w:sz w:val="20"/>
          <w:szCs w:val="20"/>
          <w:rtl/>
          <w:lang w:bidi="ar-YE"/>
        </w:rPr>
        <w:t xml:space="preserve"> </w:t>
      </w:r>
      <w:r w:rsidRPr="00F51C93">
        <w:rPr>
          <w:rFonts w:ascii="Traditional Arabic" w:hAnsi="Traditional Arabic" w:cs="Traditional Arabic"/>
          <w:b/>
          <w:bCs/>
          <w:spacing w:val="-2"/>
          <w:sz w:val="20"/>
          <w:szCs w:val="20"/>
          <w:rtl/>
          <w:lang w:bidi="ar-YE"/>
        </w:rPr>
        <w:t>نبتة القــــات:</w:t>
      </w:r>
      <w:r w:rsidRPr="00F51C93">
        <w:rPr>
          <w:rFonts w:ascii="Traditional Arabic" w:hAnsi="Traditional Arabic" w:cs="Traditional Arabic"/>
          <w:spacing w:val="-2"/>
          <w:sz w:val="20"/>
          <w:szCs w:val="20"/>
          <w:rtl/>
          <w:lang w:bidi="ar-YE"/>
        </w:rPr>
        <w:t xml:space="preserve"> هي نبات ينمو على مرتفعات بعض المناطق مثل اليمن والحبشة والصومال، وقد أدرجته منظمة الصحة العالمية ضمن قائمة المواد المخدرة منذ عام 1973م، بعد ما أثبتت الأبحاث احتواء نبتة القات على مادتين مخدرتين. ويتم تعاطي القات غالباً عن طريق المضغ حيث تمضغ أوراق النبات الطازجة في الفم وتخزن في جانبه لمدة تصل إلى عدة ساعات، ثم تلفظ بعد ذلك، ويستعمله الأحباش وسكان كل من الصومال واليمن بكثرة دون غيرهم، وللقات انعكاسات صحية واقتصادية واجتماعية وتعليمية وزراعية تؤثر سلباً على أفراد المجتمعات التي تنشر فيها زراعتها وتناولها.</w:t>
      </w:r>
    </w:p>
  </w:footnote>
  <w:footnote w:id="24">
    <w:p w14:paraId="206A8BAC" w14:textId="77777777" w:rsidR="0060123F" w:rsidRPr="00F51C93" w:rsidRDefault="0060123F" w:rsidP="00276746">
      <w:pPr>
        <w:spacing w:after="0" w:line="228" w:lineRule="auto"/>
        <w:ind w:left="396" w:hanging="396"/>
        <w:jc w:val="lowKashida"/>
        <w:rPr>
          <w:rFonts w:ascii="Traditional Arabic" w:hAnsi="Traditional Arabic" w:cs="Traditional Arabic"/>
          <w:sz w:val="20"/>
          <w:szCs w:val="20"/>
          <w:u w:val="single"/>
          <w:lang w:bidi="ar-YE"/>
        </w:rPr>
      </w:pPr>
      <w:r w:rsidRPr="00F51C93">
        <w:rPr>
          <w:rFonts w:ascii="Traditional Arabic" w:hAnsi="Traditional Arabic" w:cs="Traditional Arabic"/>
          <w:sz w:val="20"/>
          <w:szCs w:val="20"/>
          <w:rtl/>
        </w:rPr>
        <w:t>(</w:t>
      </w:r>
      <w:r w:rsidRPr="00F51C93">
        <w:rPr>
          <w:rStyle w:val="a9"/>
          <w:rFonts w:ascii="Traditional Arabic" w:hAnsi="Traditional Arabic" w:cs="Traditional Arabic"/>
          <w:sz w:val="20"/>
          <w:szCs w:val="20"/>
          <w:vertAlign w:val="baseline"/>
        </w:rPr>
        <w:footnoteRef/>
      </w:r>
      <w:r w:rsidRPr="00F51C93">
        <w:rPr>
          <w:rFonts w:ascii="Traditional Arabic" w:hAnsi="Traditional Arabic" w:cs="Traditional Arabic"/>
          <w:sz w:val="20"/>
          <w:szCs w:val="20"/>
          <w:rtl/>
        </w:rPr>
        <w:t>)</w:t>
      </w:r>
      <w:r w:rsidRPr="00F51C93">
        <w:rPr>
          <w:rFonts w:ascii="Traditional Arabic" w:hAnsi="Traditional Arabic" w:cs="Traditional Arabic"/>
          <w:sz w:val="20"/>
          <w:szCs w:val="20"/>
          <w:rtl/>
          <w:lang w:bidi="ar-YE"/>
        </w:rPr>
        <w:t xml:space="preserve"> الاسكوا، الأمم المتحدة (1993)، القات في اليمن، شعبة الزراعة، ص 11- 12.</w:t>
      </w:r>
    </w:p>
  </w:footnote>
  <w:footnote w:id="25">
    <w:p w14:paraId="327D01E1" w14:textId="77777777" w:rsidR="0060123F" w:rsidRPr="00BD48AD" w:rsidRDefault="0060123F" w:rsidP="00276746">
      <w:pPr>
        <w:spacing w:after="0" w:line="228" w:lineRule="auto"/>
        <w:ind w:left="397" w:hanging="397"/>
        <w:jc w:val="lowKashida"/>
        <w:rPr>
          <w:rFonts w:ascii="Traditional Arabic" w:hAnsi="Traditional Arabic" w:cs="Traditional Arabic"/>
          <w:sz w:val="20"/>
          <w:szCs w:val="20"/>
          <w:lang w:bidi="ar-YE"/>
        </w:rPr>
      </w:pPr>
      <w:r w:rsidRPr="00BD48AD">
        <w:rPr>
          <w:rFonts w:ascii="Traditional Arabic" w:hAnsi="Traditional Arabic" w:cs="Traditional Arabic"/>
          <w:sz w:val="20"/>
          <w:szCs w:val="20"/>
          <w:rtl/>
        </w:rPr>
        <w:t>(</w:t>
      </w:r>
      <w:r w:rsidRPr="00BD48AD">
        <w:rPr>
          <w:rStyle w:val="a9"/>
          <w:rFonts w:ascii="Traditional Arabic" w:hAnsi="Traditional Arabic" w:cs="Traditional Arabic"/>
          <w:sz w:val="20"/>
          <w:szCs w:val="20"/>
          <w:vertAlign w:val="baseline"/>
        </w:rPr>
        <w:footnoteRef/>
      </w:r>
      <w:r w:rsidRPr="00BD48AD">
        <w:rPr>
          <w:rFonts w:ascii="Traditional Arabic" w:hAnsi="Traditional Arabic" w:cs="Traditional Arabic"/>
          <w:sz w:val="20"/>
          <w:szCs w:val="20"/>
          <w:rtl/>
        </w:rPr>
        <w:t>)</w:t>
      </w:r>
      <w:r w:rsidRPr="00BD48AD">
        <w:rPr>
          <w:rFonts w:ascii="Traditional Arabic" w:hAnsi="Traditional Arabic" w:cs="Traditional Arabic"/>
          <w:sz w:val="20"/>
          <w:szCs w:val="20"/>
          <w:rtl/>
          <w:lang w:bidi="ar-YE"/>
        </w:rPr>
        <w:t xml:space="preserve"> الجمهورية اليمنية، وزارة التخطيط والتنمية، الخطة الخمسية الأولى (1996- 2000م)، ص 66 .</w:t>
      </w:r>
    </w:p>
  </w:footnote>
  <w:footnote w:id="26">
    <w:p w14:paraId="00BDD7A7" w14:textId="77777777" w:rsidR="0060123F" w:rsidRPr="00BD48AD" w:rsidRDefault="0060123F" w:rsidP="00BD48AD">
      <w:pPr>
        <w:pStyle w:val="a5"/>
        <w:bidi/>
        <w:spacing w:line="228" w:lineRule="auto"/>
        <w:ind w:left="0"/>
        <w:rPr>
          <w:rStyle w:val="Hyperlink"/>
          <w:rFonts w:asciiTheme="majorBidi" w:hAnsiTheme="majorBidi" w:cstheme="majorBidi"/>
          <w:color w:val="auto"/>
          <w:spacing w:val="-4"/>
          <w:sz w:val="20"/>
          <w:szCs w:val="20"/>
          <w:u w:val="none"/>
          <w:lang w:bidi="ar-YE"/>
        </w:rPr>
      </w:pPr>
      <w:r w:rsidRPr="00BD48AD">
        <w:rPr>
          <w:rFonts w:ascii="Traditional Arabic" w:hAnsi="Traditional Arabic" w:cs="Traditional Arabic"/>
          <w:sz w:val="20"/>
          <w:szCs w:val="20"/>
          <w:rtl/>
        </w:rPr>
        <w:t>(</w:t>
      </w:r>
      <w:r w:rsidRPr="00BD48AD">
        <w:rPr>
          <w:rStyle w:val="a9"/>
          <w:rFonts w:ascii="Traditional Arabic" w:hAnsi="Traditional Arabic" w:cs="Traditional Arabic"/>
          <w:sz w:val="20"/>
          <w:szCs w:val="20"/>
          <w:vertAlign w:val="baseline"/>
        </w:rPr>
        <w:footnoteRef/>
      </w:r>
      <w:r w:rsidRPr="00BD48AD">
        <w:rPr>
          <w:rFonts w:ascii="Traditional Arabic" w:hAnsi="Traditional Arabic" w:cs="Traditional Arabic"/>
          <w:sz w:val="20"/>
          <w:szCs w:val="20"/>
          <w:rtl/>
        </w:rPr>
        <w:t>)</w:t>
      </w:r>
      <w:r w:rsidRPr="00BD48AD">
        <w:rPr>
          <w:rFonts w:ascii="Traditional Arabic" w:hAnsi="Traditional Arabic" w:cs="Traditional Arabic"/>
          <w:sz w:val="20"/>
          <w:szCs w:val="20"/>
          <w:rtl/>
          <w:lang w:bidi="ar-YE"/>
        </w:rPr>
        <w:t xml:space="preserve"> موقع </w:t>
      </w:r>
      <w:r w:rsidRPr="00BD48AD">
        <w:rPr>
          <w:rFonts w:asciiTheme="majorBidi" w:hAnsiTheme="majorBidi" w:cstheme="majorBidi"/>
          <w:sz w:val="20"/>
          <w:szCs w:val="20"/>
          <w:lang w:bidi="ar-YE"/>
        </w:rPr>
        <w:t>PopulationPyramid.net</w:t>
      </w:r>
      <w:r w:rsidRPr="00BD48AD">
        <w:rPr>
          <w:rFonts w:ascii="Traditional Arabic" w:hAnsi="Traditional Arabic" w:cs="Traditional Arabic"/>
          <w:sz w:val="20"/>
          <w:szCs w:val="20"/>
          <w:rtl/>
          <w:lang w:bidi="ar-YE"/>
        </w:rPr>
        <w:t xml:space="preserve"> على شبكة المعلومات الدولية (الإنترنت)، الارتباط:</w:t>
      </w:r>
      <w:r w:rsidRPr="00BD48AD">
        <w:rPr>
          <w:rStyle w:val="Hyperlink"/>
          <w:rFonts w:ascii="Traditional Arabic" w:hAnsi="Traditional Arabic" w:cs="Traditional Arabic"/>
          <w:color w:val="auto"/>
          <w:sz w:val="20"/>
          <w:szCs w:val="20"/>
          <w:u w:val="none"/>
          <w:lang w:val="en-US" w:bidi="ar-YE"/>
        </w:rPr>
        <w:t xml:space="preserve">  </w:t>
      </w:r>
      <w:r w:rsidRPr="00BD48AD">
        <w:rPr>
          <w:rStyle w:val="Hyperlink"/>
          <w:rFonts w:asciiTheme="majorBidi" w:hAnsiTheme="majorBidi" w:cstheme="majorBidi"/>
          <w:color w:val="auto"/>
          <w:spacing w:val="-4"/>
          <w:sz w:val="20"/>
          <w:szCs w:val="20"/>
          <w:lang w:bidi="ar-YE"/>
        </w:rPr>
        <w:t>https://www.populationpyramid.net/ar/%D8%A7%D9%84%D9%8A%D9%85%D9%86/2021/</w:t>
      </w:r>
      <w:r w:rsidRPr="00BD48AD">
        <w:rPr>
          <w:rStyle w:val="Hyperlink"/>
          <w:rFonts w:asciiTheme="majorBidi" w:hAnsiTheme="majorBidi" w:cstheme="majorBidi"/>
          <w:color w:val="auto"/>
          <w:spacing w:val="-4"/>
          <w:sz w:val="20"/>
          <w:szCs w:val="20"/>
          <w:u w:val="none"/>
          <w:lang w:val="en-US" w:bidi="ar-YE"/>
        </w:rPr>
        <w:t xml:space="preserve"> </w:t>
      </w:r>
    </w:p>
  </w:footnote>
  <w:footnote w:id="27">
    <w:p w14:paraId="0E06DD04" w14:textId="77777777" w:rsidR="0060123F" w:rsidRPr="00BD48AD" w:rsidRDefault="0060123F" w:rsidP="00276746">
      <w:pPr>
        <w:pStyle w:val="a5"/>
        <w:bidi/>
        <w:spacing w:line="228" w:lineRule="auto"/>
        <w:ind w:left="339" w:hanging="339"/>
        <w:jc w:val="lowKashida"/>
        <w:rPr>
          <w:rStyle w:val="Hyperlink"/>
          <w:rFonts w:asciiTheme="majorBidi" w:hAnsiTheme="majorBidi" w:cstheme="majorBidi"/>
          <w:color w:val="auto"/>
          <w:sz w:val="20"/>
          <w:szCs w:val="20"/>
          <w:u w:val="none"/>
          <w:lang w:bidi="ar-YE"/>
        </w:rPr>
      </w:pPr>
      <w:r w:rsidRPr="00BD48AD">
        <w:rPr>
          <w:rFonts w:ascii="Traditional Arabic" w:hAnsi="Traditional Arabic" w:cs="Traditional Arabic"/>
          <w:sz w:val="20"/>
          <w:szCs w:val="20"/>
          <w:rtl/>
        </w:rPr>
        <w:t>(</w:t>
      </w:r>
      <w:r w:rsidRPr="00BD48AD">
        <w:rPr>
          <w:rStyle w:val="a9"/>
          <w:rFonts w:ascii="Traditional Arabic" w:hAnsi="Traditional Arabic" w:cs="Traditional Arabic"/>
          <w:sz w:val="20"/>
          <w:szCs w:val="20"/>
          <w:vertAlign w:val="baseline"/>
        </w:rPr>
        <w:footnoteRef/>
      </w:r>
      <w:r w:rsidRPr="00BD48AD">
        <w:rPr>
          <w:rFonts w:ascii="Traditional Arabic" w:hAnsi="Traditional Arabic" w:cs="Traditional Arabic"/>
          <w:sz w:val="20"/>
          <w:szCs w:val="20"/>
          <w:rtl/>
        </w:rPr>
        <w:t>)</w:t>
      </w:r>
      <w:r w:rsidRPr="00BD48AD">
        <w:rPr>
          <w:rFonts w:ascii="Traditional Arabic" w:hAnsi="Traditional Arabic" w:cs="Traditional Arabic"/>
          <w:sz w:val="20"/>
          <w:szCs w:val="20"/>
          <w:rtl/>
          <w:lang w:bidi="ar-YE"/>
        </w:rPr>
        <w:t xml:space="preserve"> موقع ويكبيديا (الموسوعة الحرة): سياسة اليمن المائية، دراسة منشورة في موقع الموسوعة على شبكة المعلومات الدولية (الإنترنت)، الارتباط:        </w:t>
      </w:r>
      <w:r w:rsidRPr="00BD48AD">
        <w:rPr>
          <w:rFonts w:asciiTheme="majorBidi" w:hAnsiTheme="majorBidi" w:cstheme="majorBidi"/>
          <w:sz w:val="20"/>
          <w:szCs w:val="20"/>
          <w:rtl/>
          <w:lang w:bidi="ar-YE"/>
        </w:rPr>
        <w:t xml:space="preserve"> </w:t>
      </w:r>
      <w:hyperlink r:id="rId1" w:anchor="cite_note-2" w:history="1">
        <w:r w:rsidRPr="00BD48AD">
          <w:rPr>
            <w:rStyle w:val="Hyperlink"/>
            <w:rFonts w:asciiTheme="majorBidi" w:hAnsiTheme="majorBidi" w:cstheme="majorBidi"/>
            <w:color w:val="auto"/>
            <w:sz w:val="20"/>
            <w:szCs w:val="20"/>
            <w:lang w:bidi="ar-YE"/>
          </w:rPr>
          <w:t>https://ar.wikipedia.org/wiki</w:t>
        </w:r>
        <w:r w:rsidRPr="00BD48AD">
          <w:rPr>
            <w:rStyle w:val="Hyperlink"/>
            <w:rFonts w:asciiTheme="majorBidi" w:hAnsiTheme="majorBidi" w:cstheme="majorBidi"/>
            <w:color w:val="auto"/>
            <w:sz w:val="20"/>
            <w:szCs w:val="20"/>
            <w:rtl/>
            <w:lang w:bidi="ar-YE"/>
          </w:rPr>
          <w:t>/سياسة_اليمن_المائية#</w:t>
        </w:r>
        <w:r w:rsidRPr="00BD48AD">
          <w:rPr>
            <w:rStyle w:val="Hyperlink"/>
            <w:rFonts w:asciiTheme="majorBidi" w:hAnsiTheme="majorBidi" w:cstheme="majorBidi"/>
            <w:color w:val="auto"/>
            <w:sz w:val="20"/>
            <w:szCs w:val="20"/>
            <w:lang w:bidi="ar-YE"/>
          </w:rPr>
          <w:t>cite_note</w:t>
        </w:r>
        <w:r w:rsidRPr="00BD48AD">
          <w:rPr>
            <w:rStyle w:val="Hyperlink"/>
            <w:rFonts w:asciiTheme="majorBidi" w:hAnsiTheme="majorBidi" w:cstheme="majorBidi"/>
            <w:color w:val="auto"/>
            <w:sz w:val="20"/>
            <w:szCs w:val="20"/>
            <w:rtl/>
            <w:lang w:bidi="ar-YE"/>
          </w:rPr>
          <w:t>-</w:t>
        </w:r>
        <w:r w:rsidRPr="00BD48AD">
          <w:rPr>
            <w:rStyle w:val="Hyperlink"/>
            <w:rFonts w:asciiTheme="majorBidi" w:hAnsiTheme="majorBidi" w:cstheme="majorBidi"/>
            <w:color w:val="auto"/>
            <w:sz w:val="20"/>
            <w:szCs w:val="20"/>
            <w:lang w:bidi="ar-YE"/>
          </w:rPr>
          <w:t>2</w:t>
        </w:r>
      </w:hyperlink>
    </w:p>
  </w:footnote>
  <w:footnote w:id="28">
    <w:p w14:paraId="38599089" w14:textId="77777777" w:rsidR="0060123F" w:rsidRPr="00BD48AD" w:rsidRDefault="0060123F" w:rsidP="00F51C93">
      <w:pPr>
        <w:spacing w:after="0" w:line="240" w:lineRule="auto"/>
        <w:ind w:left="397" w:hanging="397"/>
        <w:jc w:val="lowKashida"/>
        <w:rPr>
          <w:rFonts w:ascii="Traditional Arabic" w:hAnsi="Traditional Arabic" w:cs="Traditional Arabic"/>
          <w:sz w:val="20"/>
          <w:szCs w:val="20"/>
          <w:lang w:bidi="ar-YE"/>
        </w:rPr>
      </w:pPr>
      <w:r w:rsidRPr="00BD48AD">
        <w:rPr>
          <w:rFonts w:ascii="Traditional Arabic" w:hAnsi="Traditional Arabic" w:cs="Traditional Arabic"/>
          <w:sz w:val="20"/>
          <w:szCs w:val="20"/>
          <w:rtl/>
        </w:rPr>
        <w:t>(</w:t>
      </w:r>
      <w:r w:rsidRPr="00BD48AD">
        <w:rPr>
          <w:rStyle w:val="a9"/>
          <w:rFonts w:ascii="Traditional Arabic" w:hAnsi="Traditional Arabic" w:cs="Traditional Arabic"/>
          <w:sz w:val="20"/>
          <w:szCs w:val="20"/>
          <w:vertAlign w:val="baseline"/>
        </w:rPr>
        <w:footnoteRef/>
      </w:r>
      <w:r w:rsidRPr="00BD48AD">
        <w:rPr>
          <w:rFonts w:ascii="Traditional Arabic" w:hAnsi="Traditional Arabic" w:cs="Traditional Arabic"/>
          <w:sz w:val="20"/>
          <w:szCs w:val="20"/>
          <w:rtl/>
        </w:rPr>
        <w:t xml:space="preserve">) </w:t>
      </w:r>
      <w:r w:rsidRPr="00BD48AD">
        <w:rPr>
          <w:rFonts w:ascii="Traditional Arabic" w:hAnsi="Traditional Arabic" w:cs="Traditional Arabic"/>
          <w:sz w:val="20"/>
          <w:szCs w:val="20"/>
          <w:rtl/>
          <w:lang w:bidi="ar-YE"/>
        </w:rPr>
        <w:t>عمر الحياني: القات في اليمن البحث عن الكيف وسط ازمات تنذر بالكارثة، مقالة منشورة في مجلة البيئة والتنمية - لبنان عدد يوليو – أغسطس 2012م.</w:t>
      </w:r>
    </w:p>
  </w:footnote>
  <w:footnote w:id="29">
    <w:p w14:paraId="5F0AB1F2" w14:textId="77777777" w:rsidR="0060123F" w:rsidRPr="00340B4D" w:rsidRDefault="0060123F" w:rsidP="00276746">
      <w:pPr>
        <w:spacing w:after="0" w:line="240" w:lineRule="auto"/>
        <w:ind w:left="396" w:hanging="396"/>
        <w:jc w:val="lowKashida"/>
        <w:rPr>
          <w:rFonts w:ascii="Traditional Arabic" w:hAnsi="Traditional Arabic" w:cs="Traditional Arabic"/>
          <w:sz w:val="20"/>
          <w:szCs w:val="20"/>
          <w:rtl/>
          <w:lang w:bidi="ar-YE"/>
        </w:rPr>
      </w:pPr>
      <w:r w:rsidRPr="00340B4D">
        <w:rPr>
          <w:rFonts w:ascii="Traditional Arabic" w:hAnsi="Traditional Arabic" w:cs="Traditional Arabic"/>
          <w:sz w:val="20"/>
          <w:szCs w:val="20"/>
          <w:rtl/>
        </w:rPr>
        <w:t>(</w:t>
      </w:r>
      <w:r w:rsidRPr="00340B4D">
        <w:rPr>
          <w:rStyle w:val="a9"/>
          <w:rFonts w:ascii="Traditional Arabic" w:hAnsi="Traditional Arabic" w:cs="Traditional Arabic"/>
          <w:sz w:val="20"/>
          <w:szCs w:val="20"/>
          <w:vertAlign w:val="baseline"/>
        </w:rPr>
        <w:footnoteRef/>
      </w:r>
      <w:r w:rsidRPr="00340B4D">
        <w:rPr>
          <w:rFonts w:ascii="Traditional Arabic" w:hAnsi="Traditional Arabic" w:cs="Traditional Arabic"/>
          <w:sz w:val="20"/>
          <w:szCs w:val="20"/>
          <w:rtl/>
        </w:rPr>
        <w:t>)</w:t>
      </w:r>
      <w:r w:rsidRPr="00340B4D">
        <w:rPr>
          <w:rFonts w:ascii="Traditional Arabic" w:hAnsi="Traditional Arabic" w:cs="Traditional Arabic"/>
          <w:sz w:val="20"/>
          <w:szCs w:val="20"/>
          <w:rtl/>
          <w:lang w:bidi="ar-YE"/>
        </w:rPr>
        <w:t xml:space="preserve"> (نفس المرجع السابق).</w:t>
      </w:r>
    </w:p>
  </w:footnote>
  <w:footnote w:id="30">
    <w:p w14:paraId="38596EBA" w14:textId="77777777" w:rsidR="0060123F" w:rsidRPr="00065A0F" w:rsidRDefault="0060123F" w:rsidP="00276746">
      <w:pPr>
        <w:spacing w:after="0" w:line="240" w:lineRule="auto"/>
        <w:ind w:left="396" w:hanging="396"/>
        <w:jc w:val="lowKashida"/>
        <w:rPr>
          <w:rFonts w:ascii="Traditional Arabic" w:hAnsi="Traditional Arabic" w:cs="Traditional Arabic"/>
          <w:rtl/>
          <w:lang w:bidi="ar-YE"/>
        </w:rPr>
      </w:pPr>
      <w:r w:rsidRPr="00065A0F">
        <w:rPr>
          <w:rFonts w:ascii="Traditional Arabic" w:hAnsi="Traditional Arabic" w:cs="Traditional Arabic"/>
          <w:rtl/>
        </w:rPr>
        <w:t>(</w:t>
      </w:r>
      <w:r w:rsidRPr="00065A0F">
        <w:rPr>
          <w:rStyle w:val="a9"/>
          <w:rFonts w:ascii="Traditional Arabic" w:hAnsi="Traditional Arabic" w:cs="Traditional Arabic"/>
          <w:vertAlign w:val="baseline"/>
        </w:rPr>
        <w:footnoteRef/>
      </w:r>
      <w:r w:rsidRPr="00065A0F">
        <w:rPr>
          <w:rFonts w:ascii="Traditional Arabic" w:hAnsi="Traditional Arabic" w:cs="Traditional Arabic"/>
          <w:rtl/>
        </w:rPr>
        <w:t xml:space="preserve">) </w:t>
      </w:r>
      <w:r w:rsidRPr="00065A0F">
        <w:rPr>
          <w:rFonts w:ascii="Traditional Arabic" w:hAnsi="Traditional Arabic" w:cs="Traditional Arabic"/>
          <w:rtl/>
          <w:lang w:bidi="ar-YE"/>
        </w:rPr>
        <w:t xml:space="preserve">البنك الدولي: تقرير رقم: </w:t>
      </w:r>
      <w:r w:rsidRPr="00065A0F">
        <w:rPr>
          <w:rFonts w:ascii="Traditional Arabic" w:hAnsi="Traditional Arabic" w:cs="Traditional Arabic"/>
          <w:lang w:bidi="ar-YE"/>
        </w:rPr>
        <w:t>PIDA16045</w:t>
      </w:r>
      <w:r w:rsidRPr="00065A0F">
        <w:rPr>
          <w:rFonts w:ascii="Traditional Arabic" w:hAnsi="Traditional Arabic" w:cs="Traditional Arabic"/>
          <w:rtl/>
          <w:lang w:bidi="ar-YE"/>
        </w:rPr>
        <w:t>، مرجع سابق، ص 5.</w:t>
      </w:r>
    </w:p>
  </w:footnote>
  <w:footnote w:id="31">
    <w:p w14:paraId="59F998EE" w14:textId="77777777" w:rsidR="0060123F" w:rsidRPr="00065A0F" w:rsidRDefault="0060123F" w:rsidP="005313BE">
      <w:pPr>
        <w:spacing w:after="0" w:line="240" w:lineRule="auto"/>
        <w:ind w:left="284" w:hanging="284"/>
        <w:jc w:val="lowKashida"/>
        <w:rPr>
          <w:rFonts w:ascii="Traditional Arabic" w:hAnsi="Traditional Arabic" w:cs="Traditional Arabic"/>
          <w:rtl/>
          <w:lang w:bidi="ar-YE"/>
        </w:rPr>
      </w:pPr>
      <w:r w:rsidRPr="00065A0F">
        <w:rPr>
          <w:rFonts w:ascii="Traditional Arabic" w:hAnsi="Traditional Arabic" w:cs="Traditional Arabic"/>
          <w:rtl/>
        </w:rPr>
        <w:t>(</w:t>
      </w:r>
      <w:r w:rsidRPr="00065A0F">
        <w:rPr>
          <w:rStyle w:val="a9"/>
          <w:rFonts w:ascii="Traditional Arabic" w:hAnsi="Traditional Arabic" w:cs="Traditional Arabic"/>
          <w:vertAlign w:val="baseline"/>
        </w:rPr>
        <w:footnoteRef/>
      </w:r>
      <w:r w:rsidRPr="00065A0F">
        <w:rPr>
          <w:rFonts w:ascii="Traditional Arabic" w:hAnsi="Traditional Arabic" w:cs="Traditional Arabic"/>
          <w:rtl/>
        </w:rPr>
        <w:t>)</w:t>
      </w:r>
      <w:r w:rsidRPr="00065A0F">
        <w:rPr>
          <w:rFonts w:ascii="Traditional Arabic" w:hAnsi="Traditional Arabic" w:cs="Traditional Arabic"/>
          <w:rtl/>
          <w:lang w:bidi="ar-YE"/>
        </w:rPr>
        <w:t xml:space="preserve"> جوناثان دي مويار، تيلر حنّا، ديفد كي بول، برندِر أر ميبس: تقييم آثار الحرب على التنمية في اليمن، برنامج الأمم المتحدة الإنمائي</w:t>
      </w:r>
      <w:r w:rsidRPr="00065A0F">
        <w:rPr>
          <w:rFonts w:ascii="Traditional Arabic" w:hAnsi="Traditional Arabic" w:cs="Traditional Arabic"/>
          <w:lang w:bidi="ar-YE"/>
        </w:rPr>
        <w:t>UNDP</w:t>
      </w:r>
      <w:r w:rsidRPr="00065A0F">
        <w:rPr>
          <w:rFonts w:ascii="Traditional Arabic" w:hAnsi="Traditional Arabic" w:cs="Traditional Arabic"/>
          <w:rtl/>
          <w:lang w:bidi="ar-YE"/>
        </w:rPr>
        <w:t>، صنعاء اليمن، 2019م، ص8.</w:t>
      </w:r>
    </w:p>
  </w:footnote>
  <w:footnote w:id="32">
    <w:p w14:paraId="576CC79D" w14:textId="77777777" w:rsidR="0060123F" w:rsidRPr="00065A0F" w:rsidRDefault="0060123F" w:rsidP="006C137A">
      <w:pPr>
        <w:spacing w:after="0" w:line="240" w:lineRule="auto"/>
        <w:ind w:left="651" w:hanging="651"/>
        <w:jc w:val="lowKashida"/>
        <w:rPr>
          <w:rFonts w:ascii="Traditional Arabic" w:hAnsi="Traditional Arabic" w:cs="Traditional Arabic"/>
          <w:lang w:bidi="ar-YE"/>
        </w:rPr>
      </w:pPr>
      <w:r w:rsidRPr="00065A0F">
        <w:rPr>
          <w:rFonts w:ascii="Traditional Arabic" w:hAnsi="Traditional Arabic" w:cs="Traditional Arabic"/>
          <w:rtl/>
        </w:rPr>
        <w:t>(</w:t>
      </w:r>
      <w:r w:rsidRPr="00065A0F">
        <w:rPr>
          <w:rStyle w:val="a9"/>
          <w:rFonts w:ascii="Traditional Arabic" w:hAnsi="Traditional Arabic" w:cs="Traditional Arabic"/>
          <w:vertAlign w:val="baseline"/>
        </w:rPr>
        <w:footnoteRef/>
      </w:r>
      <w:r w:rsidRPr="00065A0F">
        <w:rPr>
          <w:rFonts w:ascii="Traditional Arabic" w:hAnsi="Traditional Arabic" w:cs="Traditional Arabic"/>
          <w:rtl/>
        </w:rPr>
        <w:t>)</w:t>
      </w:r>
      <w:r w:rsidRPr="00065A0F">
        <w:rPr>
          <w:rFonts w:ascii="Traditional Arabic" w:hAnsi="Traditional Arabic" w:cs="Traditional Arabic"/>
          <w:rtl/>
          <w:lang w:bidi="ar-YE"/>
        </w:rPr>
        <w:t xml:space="preserve"> موقع برنامج الأغذية العالمي التابع للأمم المتحدة على شبكة المعلومات الدولية (الإنترنت)، الارتباط:</w:t>
      </w:r>
    </w:p>
    <w:p w14:paraId="0332B41F" w14:textId="77777777" w:rsidR="0060123F" w:rsidRPr="005313BE" w:rsidRDefault="0060123F" w:rsidP="006C137A">
      <w:pPr>
        <w:pStyle w:val="a5"/>
        <w:ind w:left="0"/>
        <w:jc w:val="lowKashida"/>
        <w:rPr>
          <w:rFonts w:asciiTheme="majorBidi" w:hAnsiTheme="majorBidi" w:cstheme="majorBidi"/>
          <w:sz w:val="22"/>
          <w:szCs w:val="22"/>
        </w:rPr>
      </w:pPr>
      <w:r w:rsidRPr="005313BE">
        <w:rPr>
          <w:rStyle w:val="Hyperlink"/>
          <w:rFonts w:asciiTheme="majorBidi" w:hAnsiTheme="majorBidi" w:cstheme="majorBidi"/>
          <w:color w:val="auto"/>
          <w:sz w:val="22"/>
          <w:szCs w:val="22"/>
          <w:u w:val="none"/>
          <w:lang w:bidi="ar-YE"/>
        </w:rPr>
        <w:t>https://ar.wfp.org/countries/yemen-ar</w:t>
      </w:r>
    </w:p>
  </w:footnote>
  <w:footnote w:id="33">
    <w:p w14:paraId="4B34B3D2" w14:textId="77777777" w:rsidR="0060123F" w:rsidRPr="00065A0F" w:rsidRDefault="0060123F" w:rsidP="00DC016F">
      <w:pPr>
        <w:spacing w:after="0" w:line="228" w:lineRule="auto"/>
        <w:ind w:left="339" w:hanging="339"/>
        <w:jc w:val="lowKashida"/>
        <w:rPr>
          <w:rFonts w:ascii="Traditional Arabic" w:hAnsi="Traditional Arabic" w:cs="Traditional Arabic"/>
          <w:lang w:bidi="ar-YE"/>
        </w:rPr>
      </w:pPr>
      <w:r w:rsidRPr="00065A0F">
        <w:rPr>
          <w:rFonts w:ascii="Traditional Arabic" w:hAnsi="Traditional Arabic" w:cs="Traditional Arabic"/>
          <w:rtl/>
        </w:rPr>
        <w:t>(</w:t>
      </w:r>
      <w:r w:rsidRPr="00065A0F">
        <w:rPr>
          <w:rStyle w:val="a9"/>
          <w:rFonts w:ascii="Traditional Arabic" w:hAnsi="Traditional Arabic" w:cs="Traditional Arabic"/>
          <w:vertAlign w:val="baseline"/>
        </w:rPr>
        <w:footnoteRef/>
      </w:r>
      <w:r w:rsidRPr="00065A0F">
        <w:rPr>
          <w:rFonts w:ascii="Traditional Arabic" w:hAnsi="Traditional Arabic" w:cs="Traditional Arabic"/>
          <w:rtl/>
        </w:rPr>
        <w:t>)</w:t>
      </w:r>
      <w:r w:rsidRPr="00065A0F">
        <w:rPr>
          <w:rFonts w:ascii="Traditional Arabic" w:hAnsi="Traditional Arabic" w:cs="Traditional Arabic"/>
          <w:rtl/>
          <w:lang w:bidi="ar-YE"/>
        </w:rPr>
        <w:t xml:space="preserve"> اللجنة الاقتصادية والاجتماعية لغربي آسيا (الأسكوا)، منظمة الأغذية والزراعة للأمم المتحدة (فاو): الأفق العربي 2030: آفاق تعزيز الأمن الغذائي في المنطقة العربية، مرجع سابق، ص </w:t>
      </w:r>
      <w:r w:rsidRPr="00065A0F">
        <w:rPr>
          <w:rFonts w:ascii="Traditional Arabic" w:hAnsi="Traditional Arabic" w:cs="Traditional Arabic"/>
          <w:lang w:bidi="ar-YE"/>
        </w:rPr>
        <w:t>xi</w:t>
      </w:r>
      <w:r w:rsidRPr="00065A0F">
        <w:rPr>
          <w:rFonts w:ascii="Traditional Arabic" w:hAnsi="Traditional Arabic" w:cs="Traditional Arabic"/>
          <w:rtl/>
          <w:lang w:bidi="ar-YE"/>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18953" w14:textId="77777777" w:rsidR="0060123F" w:rsidRPr="006F4C59" w:rsidRDefault="0060123F" w:rsidP="006F4C59">
    <w:pPr>
      <w:pStyle w:val="a6"/>
      <w:spacing w:after="0" w:line="120" w:lineRule="auto"/>
      <w:rPr>
        <w:sz w:val="8"/>
        <w:szCs w:val="8"/>
        <w:lang w:bidi="ar-Y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32CCC"/>
    <w:multiLevelType w:val="hybridMultilevel"/>
    <w:tmpl w:val="E2CE819C"/>
    <w:lvl w:ilvl="0" w:tplc="2476272A">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 w15:restartNumberingAfterBreak="0">
    <w:nsid w:val="04975204"/>
    <w:multiLevelType w:val="hybridMultilevel"/>
    <w:tmpl w:val="EDFED1F2"/>
    <w:lvl w:ilvl="0" w:tplc="1750DF8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803CA7"/>
    <w:multiLevelType w:val="hybridMultilevel"/>
    <w:tmpl w:val="E2CE819C"/>
    <w:lvl w:ilvl="0" w:tplc="2476272A">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 w15:restartNumberingAfterBreak="0">
    <w:nsid w:val="16614E61"/>
    <w:multiLevelType w:val="singleLevel"/>
    <w:tmpl w:val="74AA2C3E"/>
    <w:lvl w:ilvl="0">
      <w:start w:val="2"/>
      <w:numFmt w:val="decimal"/>
      <w:pStyle w:val="3"/>
      <w:lvlText w:val="%1."/>
      <w:lvlJc w:val="left"/>
      <w:pPr>
        <w:tabs>
          <w:tab w:val="num" w:pos="360"/>
        </w:tabs>
        <w:ind w:left="360" w:hanging="360"/>
      </w:pPr>
      <w:rPr>
        <w:rFonts w:hint="default"/>
      </w:rPr>
    </w:lvl>
  </w:abstractNum>
  <w:abstractNum w:abstractNumId="4" w15:restartNumberingAfterBreak="0">
    <w:nsid w:val="1F7927B9"/>
    <w:multiLevelType w:val="hybridMultilevel"/>
    <w:tmpl w:val="55749CA2"/>
    <w:lvl w:ilvl="0" w:tplc="E0FCDC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E22150B"/>
    <w:multiLevelType w:val="hybridMultilevel"/>
    <w:tmpl w:val="CE2AB946"/>
    <w:lvl w:ilvl="0" w:tplc="40128818">
      <w:start w:val="1"/>
      <w:numFmt w:val="decimal"/>
      <w:lvlText w:val="%1."/>
      <w:lvlJc w:val="left"/>
      <w:pPr>
        <w:ind w:left="1069" w:hanging="360"/>
      </w:pPr>
      <w:rPr>
        <w:rFonts w:ascii="Traditional Arabic" w:eastAsia="Calibri" w:hAnsi="Traditional Arabic" w:cs="Traditional Arabic"/>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15:restartNumberingAfterBreak="0">
    <w:nsid w:val="31A371ED"/>
    <w:multiLevelType w:val="hybridMultilevel"/>
    <w:tmpl w:val="255459E2"/>
    <w:lvl w:ilvl="0" w:tplc="90FA6B8C">
      <w:start w:val="1"/>
      <w:numFmt w:val="decimal"/>
      <w:pStyle w:val="2"/>
      <w:lvlText w:val="%1-"/>
      <w:lvlJc w:val="left"/>
      <w:pPr>
        <w:tabs>
          <w:tab w:val="num" w:pos="957"/>
        </w:tabs>
        <w:ind w:left="957" w:right="750" w:hanging="390"/>
      </w:pPr>
      <w:rPr>
        <w:rFonts w:hint="cs"/>
        <w:lang w:bidi="ar-SA"/>
      </w:rPr>
    </w:lvl>
    <w:lvl w:ilvl="1" w:tplc="040C0019" w:tentative="1">
      <w:start w:val="1"/>
      <w:numFmt w:val="lowerLetter"/>
      <w:lvlText w:val="%2."/>
      <w:lvlJc w:val="left"/>
      <w:pPr>
        <w:tabs>
          <w:tab w:val="num" w:pos="1647"/>
        </w:tabs>
        <w:ind w:left="1647" w:right="1440" w:hanging="360"/>
      </w:pPr>
    </w:lvl>
    <w:lvl w:ilvl="2" w:tplc="040C001B" w:tentative="1">
      <w:start w:val="1"/>
      <w:numFmt w:val="lowerRoman"/>
      <w:lvlText w:val="%3."/>
      <w:lvlJc w:val="right"/>
      <w:pPr>
        <w:tabs>
          <w:tab w:val="num" w:pos="2367"/>
        </w:tabs>
        <w:ind w:left="2367" w:right="2160" w:hanging="180"/>
      </w:pPr>
    </w:lvl>
    <w:lvl w:ilvl="3" w:tplc="040C000F" w:tentative="1">
      <w:start w:val="1"/>
      <w:numFmt w:val="decimal"/>
      <w:lvlText w:val="%4."/>
      <w:lvlJc w:val="left"/>
      <w:pPr>
        <w:tabs>
          <w:tab w:val="num" w:pos="3087"/>
        </w:tabs>
        <w:ind w:left="3087" w:right="2880" w:hanging="360"/>
      </w:pPr>
    </w:lvl>
    <w:lvl w:ilvl="4" w:tplc="040C0019" w:tentative="1">
      <w:start w:val="1"/>
      <w:numFmt w:val="lowerLetter"/>
      <w:lvlText w:val="%5."/>
      <w:lvlJc w:val="left"/>
      <w:pPr>
        <w:tabs>
          <w:tab w:val="num" w:pos="3807"/>
        </w:tabs>
        <w:ind w:left="3807" w:right="3600" w:hanging="360"/>
      </w:pPr>
    </w:lvl>
    <w:lvl w:ilvl="5" w:tplc="040C001B" w:tentative="1">
      <w:start w:val="1"/>
      <w:numFmt w:val="lowerRoman"/>
      <w:lvlText w:val="%6."/>
      <w:lvlJc w:val="right"/>
      <w:pPr>
        <w:tabs>
          <w:tab w:val="num" w:pos="4527"/>
        </w:tabs>
        <w:ind w:left="4527" w:right="4320" w:hanging="180"/>
      </w:pPr>
    </w:lvl>
    <w:lvl w:ilvl="6" w:tplc="040C000F" w:tentative="1">
      <w:start w:val="1"/>
      <w:numFmt w:val="decimal"/>
      <w:lvlText w:val="%7."/>
      <w:lvlJc w:val="left"/>
      <w:pPr>
        <w:tabs>
          <w:tab w:val="num" w:pos="5247"/>
        </w:tabs>
        <w:ind w:left="5247" w:right="5040" w:hanging="360"/>
      </w:pPr>
    </w:lvl>
    <w:lvl w:ilvl="7" w:tplc="040C0019" w:tentative="1">
      <w:start w:val="1"/>
      <w:numFmt w:val="lowerLetter"/>
      <w:lvlText w:val="%8."/>
      <w:lvlJc w:val="left"/>
      <w:pPr>
        <w:tabs>
          <w:tab w:val="num" w:pos="5967"/>
        </w:tabs>
        <w:ind w:left="5967" w:right="5760" w:hanging="360"/>
      </w:pPr>
    </w:lvl>
    <w:lvl w:ilvl="8" w:tplc="040C001B" w:tentative="1">
      <w:start w:val="1"/>
      <w:numFmt w:val="lowerRoman"/>
      <w:lvlText w:val="%9."/>
      <w:lvlJc w:val="right"/>
      <w:pPr>
        <w:tabs>
          <w:tab w:val="num" w:pos="6687"/>
        </w:tabs>
        <w:ind w:left="6687" w:right="6480" w:hanging="180"/>
      </w:pPr>
    </w:lvl>
  </w:abstractNum>
  <w:abstractNum w:abstractNumId="7" w15:restartNumberingAfterBreak="0">
    <w:nsid w:val="35693D29"/>
    <w:multiLevelType w:val="hybridMultilevel"/>
    <w:tmpl w:val="88AA54C2"/>
    <w:lvl w:ilvl="0" w:tplc="082A80CE">
      <w:start w:val="1"/>
      <w:numFmt w:val="decimal"/>
      <w:pStyle w:val="123"/>
      <w:lvlText w:val="%1-"/>
      <w:lvlJc w:val="left"/>
      <w:pPr>
        <w:tabs>
          <w:tab w:val="num" w:pos="360"/>
        </w:tabs>
        <w:ind w:left="360" w:right="360" w:hanging="360"/>
      </w:pPr>
      <w:rPr>
        <w:rFonts w:hint="default"/>
      </w:rPr>
    </w:lvl>
    <w:lvl w:ilvl="1" w:tplc="E6DAEE72">
      <w:start w:val="1"/>
      <w:numFmt w:val="arabicAbjad"/>
      <w:lvlText w:val="%2-"/>
      <w:lvlJc w:val="center"/>
      <w:pPr>
        <w:tabs>
          <w:tab w:val="num" w:pos="1080"/>
        </w:tabs>
        <w:ind w:left="1080" w:right="720" w:hanging="360"/>
      </w:pPr>
      <w:rPr>
        <w:rFonts w:hint="default"/>
      </w:rPr>
    </w:lvl>
    <w:lvl w:ilvl="2" w:tplc="9E48C798">
      <w:start w:val="1"/>
      <w:numFmt w:val="arabicAlpha"/>
      <w:lvlText w:val="%3-"/>
      <w:lvlJc w:val="left"/>
      <w:pPr>
        <w:tabs>
          <w:tab w:val="num" w:pos="1980"/>
        </w:tabs>
        <w:ind w:left="1980" w:right="1980" w:hanging="360"/>
      </w:pPr>
      <w:rPr>
        <w:rFonts w:hint="cs"/>
      </w:rPr>
    </w:lvl>
    <w:lvl w:ilvl="3" w:tplc="0401000F" w:tentative="1">
      <w:start w:val="1"/>
      <w:numFmt w:val="decimal"/>
      <w:lvlText w:val="%4."/>
      <w:lvlJc w:val="left"/>
      <w:pPr>
        <w:tabs>
          <w:tab w:val="num" w:pos="2520"/>
        </w:tabs>
        <w:ind w:left="2520" w:right="2520" w:hanging="360"/>
      </w:pPr>
    </w:lvl>
    <w:lvl w:ilvl="4" w:tplc="04010019" w:tentative="1">
      <w:start w:val="1"/>
      <w:numFmt w:val="lowerLetter"/>
      <w:lvlText w:val="%5."/>
      <w:lvlJc w:val="left"/>
      <w:pPr>
        <w:tabs>
          <w:tab w:val="num" w:pos="3240"/>
        </w:tabs>
        <w:ind w:left="3240" w:right="3240" w:hanging="360"/>
      </w:pPr>
    </w:lvl>
    <w:lvl w:ilvl="5" w:tplc="0401001B" w:tentative="1">
      <w:start w:val="1"/>
      <w:numFmt w:val="lowerRoman"/>
      <w:lvlText w:val="%6."/>
      <w:lvlJc w:val="right"/>
      <w:pPr>
        <w:tabs>
          <w:tab w:val="num" w:pos="3960"/>
        </w:tabs>
        <w:ind w:left="3960" w:right="3960" w:hanging="180"/>
      </w:pPr>
    </w:lvl>
    <w:lvl w:ilvl="6" w:tplc="0401000F" w:tentative="1">
      <w:start w:val="1"/>
      <w:numFmt w:val="decimal"/>
      <w:lvlText w:val="%7."/>
      <w:lvlJc w:val="left"/>
      <w:pPr>
        <w:tabs>
          <w:tab w:val="num" w:pos="4680"/>
        </w:tabs>
        <w:ind w:left="4680" w:right="4680" w:hanging="360"/>
      </w:pPr>
    </w:lvl>
    <w:lvl w:ilvl="7" w:tplc="04010019" w:tentative="1">
      <w:start w:val="1"/>
      <w:numFmt w:val="lowerLetter"/>
      <w:lvlText w:val="%8."/>
      <w:lvlJc w:val="left"/>
      <w:pPr>
        <w:tabs>
          <w:tab w:val="num" w:pos="5400"/>
        </w:tabs>
        <w:ind w:left="5400" w:right="5400" w:hanging="360"/>
      </w:pPr>
    </w:lvl>
    <w:lvl w:ilvl="8" w:tplc="0401001B" w:tentative="1">
      <w:start w:val="1"/>
      <w:numFmt w:val="lowerRoman"/>
      <w:lvlText w:val="%9."/>
      <w:lvlJc w:val="right"/>
      <w:pPr>
        <w:tabs>
          <w:tab w:val="num" w:pos="6120"/>
        </w:tabs>
        <w:ind w:left="6120" w:right="6120" w:hanging="180"/>
      </w:pPr>
    </w:lvl>
  </w:abstractNum>
  <w:abstractNum w:abstractNumId="8" w15:restartNumberingAfterBreak="0">
    <w:nsid w:val="37696C36"/>
    <w:multiLevelType w:val="hybridMultilevel"/>
    <w:tmpl w:val="11CAE0CE"/>
    <w:lvl w:ilvl="0" w:tplc="C946FCD4">
      <w:start w:val="1"/>
      <w:numFmt w:val="decimal"/>
      <w:lvlText w:val="%1."/>
      <w:lvlJc w:val="left"/>
      <w:pPr>
        <w:ind w:left="1005" w:hanging="375"/>
      </w:pPr>
      <w:rPr>
        <w:rFonts w:ascii="Simplified Arabic" w:eastAsiaTheme="minorHAnsi" w:hAnsi="Simplified Arabic" w:cs="Simplified Arabic"/>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9" w15:restartNumberingAfterBreak="0">
    <w:nsid w:val="3E737FD0"/>
    <w:multiLevelType w:val="hybridMultilevel"/>
    <w:tmpl w:val="B2D87FB6"/>
    <w:lvl w:ilvl="0" w:tplc="AA5E735A">
      <w:start w:val="1"/>
      <w:numFmt w:val="decimal"/>
      <w:suff w:val="space"/>
      <w:lvlText w:val="%1."/>
      <w:lvlJc w:val="left"/>
      <w:pPr>
        <w:ind w:left="1260" w:hanging="720"/>
      </w:pPr>
      <w:rPr>
        <w:rFonts w:ascii="Traditional Arabic" w:eastAsia="Calibri" w:hAnsi="Traditional Arabic" w:cs="Traditional Arabic" w:hint="default"/>
        <w:color w:val="auto"/>
        <w:sz w:val="28"/>
        <w:szCs w:val="28"/>
      </w:rPr>
    </w:lvl>
    <w:lvl w:ilvl="1" w:tplc="04090019" w:tentative="1">
      <w:start w:val="1"/>
      <w:numFmt w:val="lowerLetter"/>
      <w:lvlText w:val="%2."/>
      <w:lvlJc w:val="left"/>
      <w:pPr>
        <w:ind w:left="1827" w:hanging="360"/>
      </w:pPr>
    </w:lvl>
    <w:lvl w:ilvl="2" w:tplc="0409001B" w:tentative="1">
      <w:start w:val="1"/>
      <w:numFmt w:val="lowerRoman"/>
      <w:lvlText w:val="%3."/>
      <w:lvlJc w:val="right"/>
      <w:pPr>
        <w:ind w:left="2547" w:hanging="180"/>
      </w:pPr>
    </w:lvl>
    <w:lvl w:ilvl="3" w:tplc="0409000F" w:tentative="1">
      <w:start w:val="1"/>
      <w:numFmt w:val="decimal"/>
      <w:lvlText w:val="%4."/>
      <w:lvlJc w:val="left"/>
      <w:pPr>
        <w:ind w:left="3267" w:hanging="360"/>
      </w:pPr>
    </w:lvl>
    <w:lvl w:ilvl="4" w:tplc="04090019" w:tentative="1">
      <w:start w:val="1"/>
      <w:numFmt w:val="lowerLetter"/>
      <w:lvlText w:val="%5."/>
      <w:lvlJc w:val="left"/>
      <w:pPr>
        <w:ind w:left="3987" w:hanging="360"/>
      </w:pPr>
    </w:lvl>
    <w:lvl w:ilvl="5" w:tplc="0409001B" w:tentative="1">
      <w:start w:val="1"/>
      <w:numFmt w:val="lowerRoman"/>
      <w:lvlText w:val="%6."/>
      <w:lvlJc w:val="right"/>
      <w:pPr>
        <w:ind w:left="4707" w:hanging="180"/>
      </w:pPr>
    </w:lvl>
    <w:lvl w:ilvl="6" w:tplc="0409000F" w:tentative="1">
      <w:start w:val="1"/>
      <w:numFmt w:val="decimal"/>
      <w:lvlText w:val="%7."/>
      <w:lvlJc w:val="left"/>
      <w:pPr>
        <w:ind w:left="5427" w:hanging="360"/>
      </w:pPr>
    </w:lvl>
    <w:lvl w:ilvl="7" w:tplc="04090019" w:tentative="1">
      <w:start w:val="1"/>
      <w:numFmt w:val="lowerLetter"/>
      <w:lvlText w:val="%8."/>
      <w:lvlJc w:val="left"/>
      <w:pPr>
        <w:ind w:left="6147" w:hanging="360"/>
      </w:pPr>
    </w:lvl>
    <w:lvl w:ilvl="8" w:tplc="0409001B" w:tentative="1">
      <w:start w:val="1"/>
      <w:numFmt w:val="lowerRoman"/>
      <w:lvlText w:val="%9."/>
      <w:lvlJc w:val="right"/>
      <w:pPr>
        <w:ind w:left="6867" w:hanging="180"/>
      </w:pPr>
    </w:lvl>
  </w:abstractNum>
  <w:abstractNum w:abstractNumId="10" w15:restartNumberingAfterBreak="0">
    <w:nsid w:val="42E21825"/>
    <w:multiLevelType w:val="hybridMultilevel"/>
    <w:tmpl w:val="B2D87FB6"/>
    <w:lvl w:ilvl="0" w:tplc="AA5E735A">
      <w:start w:val="1"/>
      <w:numFmt w:val="decimal"/>
      <w:suff w:val="space"/>
      <w:lvlText w:val="%1."/>
      <w:lvlJc w:val="left"/>
      <w:pPr>
        <w:ind w:left="1710" w:hanging="720"/>
      </w:pPr>
      <w:rPr>
        <w:rFonts w:ascii="Traditional Arabic" w:eastAsia="Calibri" w:hAnsi="Traditional Arabic" w:cs="Traditional Arabic" w:hint="default"/>
        <w:color w:val="auto"/>
        <w:sz w:val="28"/>
        <w:szCs w:val="28"/>
      </w:rPr>
    </w:lvl>
    <w:lvl w:ilvl="1" w:tplc="04090019" w:tentative="1">
      <w:start w:val="1"/>
      <w:numFmt w:val="lowerLetter"/>
      <w:lvlText w:val="%2."/>
      <w:lvlJc w:val="left"/>
      <w:pPr>
        <w:ind w:left="2277" w:hanging="360"/>
      </w:pPr>
    </w:lvl>
    <w:lvl w:ilvl="2" w:tplc="0409001B" w:tentative="1">
      <w:start w:val="1"/>
      <w:numFmt w:val="lowerRoman"/>
      <w:lvlText w:val="%3."/>
      <w:lvlJc w:val="right"/>
      <w:pPr>
        <w:ind w:left="2997" w:hanging="180"/>
      </w:pPr>
    </w:lvl>
    <w:lvl w:ilvl="3" w:tplc="0409000F" w:tentative="1">
      <w:start w:val="1"/>
      <w:numFmt w:val="decimal"/>
      <w:lvlText w:val="%4."/>
      <w:lvlJc w:val="left"/>
      <w:pPr>
        <w:ind w:left="3717" w:hanging="360"/>
      </w:pPr>
    </w:lvl>
    <w:lvl w:ilvl="4" w:tplc="04090019" w:tentative="1">
      <w:start w:val="1"/>
      <w:numFmt w:val="lowerLetter"/>
      <w:lvlText w:val="%5."/>
      <w:lvlJc w:val="left"/>
      <w:pPr>
        <w:ind w:left="4437" w:hanging="360"/>
      </w:pPr>
    </w:lvl>
    <w:lvl w:ilvl="5" w:tplc="0409001B" w:tentative="1">
      <w:start w:val="1"/>
      <w:numFmt w:val="lowerRoman"/>
      <w:lvlText w:val="%6."/>
      <w:lvlJc w:val="right"/>
      <w:pPr>
        <w:ind w:left="5157" w:hanging="180"/>
      </w:pPr>
    </w:lvl>
    <w:lvl w:ilvl="6" w:tplc="0409000F" w:tentative="1">
      <w:start w:val="1"/>
      <w:numFmt w:val="decimal"/>
      <w:lvlText w:val="%7."/>
      <w:lvlJc w:val="left"/>
      <w:pPr>
        <w:ind w:left="5877" w:hanging="360"/>
      </w:pPr>
    </w:lvl>
    <w:lvl w:ilvl="7" w:tplc="04090019" w:tentative="1">
      <w:start w:val="1"/>
      <w:numFmt w:val="lowerLetter"/>
      <w:lvlText w:val="%8."/>
      <w:lvlJc w:val="left"/>
      <w:pPr>
        <w:ind w:left="6597" w:hanging="360"/>
      </w:pPr>
    </w:lvl>
    <w:lvl w:ilvl="8" w:tplc="0409001B" w:tentative="1">
      <w:start w:val="1"/>
      <w:numFmt w:val="lowerRoman"/>
      <w:lvlText w:val="%9."/>
      <w:lvlJc w:val="right"/>
      <w:pPr>
        <w:ind w:left="7317" w:hanging="180"/>
      </w:pPr>
    </w:lvl>
  </w:abstractNum>
  <w:abstractNum w:abstractNumId="11" w15:restartNumberingAfterBreak="0">
    <w:nsid w:val="4C510880"/>
    <w:multiLevelType w:val="hybridMultilevel"/>
    <w:tmpl w:val="D88E6060"/>
    <w:lvl w:ilvl="0" w:tplc="D95C34A4">
      <w:start w:val="1"/>
      <w:numFmt w:val="decimal"/>
      <w:lvlText w:val="%1."/>
      <w:lvlJc w:val="left"/>
      <w:pPr>
        <w:ind w:left="990" w:hanging="360"/>
      </w:pPr>
      <w:rPr>
        <w:rFonts w:ascii="Simplified Arabic" w:eastAsia="Calibri" w:hAnsi="Simplified Arabic" w:cs="Simplified Arabic"/>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2" w15:restartNumberingAfterBreak="0">
    <w:nsid w:val="50330BDC"/>
    <w:multiLevelType w:val="hybridMultilevel"/>
    <w:tmpl w:val="6F520EF8"/>
    <w:lvl w:ilvl="0" w:tplc="D3E2FBB8">
      <w:start w:val="1"/>
      <w:numFmt w:val="bullet"/>
      <w:suff w:val="space"/>
      <w:lvlText w:val="-"/>
      <w:lvlJc w:val="left"/>
      <w:pPr>
        <w:ind w:left="360" w:hanging="360"/>
      </w:pPr>
      <w:rPr>
        <w:rFonts w:ascii="Simplified Arabic" w:eastAsiaTheme="minorHAnsi" w:hAnsi="Simplified Arabic"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3A746EB"/>
    <w:multiLevelType w:val="hybridMultilevel"/>
    <w:tmpl w:val="79728336"/>
    <w:lvl w:ilvl="0" w:tplc="0C2C69F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90B100E"/>
    <w:multiLevelType w:val="hybridMultilevel"/>
    <w:tmpl w:val="F9E09136"/>
    <w:lvl w:ilvl="0" w:tplc="56464A64">
      <w:start w:val="1"/>
      <w:numFmt w:val="decimal"/>
      <w:lvlText w:val="%1-"/>
      <w:lvlJc w:val="left"/>
      <w:pPr>
        <w:ind w:left="1287" w:hanging="720"/>
      </w:pPr>
      <w:rPr>
        <w:rFonts w:cs="Yakout Linotype Light" w:hint="default"/>
        <w:sz w:val="28"/>
        <w:szCs w:val="28"/>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699130DF"/>
    <w:multiLevelType w:val="hybridMultilevel"/>
    <w:tmpl w:val="E2CE819C"/>
    <w:lvl w:ilvl="0" w:tplc="2476272A">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abstractNumId w:val="6"/>
  </w:num>
  <w:num w:numId="2">
    <w:abstractNumId w:val="3"/>
  </w:num>
  <w:num w:numId="3">
    <w:abstractNumId w:val="7"/>
  </w:num>
  <w:num w:numId="4">
    <w:abstractNumId w:val="8"/>
  </w:num>
  <w:num w:numId="5">
    <w:abstractNumId w:val="11"/>
  </w:num>
  <w:num w:numId="6">
    <w:abstractNumId w:val="12"/>
  </w:num>
  <w:num w:numId="7">
    <w:abstractNumId w:val="10"/>
  </w:num>
  <w:num w:numId="8">
    <w:abstractNumId w:val="14"/>
  </w:num>
  <w:num w:numId="9">
    <w:abstractNumId w:val="5"/>
  </w:num>
  <w:num w:numId="10">
    <w:abstractNumId w:val="13"/>
  </w:num>
  <w:num w:numId="11">
    <w:abstractNumId w:val="1"/>
  </w:num>
  <w:num w:numId="12">
    <w:abstractNumId w:val="9"/>
  </w:num>
  <w:num w:numId="13">
    <w:abstractNumId w:val="0"/>
  </w:num>
  <w:num w:numId="14">
    <w:abstractNumId w:val="4"/>
  </w:num>
  <w:num w:numId="15">
    <w:abstractNumId w:val="2"/>
  </w:num>
  <w:num w:numId="16">
    <w:abstractNumId w:val="1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hideSpellingErrors/>
  <w:activeWritingStyle w:appName="MSWord" w:lang="en-US" w:vendorID="64" w:dllVersion="6" w:nlCheck="1" w:checkStyle="1"/>
  <w:activeWritingStyle w:appName="MSWord" w:lang="fr-FR" w:vendorID="64" w:dllVersion="6" w:nlCheck="1" w:checkStyle="1"/>
  <w:activeWritingStyle w:appName="MSWord" w:lang="en-GB" w:vendorID="64" w:dllVersion="6" w:nlCheck="1" w:checkStyle="1"/>
  <w:activeWritingStyle w:appName="MSWord" w:lang="fr-CA" w:vendorID="64" w:dllVersion="6" w:nlCheck="1" w:checkStyle="1"/>
  <w:activeWritingStyle w:appName="MSWord" w:lang="ar-SA" w:vendorID="64" w:dllVersion="4096" w:nlCheck="1" w:checkStyle="0"/>
  <w:activeWritingStyle w:appName="MSWord" w:lang="ar-YE" w:vendorID="64" w:dllVersion="4096" w:nlCheck="1" w:checkStyle="0"/>
  <w:activeWritingStyle w:appName="MSWord" w:lang="en-US" w:vendorID="64" w:dllVersion="4096" w:nlCheck="1" w:checkStyle="0"/>
  <w:activeWritingStyle w:appName="MSWord" w:lang="ar-DZ" w:vendorID="64" w:dllVersion="4096" w:nlCheck="1" w:checkStyle="0"/>
  <w:activeWritingStyle w:appName="MSWord" w:lang="fr-FR" w:vendorID="64" w:dllVersion="4096"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10"/>
  <w:displayHorizontalDrawingGridEvery w:val="2"/>
  <w:characterSpacingControl w:val="doNotCompress"/>
  <w:hdrShapeDefaults>
    <o:shapedefaults v:ext="edit" spidmax="2050">
      <v:shadow color="#008ae8"/>
      <v:textbox style="mso-fit-shape-to-text:t" inset="5.76pt,2.88pt,5.76pt,2.88pt"/>
    </o:shapedefaults>
  </w:hdrShapeDefaults>
  <w:footnotePr>
    <w:numRestart w:val="eachPage"/>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6889"/>
    <w:rsid w:val="00000C46"/>
    <w:rsid w:val="00001394"/>
    <w:rsid w:val="00001BC0"/>
    <w:rsid w:val="0000337E"/>
    <w:rsid w:val="000053F8"/>
    <w:rsid w:val="000059C7"/>
    <w:rsid w:val="00005F9F"/>
    <w:rsid w:val="0000734F"/>
    <w:rsid w:val="0001062E"/>
    <w:rsid w:val="00010859"/>
    <w:rsid w:val="00011981"/>
    <w:rsid w:val="000128FC"/>
    <w:rsid w:val="00012A25"/>
    <w:rsid w:val="00015C1C"/>
    <w:rsid w:val="00016749"/>
    <w:rsid w:val="000168DD"/>
    <w:rsid w:val="000177E6"/>
    <w:rsid w:val="00020004"/>
    <w:rsid w:val="00020A6F"/>
    <w:rsid w:val="00020AF9"/>
    <w:rsid w:val="000218A2"/>
    <w:rsid w:val="00021BF2"/>
    <w:rsid w:val="00021E92"/>
    <w:rsid w:val="000221BA"/>
    <w:rsid w:val="0002263D"/>
    <w:rsid w:val="00023B31"/>
    <w:rsid w:val="00024DD8"/>
    <w:rsid w:val="00027DA8"/>
    <w:rsid w:val="0003203F"/>
    <w:rsid w:val="00032B7D"/>
    <w:rsid w:val="0003686A"/>
    <w:rsid w:val="0004020A"/>
    <w:rsid w:val="000413B8"/>
    <w:rsid w:val="00042C8C"/>
    <w:rsid w:val="00045BC4"/>
    <w:rsid w:val="000462A7"/>
    <w:rsid w:val="00050B8A"/>
    <w:rsid w:val="00050F6D"/>
    <w:rsid w:val="000513DF"/>
    <w:rsid w:val="00051BC1"/>
    <w:rsid w:val="00052714"/>
    <w:rsid w:val="0005589E"/>
    <w:rsid w:val="000563BB"/>
    <w:rsid w:val="000569AC"/>
    <w:rsid w:val="00057302"/>
    <w:rsid w:val="000618CB"/>
    <w:rsid w:val="00062B4E"/>
    <w:rsid w:val="0006313F"/>
    <w:rsid w:val="00063187"/>
    <w:rsid w:val="00064AB0"/>
    <w:rsid w:val="00064F89"/>
    <w:rsid w:val="00065A0F"/>
    <w:rsid w:val="00065DBD"/>
    <w:rsid w:val="00066514"/>
    <w:rsid w:val="000676C5"/>
    <w:rsid w:val="00070123"/>
    <w:rsid w:val="00070691"/>
    <w:rsid w:val="00071701"/>
    <w:rsid w:val="00071CBC"/>
    <w:rsid w:val="00072BDC"/>
    <w:rsid w:val="00073D5C"/>
    <w:rsid w:val="00074118"/>
    <w:rsid w:val="00076A47"/>
    <w:rsid w:val="0007702D"/>
    <w:rsid w:val="00082387"/>
    <w:rsid w:val="00082AED"/>
    <w:rsid w:val="000840EB"/>
    <w:rsid w:val="0008465A"/>
    <w:rsid w:val="000852B7"/>
    <w:rsid w:val="00086A0C"/>
    <w:rsid w:val="00086EC0"/>
    <w:rsid w:val="00087524"/>
    <w:rsid w:val="00087973"/>
    <w:rsid w:val="00087FE7"/>
    <w:rsid w:val="00092911"/>
    <w:rsid w:val="00093D10"/>
    <w:rsid w:val="00093F03"/>
    <w:rsid w:val="00094747"/>
    <w:rsid w:val="00094AD4"/>
    <w:rsid w:val="00094D02"/>
    <w:rsid w:val="000956EB"/>
    <w:rsid w:val="00096003"/>
    <w:rsid w:val="000962C6"/>
    <w:rsid w:val="000A0127"/>
    <w:rsid w:val="000A2795"/>
    <w:rsid w:val="000A4DF3"/>
    <w:rsid w:val="000A4FEC"/>
    <w:rsid w:val="000B06A1"/>
    <w:rsid w:val="000B42D1"/>
    <w:rsid w:val="000B5D06"/>
    <w:rsid w:val="000B77B3"/>
    <w:rsid w:val="000C0068"/>
    <w:rsid w:val="000C0996"/>
    <w:rsid w:val="000C0BF9"/>
    <w:rsid w:val="000C0CE4"/>
    <w:rsid w:val="000C0FBB"/>
    <w:rsid w:val="000C1417"/>
    <w:rsid w:val="000C3537"/>
    <w:rsid w:val="000C37CC"/>
    <w:rsid w:val="000C3900"/>
    <w:rsid w:val="000C3F1C"/>
    <w:rsid w:val="000C5739"/>
    <w:rsid w:val="000C5D51"/>
    <w:rsid w:val="000C7116"/>
    <w:rsid w:val="000C78BF"/>
    <w:rsid w:val="000C7DCC"/>
    <w:rsid w:val="000D096E"/>
    <w:rsid w:val="000D5969"/>
    <w:rsid w:val="000D7BD9"/>
    <w:rsid w:val="000E0330"/>
    <w:rsid w:val="000E1994"/>
    <w:rsid w:val="000E285B"/>
    <w:rsid w:val="000E2F40"/>
    <w:rsid w:val="000E32F2"/>
    <w:rsid w:val="000E57DC"/>
    <w:rsid w:val="000E658A"/>
    <w:rsid w:val="000E686F"/>
    <w:rsid w:val="000E7AF9"/>
    <w:rsid w:val="000F08A7"/>
    <w:rsid w:val="000F0F01"/>
    <w:rsid w:val="000F1A58"/>
    <w:rsid w:val="000F4F55"/>
    <w:rsid w:val="000F5486"/>
    <w:rsid w:val="000F60C5"/>
    <w:rsid w:val="000F7106"/>
    <w:rsid w:val="00100072"/>
    <w:rsid w:val="0010119C"/>
    <w:rsid w:val="0010175A"/>
    <w:rsid w:val="00102EBB"/>
    <w:rsid w:val="00110020"/>
    <w:rsid w:val="0011078A"/>
    <w:rsid w:val="001116EE"/>
    <w:rsid w:val="0011269E"/>
    <w:rsid w:val="00113AA1"/>
    <w:rsid w:val="00113E9F"/>
    <w:rsid w:val="001200A7"/>
    <w:rsid w:val="001207C0"/>
    <w:rsid w:val="00121267"/>
    <w:rsid w:val="00123602"/>
    <w:rsid w:val="00123AC2"/>
    <w:rsid w:val="00130571"/>
    <w:rsid w:val="001350B2"/>
    <w:rsid w:val="0013540A"/>
    <w:rsid w:val="00137815"/>
    <w:rsid w:val="001419AC"/>
    <w:rsid w:val="00141D99"/>
    <w:rsid w:val="00141DB7"/>
    <w:rsid w:val="00142B2D"/>
    <w:rsid w:val="00142B31"/>
    <w:rsid w:val="00142E94"/>
    <w:rsid w:val="0015195F"/>
    <w:rsid w:val="00151F3D"/>
    <w:rsid w:val="00152B63"/>
    <w:rsid w:val="0015320A"/>
    <w:rsid w:val="001540F0"/>
    <w:rsid w:val="001545D3"/>
    <w:rsid w:val="00155276"/>
    <w:rsid w:val="00155840"/>
    <w:rsid w:val="00156AAE"/>
    <w:rsid w:val="001615C4"/>
    <w:rsid w:val="00161637"/>
    <w:rsid w:val="001616CD"/>
    <w:rsid w:val="00161B51"/>
    <w:rsid w:val="00161E7E"/>
    <w:rsid w:val="00164198"/>
    <w:rsid w:val="00165762"/>
    <w:rsid w:val="00165F08"/>
    <w:rsid w:val="00166CD5"/>
    <w:rsid w:val="00167EE6"/>
    <w:rsid w:val="00171039"/>
    <w:rsid w:val="0017116D"/>
    <w:rsid w:val="00171206"/>
    <w:rsid w:val="00172069"/>
    <w:rsid w:val="001724F5"/>
    <w:rsid w:val="00174996"/>
    <w:rsid w:val="00175125"/>
    <w:rsid w:val="0017522A"/>
    <w:rsid w:val="0017598F"/>
    <w:rsid w:val="00175AA5"/>
    <w:rsid w:val="00180EAA"/>
    <w:rsid w:val="0018135F"/>
    <w:rsid w:val="00181809"/>
    <w:rsid w:val="00181810"/>
    <w:rsid w:val="00181D91"/>
    <w:rsid w:val="001847E5"/>
    <w:rsid w:val="00191F14"/>
    <w:rsid w:val="00193352"/>
    <w:rsid w:val="001938F9"/>
    <w:rsid w:val="001964AD"/>
    <w:rsid w:val="001A0052"/>
    <w:rsid w:val="001A0762"/>
    <w:rsid w:val="001A10A2"/>
    <w:rsid w:val="001A43B7"/>
    <w:rsid w:val="001A4466"/>
    <w:rsid w:val="001A50FD"/>
    <w:rsid w:val="001A62C4"/>
    <w:rsid w:val="001A67BD"/>
    <w:rsid w:val="001A7E70"/>
    <w:rsid w:val="001B0609"/>
    <w:rsid w:val="001B192B"/>
    <w:rsid w:val="001B1C61"/>
    <w:rsid w:val="001B367F"/>
    <w:rsid w:val="001B3FB4"/>
    <w:rsid w:val="001B4025"/>
    <w:rsid w:val="001B440F"/>
    <w:rsid w:val="001C068B"/>
    <w:rsid w:val="001C2FC6"/>
    <w:rsid w:val="001C37EC"/>
    <w:rsid w:val="001C5D28"/>
    <w:rsid w:val="001C6889"/>
    <w:rsid w:val="001D1B32"/>
    <w:rsid w:val="001D4638"/>
    <w:rsid w:val="001D64EB"/>
    <w:rsid w:val="001D73ED"/>
    <w:rsid w:val="001E060F"/>
    <w:rsid w:val="001E116A"/>
    <w:rsid w:val="001E1851"/>
    <w:rsid w:val="001E22F9"/>
    <w:rsid w:val="001E27B6"/>
    <w:rsid w:val="001E4B8A"/>
    <w:rsid w:val="001E6391"/>
    <w:rsid w:val="001E7183"/>
    <w:rsid w:val="001E72C6"/>
    <w:rsid w:val="001F102D"/>
    <w:rsid w:val="001F461D"/>
    <w:rsid w:val="001F7504"/>
    <w:rsid w:val="00201A22"/>
    <w:rsid w:val="00203371"/>
    <w:rsid w:val="00204161"/>
    <w:rsid w:val="0020601D"/>
    <w:rsid w:val="00206094"/>
    <w:rsid w:val="00206CEC"/>
    <w:rsid w:val="00207E2D"/>
    <w:rsid w:val="002118C2"/>
    <w:rsid w:val="00211FCA"/>
    <w:rsid w:val="002130BF"/>
    <w:rsid w:val="0021417B"/>
    <w:rsid w:val="00214C1E"/>
    <w:rsid w:val="0021602B"/>
    <w:rsid w:val="002164C0"/>
    <w:rsid w:val="00216912"/>
    <w:rsid w:val="00221DA4"/>
    <w:rsid w:val="002224D8"/>
    <w:rsid w:val="002316BB"/>
    <w:rsid w:val="00231B46"/>
    <w:rsid w:val="0023244A"/>
    <w:rsid w:val="00232752"/>
    <w:rsid w:val="00232A8D"/>
    <w:rsid w:val="0023723C"/>
    <w:rsid w:val="00240B27"/>
    <w:rsid w:val="00240CA4"/>
    <w:rsid w:val="00240F88"/>
    <w:rsid w:val="002413B5"/>
    <w:rsid w:val="00242DCE"/>
    <w:rsid w:val="002466AB"/>
    <w:rsid w:val="00246A8B"/>
    <w:rsid w:val="00250000"/>
    <w:rsid w:val="00250326"/>
    <w:rsid w:val="00251F4B"/>
    <w:rsid w:val="00251FB9"/>
    <w:rsid w:val="00255CC2"/>
    <w:rsid w:val="0025638E"/>
    <w:rsid w:val="002621D7"/>
    <w:rsid w:val="00264A6E"/>
    <w:rsid w:val="00265FCF"/>
    <w:rsid w:val="002672A3"/>
    <w:rsid w:val="00267510"/>
    <w:rsid w:val="00270D62"/>
    <w:rsid w:val="00270F23"/>
    <w:rsid w:val="00272F32"/>
    <w:rsid w:val="00275178"/>
    <w:rsid w:val="00275DBB"/>
    <w:rsid w:val="002764C5"/>
    <w:rsid w:val="00276746"/>
    <w:rsid w:val="002779D3"/>
    <w:rsid w:val="00277BDD"/>
    <w:rsid w:val="00277E0B"/>
    <w:rsid w:val="002803B3"/>
    <w:rsid w:val="00282924"/>
    <w:rsid w:val="00282B9E"/>
    <w:rsid w:val="00283513"/>
    <w:rsid w:val="00283F1D"/>
    <w:rsid w:val="00286A09"/>
    <w:rsid w:val="00286F81"/>
    <w:rsid w:val="00290CED"/>
    <w:rsid w:val="00294F91"/>
    <w:rsid w:val="002953DC"/>
    <w:rsid w:val="00295AFD"/>
    <w:rsid w:val="00295E40"/>
    <w:rsid w:val="00296A82"/>
    <w:rsid w:val="002A0108"/>
    <w:rsid w:val="002A0E0D"/>
    <w:rsid w:val="002A2CBF"/>
    <w:rsid w:val="002A34C5"/>
    <w:rsid w:val="002A34FC"/>
    <w:rsid w:val="002A58D1"/>
    <w:rsid w:val="002A5AE4"/>
    <w:rsid w:val="002A5EEB"/>
    <w:rsid w:val="002A6A74"/>
    <w:rsid w:val="002B02C6"/>
    <w:rsid w:val="002B1DE0"/>
    <w:rsid w:val="002B3186"/>
    <w:rsid w:val="002B5517"/>
    <w:rsid w:val="002C17DC"/>
    <w:rsid w:val="002C286D"/>
    <w:rsid w:val="002C51A4"/>
    <w:rsid w:val="002C63AF"/>
    <w:rsid w:val="002C6C9F"/>
    <w:rsid w:val="002C71CD"/>
    <w:rsid w:val="002C7A0B"/>
    <w:rsid w:val="002D072F"/>
    <w:rsid w:val="002D08FE"/>
    <w:rsid w:val="002D135B"/>
    <w:rsid w:val="002D1849"/>
    <w:rsid w:val="002D1B02"/>
    <w:rsid w:val="002D2DCF"/>
    <w:rsid w:val="002D4813"/>
    <w:rsid w:val="002E013D"/>
    <w:rsid w:val="002E0D4B"/>
    <w:rsid w:val="002E29C5"/>
    <w:rsid w:val="002E2FF7"/>
    <w:rsid w:val="002E30DF"/>
    <w:rsid w:val="002E327C"/>
    <w:rsid w:val="002E36C5"/>
    <w:rsid w:val="002E5B96"/>
    <w:rsid w:val="002E6A76"/>
    <w:rsid w:val="002F0DE9"/>
    <w:rsid w:val="002F1422"/>
    <w:rsid w:val="002F1B98"/>
    <w:rsid w:val="002F2CFB"/>
    <w:rsid w:val="002F3CB5"/>
    <w:rsid w:val="002F4398"/>
    <w:rsid w:val="002F49F6"/>
    <w:rsid w:val="002F5586"/>
    <w:rsid w:val="002F5E7F"/>
    <w:rsid w:val="002F6DEB"/>
    <w:rsid w:val="00300691"/>
    <w:rsid w:val="00300783"/>
    <w:rsid w:val="00300C99"/>
    <w:rsid w:val="00300D82"/>
    <w:rsid w:val="003026EB"/>
    <w:rsid w:val="00302A11"/>
    <w:rsid w:val="003044F2"/>
    <w:rsid w:val="00304E1B"/>
    <w:rsid w:val="00306027"/>
    <w:rsid w:val="00306B46"/>
    <w:rsid w:val="00306C79"/>
    <w:rsid w:val="0031172D"/>
    <w:rsid w:val="00311B6E"/>
    <w:rsid w:val="00313BF1"/>
    <w:rsid w:val="003147EF"/>
    <w:rsid w:val="00314BC8"/>
    <w:rsid w:val="00314CEB"/>
    <w:rsid w:val="003155EB"/>
    <w:rsid w:val="00316B6E"/>
    <w:rsid w:val="00320A06"/>
    <w:rsid w:val="00320BE9"/>
    <w:rsid w:val="00322ADB"/>
    <w:rsid w:val="003233A9"/>
    <w:rsid w:val="00323B3C"/>
    <w:rsid w:val="0032514B"/>
    <w:rsid w:val="0032534A"/>
    <w:rsid w:val="00326604"/>
    <w:rsid w:val="003277A3"/>
    <w:rsid w:val="00332536"/>
    <w:rsid w:val="00333676"/>
    <w:rsid w:val="00334E01"/>
    <w:rsid w:val="003353CD"/>
    <w:rsid w:val="0033598D"/>
    <w:rsid w:val="003360ED"/>
    <w:rsid w:val="003401E4"/>
    <w:rsid w:val="003402EF"/>
    <w:rsid w:val="00340B4D"/>
    <w:rsid w:val="00342A51"/>
    <w:rsid w:val="00343D6A"/>
    <w:rsid w:val="00344047"/>
    <w:rsid w:val="00344277"/>
    <w:rsid w:val="00345F76"/>
    <w:rsid w:val="00346F67"/>
    <w:rsid w:val="003470BA"/>
    <w:rsid w:val="00347567"/>
    <w:rsid w:val="003476F4"/>
    <w:rsid w:val="003507D3"/>
    <w:rsid w:val="00350C7B"/>
    <w:rsid w:val="00352B31"/>
    <w:rsid w:val="00352DCB"/>
    <w:rsid w:val="00352EB9"/>
    <w:rsid w:val="003547A1"/>
    <w:rsid w:val="0035496C"/>
    <w:rsid w:val="00356185"/>
    <w:rsid w:val="003565F4"/>
    <w:rsid w:val="00356ED8"/>
    <w:rsid w:val="00356EEB"/>
    <w:rsid w:val="00360183"/>
    <w:rsid w:val="00360894"/>
    <w:rsid w:val="003643BA"/>
    <w:rsid w:val="00365725"/>
    <w:rsid w:val="0037030E"/>
    <w:rsid w:val="00371FAC"/>
    <w:rsid w:val="003739AA"/>
    <w:rsid w:val="003750C6"/>
    <w:rsid w:val="00375676"/>
    <w:rsid w:val="003768E6"/>
    <w:rsid w:val="00380ACA"/>
    <w:rsid w:val="00380D8D"/>
    <w:rsid w:val="003864EB"/>
    <w:rsid w:val="0038653B"/>
    <w:rsid w:val="003866E9"/>
    <w:rsid w:val="00386FE6"/>
    <w:rsid w:val="003873E5"/>
    <w:rsid w:val="00387D7C"/>
    <w:rsid w:val="003924B2"/>
    <w:rsid w:val="0039372C"/>
    <w:rsid w:val="00393BDF"/>
    <w:rsid w:val="0039526B"/>
    <w:rsid w:val="00396509"/>
    <w:rsid w:val="003965F9"/>
    <w:rsid w:val="003A1B3E"/>
    <w:rsid w:val="003A2210"/>
    <w:rsid w:val="003A22AA"/>
    <w:rsid w:val="003A2D46"/>
    <w:rsid w:val="003A5088"/>
    <w:rsid w:val="003A5DD8"/>
    <w:rsid w:val="003A6977"/>
    <w:rsid w:val="003B168B"/>
    <w:rsid w:val="003B1A59"/>
    <w:rsid w:val="003B251C"/>
    <w:rsid w:val="003B3D5F"/>
    <w:rsid w:val="003B3E70"/>
    <w:rsid w:val="003B4F0C"/>
    <w:rsid w:val="003B60D6"/>
    <w:rsid w:val="003C1FB7"/>
    <w:rsid w:val="003C35F4"/>
    <w:rsid w:val="003C4635"/>
    <w:rsid w:val="003C7A93"/>
    <w:rsid w:val="003D019E"/>
    <w:rsid w:val="003D5CFB"/>
    <w:rsid w:val="003D5F40"/>
    <w:rsid w:val="003D60B1"/>
    <w:rsid w:val="003E4629"/>
    <w:rsid w:val="003E488A"/>
    <w:rsid w:val="003E5522"/>
    <w:rsid w:val="003E726A"/>
    <w:rsid w:val="003E7B33"/>
    <w:rsid w:val="003F00ED"/>
    <w:rsid w:val="003F0F8F"/>
    <w:rsid w:val="003F2FBB"/>
    <w:rsid w:val="003F3882"/>
    <w:rsid w:val="003F5AD1"/>
    <w:rsid w:val="003F7448"/>
    <w:rsid w:val="004023F1"/>
    <w:rsid w:val="00404A28"/>
    <w:rsid w:val="00405769"/>
    <w:rsid w:val="004069B7"/>
    <w:rsid w:val="004071A5"/>
    <w:rsid w:val="00407DC8"/>
    <w:rsid w:val="00410EAF"/>
    <w:rsid w:val="00411F56"/>
    <w:rsid w:val="0041283C"/>
    <w:rsid w:val="004146E7"/>
    <w:rsid w:val="00415C36"/>
    <w:rsid w:val="00416E48"/>
    <w:rsid w:val="00422467"/>
    <w:rsid w:val="004233DE"/>
    <w:rsid w:val="004235B8"/>
    <w:rsid w:val="00425C3D"/>
    <w:rsid w:val="00426498"/>
    <w:rsid w:val="00426561"/>
    <w:rsid w:val="004272CA"/>
    <w:rsid w:val="00432663"/>
    <w:rsid w:val="00432CE5"/>
    <w:rsid w:val="004345B3"/>
    <w:rsid w:val="0043590C"/>
    <w:rsid w:val="00435C69"/>
    <w:rsid w:val="00441EFA"/>
    <w:rsid w:val="00443E1E"/>
    <w:rsid w:val="00445AFA"/>
    <w:rsid w:val="004526EA"/>
    <w:rsid w:val="00452885"/>
    <w:rsid w:val="004547DB"/>
    <w:rsid w:val="0045695B"/>
    <w:rsid w:val="004601E2"/>
    <w:rsid w:val="00460B96"/>
    <w:rsid w:val="004633A9"/>
    <w:rsid w:val="00463D5B"/>
    <w:rsid w:val="004642CD"/>
    <w:rsid w:val="00465D11"/>
    <w:rsid w:val="00466292"/>
    <w:rsid w:val="00466A33"/>
    <w:rsid w:val="00470351"/>
    <w:rsid w:val="004733B5"/>
    <w:rsid w:val="00473751"/>
    <w:rsid w:val="0047472E"/>
    <w:rsid w:val="00474BE0"/>
    <w:rsid w:val="0047609F"/>
    <w:rsid w:val="004812F8"/>
    <w:rsid w:val="00481B18"/>
    <w:rsid w:val="00481DDE"/>
    <w:rsid w:val="00483241"/>
    <w:rsid w:val="004832B6"/>
    <w:rsid w:val="004837A9"/>
    <w:rsid w:val="004852F0"/>
    <w:rsid w:val="00485D4E"/>
    <w:rsid w:val="00486B4D"/>
    <w:rsid w:val="00486F66"/>
    <w:rsid w:val="004925D3"/>
    <w:rsid w:val="004927A6"/>
    <w:rsid w:val="004A02C4"/>
    <w:rsid w:val="004A0644"/>
    <w:rsid w:val="004A225C"/>
    <w:rsid w:val="004A4198"/>
    <w:rsid w:val="004A4B71"/>
    <w:rsid w:val="004A4BE6"/>
    <w:rsid w:val="004A4C71"/>
    <w:rsid w:val="004A50D5"/>
    <w:rsid w:val="004A634E"/>
    <w:rsid w:val="004A6787"/>
    <w:rsid w:val="004A6E1D"/>
    <w:rsid w:val="004A7E06"/>
    <w:rsid w:val="004B04B3"/>
    <w:rsid w:val="004B0928"/>
    <w:rsid w:val="004B1DEF"/>
    <w:rsid w:val="004B2880"/>
    <w:rsid w:val="004B3D0E"/>
    <w:rsid w:val="004B4003"/>
    <w:rsid w:val="004B4DC2"/>
    <w:rsid w:val="004B5B5A"/>
    <w:rsid w:val="004B6064"/>
    <w:rsid w:val="004B688D"/>
    <w:rsid w:val="004B7F45"/>
    <w:rsid w:val="004C048E"/>
    <w:rsid w:val="004C1F71"/>
    <w:rsid w:val="004C2330"/>
    <w:rsid w:val="004C245E"/>
    <w:rsid w:val="004C248D"/>
    <w:rsid w:val="004C2917"/>
    <w:rsid w:val="004C42C8"/>
    <w:rsid w:val="004C4B11"/>
    <w:rsid w:val="004C4BCD"/>
    <w:rsid w:val="004C4F71"/>
    <w:rsid w:val="004D1F1E"/>
    <w:rsid w:val="004D3518"/>
    <w:rsid w:val="004D3A81"/>
    <w:rsid w:val="004D44E2"/>
    <w:rsid w:val="004D494A"/>
    <w:rsid w:val="004D555F"/>
    <w:rsid w:val="004D679A"/>
    <w:rsid w:val="004D6F6C"/>
    <w:rsid w:val="004D70D4"/>
    <w:rsid w:val="004D7AED"/>
    <w:rsid w:val="004E00D6"/>
    <w:rsid w:val="004E06B1"/>
    <w:rsid w:val="004E0B46"/>
    <w:rsid w:val="004E176A"/>
    <w:rsid w:val="004E3E7F"/>
    <w:rsid w:val="004E4407"/>
    <w:rsid w:val="004E5918"/>
    <w:rsid w:val="004E623D"/>
    <w:rsid w:val="004E674A"/>
    <w:rsid w:val="004E67FD"/>
    <w:rsid w:val="004E6889"/>
    <w:rsid w:val="004E6E17"/>
    <w:rsid w:val="004E7A00"/>
    <w:rsid w:val="004F104F"/>
    <w:rsid w:val="004F342A"/>
    <w:rsid w:val="004F6412"/>
    <w:rsid w:val="004F64AF"/>
    <w:rsid w:val="004F6CDD"/>
    <w:rsid w:val="004F6D5B"/>
    <w:rsid w:val="00501C7B"/>
    <w:rsid w:val="00504AAB"/>
    <w:rsid w:val="00504BC5"/>
    <w:rsid w:val="005053B4"/>
    <w:rsid w:val="0050575B"/>
    <w:rsid w:val="00506338"/>
    <w:rsid w:val="0050690E"/>
    <w:rsid w:val="00506A38"/>
    <w:rsid w:val="00506AC0"/>
    <w:rsid w:val="00507692"/>
    <w:rsid w:val="00510837"/>
    <w:rsid w:val="005135F4"/>
    <w:rsid w:val="00513AD1"/>
    <w:rsid w:val="005150FB"/>
    <w:rsid w:val="00516314"/>
    <w:rsid w:val="0051709A"/>
    <w:rsid w:val="00517942"/>
    <w:rsid w:val="00522CA3"/>
    <w:rsid w:val="00523836"/>
    <w:rsid w:val="00523C37"/>
    <w:rsid w:val="00523F8A"/>
    <w:rsid w:val="00524FC1"/>
    <w:rsid w:val="005275ED"/>
    <w:rsid w:val="00527FB7"/>
    <w:rsid w:val="00530906"/>
    <w:rsid w:val="00530BA8"/>
    <w:rsid w:val="00530FEE"/>
    <w:rsid w:val="0053120E"/>
    <w:rsid w:val="005313BE"/>
    <w:rsid w:val="00532F98"/>
    <w:rsid w:val="0053411D"/>
    <w:rsid w:val="0054106E"/>
    <w:rsid w:val="00543BDB"/>
    <w:rsid w:val="00545D6F"/>
    <w:rsid w:val="0054681F"/>
    <w:rsid w:val="0054748D"/>
    <w:rsid w:val="00547B40"/>
    <w:rsid w:val="005512C9"/>
    <w:rsid w:val="00551B45"/>
    <w:rsid w:val="00551F95"/>
    <w:rsid w:val="005524C8"/>
    <w:rsid w:val="00552C74"/>
    <w:rsid w:val="005535E5"/>
    <w:rsid w:val="0055365F"/>
    <w:rsid w:val="00554E30"/>
    <w:rsid w:val="00556446"/>
    <w:rsid w:val="00560138"/>
    <w:rsid w:val="00561813"/>
    <w:rsid w:val="0056218A"/>
    <w:rsid w:val="00562825"/>
    <w:rsid w:val="005630F1"/>
    <w:rsid w:val="0056433A"/>
    <w:rsid w:val="005654C6"/>
    <w:rsid w:val="00565C2A"/>
    <w:rsid w:val="00565CF1"/>
    <w:rsid w:val="00565ED5"/>
    <w:rsid w:val="005661D1"/>
    <w:rsid w:val="0056690B"/>
    <w:rsid w:val="00566A13"/>
    <w:rsid w:val="00571ABD"/>
    <w:rsid w:val="00571C22"/>
    <w:rsid w:val="00573636"/>
    <w:rsid w:val="00574AE9"/>
    <w:rsid w:val="005750F7"/>
    <w:rsid w:val="00575FDA"/>
    <w:rsid w:val="005762B2"/>
    <w:rsid w:val="00576A71"/>
    <w:rsid w:val="00576EAB"/>
    <w:rsid w:val="00580029"/>
    <w:rsid w:val="00580A44"/>
    <w:rsid w:val="00580D6B"/>
    <w:rsid w:val="00582310"/>
    <w:rsid w:val="005842ED"/>
    <w:rsid w:val="005846EA"/>
    <w:rsid w:val="0058674B"/>
    <w:rsid w:val="005879E2"/>
    <w:rsid w:val="00591A35"/>
    <w:rsid w:val="00593029"/>
    <w:rsid w:val="00593DCD"/>
    <w:rsid w:val="005945A0"/>
    <w:rsid w:val="00595AF7"/>
    <w:rsid w:val="00596112"/>
    <w:rsid w:val="00597D1B"/>
    <w:rsid w:val="005A18CF"/>
    <w:rsid w:val="005A2388"/>
    <w:rsid w:val="005A23AF"/>
    <w:rsid w:val="005A383D"/>
    <w:rsid w:val="005A397F"/>
    <w:rsid w:val="005A41C1"/>
    <w:rsid w:val="005A5F1F"/>
    <w:rsid w:val="005A6059"/>
    <w:rsid w:val="005A732A"/>
    <w:rsid w:val="005B0E55"/>
    <w:rsid w:val="005B1779"/>
    <w:rsid w:val="005B1DFA"/>
    <w:rsid w:val="005B53BA"/>
    <w:rsid w:val="005B6760"/>
    <w:rsid w:val="005B6984"/>
    <w:rsid w:val="005B7A5B"/>
    <w:rsid w:val="005C2137"/>
    <w:rsid w:val="005C39C8"/>
    <w:rsid w:val="005C3F17"/>
    <w:rsid w:val="005C4416"/>
    <w:rsid w:val="005C51DF"/>
    <w:rsid w:val="005C52B7"/>
    <w:rsid w:val="005C57C5"/>
    <w:rsid w:val="005C5914"/>
    <w:rsid w:val="005C6081"/>
    <w:rsid w:val="005C6558"/>
    <w:rsid w:val="005C6EBF"/>
    <w:rsid w:val="005D326F"/>
    <w:rsid w:val="005D46EC"/>
    <w:rsid w:val="005D4E89"/>
    <w:rsid w:val="005D4F31"/>
    <w:rsid w:val="005D515D"/>
    <w:rsid w:val="005D5D52"/>
    <w:rsid w:val="005D7C29"/>
    <w:rsid w:val="005D7DA5"/>
    <w:rsid w:val="005E0820"/>
    <w:rsid w:val="005E22A9"/>
    <w:rsid w:val="005E24D1"/>
    <w:rsid w:val="005E2A2F"/>
    <w:rsid w:val="005E4977"/>
    <w:rsid w:val="005E4F4E"/>
    <w:rsid w:val="005E4FE3"/>
    <w:rsid w:val="005E6379"/>
    <w:rsid w:val="005E68DC"/>
    <w:rsid w:val="005F1892"/>
    <w:rsid w:val="005F29B0"/>
    <w:rsid w:val="005F4E24"/>
    <w:rsid w:val="005F53F5"/>
    <w:rsid w:val="005F66C1"/>
    <w:rsid w:val="005F6E2F"/>
    <w:rsid w:val="005F7662"/>
    <w:rsid w:val="005F7D3E"/>
    <w:rsid w:val="00600D86"/>
    <w:rsid w:val="0060123F"/>
    <w:rsid w:val="00601E0D"/>
    <w:rsid w:val="00602419"/>
    <w:rsid w:val="00602801"/>
    <w:rsid w:val="00605A6A"/>
    <w:rsid w:val="0061001F"/>
    <w:rsid w:val="0061031D"/>
    <w:rsid w:val="00611326"/>
    <w:rsid w:val="0061452C"/>
    <w:rsid w:val="00614F98"/>
    <w:rsid w:val="00616CEA"/>
    <w:rsid w:val="00617620"/>
    <w:rsid w:val="006201AB"/>
    <w:rsid w:val="0062034B"/>
    <w:rsid w:val="0062092E"/>
    <w:rsid w:val="00620970"/>
    <w:rsid w:val="00620D4C"/>
    <w:rsid w:val="00621092"/>
    <w:rsid w:val="00621888"/>
    <w:rsid w:val="0062198C"/>
    <w:rsid w:val="0062488F"/>
    <w:rsid w:val="006256B1"/>
    <w:rsid w:val="00626ADE"/>
    <w:rsid w:val="00627860"/>
    <w:rsid w:val="006278D2"/>
    <w:rsid w:val="00631C06"/>
    <w:rsid w:val="00631EDF"/>
    <w:rsid w:val="00632FB8"/>
    <w:rsid w:val="0063443C"/>
    <w:rsid w:val="006366AD"/>
    <w:rsid w:val="00641550"/>
    <w:rsid w:val="006415BB"/>
    <w:rsid w:val="00643D16"/>
    <w:rsid w:val="00643EAF"/>
    <w:rsid w:val="00643F72"/>
    <w:rsid w:val="00644BE9"/>
    <w:rsid w:val="00645082"/>
    <w:rsid w:val="0064698D"/>
    <w:rsid w:val="00647A1F"/>
    <w:rsid w:val="00650256"/>
    <w:rsid w:val="006507AA"/>
    <w:rsid w:val="00652DC9"/>
    <w:rsid w:val="00656AD0"/>
    <w:rsid w:val="00657155"/>
    <w:rsid w:val="00660388"/>
    <w:rsid w:val="006613CA"/>
    <w:rsid w:val="00661E97"/>
    <w:rsid w:val="00662FCC"/>
    <w:rsid w:val="00663A6C"/>
    <w:rsid w:val="006644BE"/>
    <w:rsid w:val="00664B67"/>
    <w:rsid w:val="00664DA3"/>
    <w:rsid w:val="0067095A"/>
    <w:rsid w:val="00670985"/>
    <w:rsid w:val="006753CF"/>
    <w:rsid w:val="00676848"/>
    <w:rsid w:val="00676E21"/>
    <w:rsid w:val="006776AF"/>
    <w:rsid w:val="00683A00"/>
    <w:rsid w:val="006846D8"/>
    <w:rsid w:val="00684D4D"/>
    <w:rsid w:val="00685CDC"/>
    <w:rsid w:val="006863A3"/>
    <w:rsid w:val="0068667D"/>
    <w:rsid w:val="00687AAE"/>
    <w:rsid w:val="00690578"/>
    <w:rsid w:val="00694071"/>
    <w:rsid w:val="006940AF"/>
    <w:rsid w:val="006944C7"/>
    <w:rsid w:val="006958A3"/>
    <w:rsid w:val="006973E9"/>
    <w:rsid w:val="00697ECE"/>
    <w:rsid w:val="006A0696"/>
    <w:rsid w:val="006A213A"/>
    <w:rsid w:val="006A3C4A"/>
    <w:rsid w:val="006A3CC0"/>
    <w:rsid w:val="006A3E00"/>
    <w:rsid w:val="006A4024"/>
    <w:rsid w:val="006A4370"/>
    <w:rsid w:val="006A5DA0"/>
    <w:rsid w:val="006A6DEF"/>
    <w:rsid w:val="006A7008"/>
    <w:rsid w:val="006A7121"/>
    <w:rsid w:val="006A7DB3"/>
    <w:rsid w:val="006B1366"/>
    <w:rsid w:val="006B27D5"/>
    <w:rsid w:val="006B2974"/>
    <w:rsid w:val="006B3163"/>
    <w:rsid w:val="006B3F4A"/>
    <w:rsid w:val="006B42B6"/>
    <w:rsid w:val="006B5E87"/>
    <w:rsid w:val="006C0CD3"/>
    <w:rsid w:val="006C0CF2"/>
    <w:rsid w:val="006C12BC"/>
    <w:rsid w:val="006C137A"/>
    <w:rsid w:val="006C3ACA"/>
    <w:rsid w:val="006C3B6A"/>
    <w:rsid w:val="006C4A19"/>
    <w:rsid w:val="006C5803"/>
    <w:rsid w:val="006C6C09"/>
    <w:rsid w:val="006C77DE"/>
    <w:rsid w:val="006C79E7"/>
    <w:rsid w:val="006C7A78"/>
    <w:rsid w:val="006D0642"/>
    <w:rsid w:val="006D217C"/>
    <w:rsid w:val="006D2D40"/>
    <w:rsid w:val="006D4091"/>
    <w:rsid w:val="006D5BF9"/>
    <w:rsid w:val="006D67D2"/>
    <w:rsid w:val="006D6AEE"/>
    <w:rsid w:val="006D7135"/>
    <w:rsid w:val="006D7AB9"/>
    <w:rsid w:val="006E049B"/>
    <w:rsid w:val="006E0810"/>
    <w:rsid w:val="006E0B54"/>
    <w:rsid w:val="006E0C98"/>
    <w:rsid w:val="006E18A9"/>
    <w:rsid w:val="006E2A09"/>
    <w:rsid w:val="006E2FDF"/>
    <w:rsid w:val="006E303F"/>
    <w:rsid w:val="006E3741"/>
    <w:rsid w:val="006E3D75"/>
    <w:rsid w:val="006E5142"/>
    <w:rsid w:val="006E7EEF"/>
    <w:rsid w:val="006F0773"/>
    <w:rsid w:val="006F1D72"/>
    <w:rsid w:val="006F2323"/>
    <w:rsid w:val="006F40E6"/>
    <w:rsid w:val="006F4C59"/>
    <w:rsid w:val="00700000"/>
    <w:rsid w:val="007002E0"/>
    <w:rsid w:val="007007EF"/>
    <w:rsid w:val="0070196A"/>
    <w:rsid w:val="00703E29"/>
    <w:rsid w:val="0070719E"/>
    <w:rsid w:val="0070753F"/>
    <w:rsid w:val="007126E3"/>
    <w:rsid w:val="00714DFC"/>
    <w:rsid w:val="00717A84"/>
    <w:rsid w:val="007213ED"/>
    <w:rsid w:val="00721E54"/>
    <w:rsid w:val="007241D7"/>
    <w:rsid w:val="00724A88"/>
    <w:rsid w:val="0072514E"/>
    <w:rsid w:val="00725420"/>
    <w:rsid w:val="00726237"/>
    <w:rsid w:val="0072660D"/>
    <w:rsid w:val="00727460"/>
    <w:rsid w:val="00730C29"/>
    <w:rsid w:val="00731B23"/>
    <w:rsid w:val="00732C87"/>
    <w:rsid w:val="00733FB6"/>
    <w:rsid w:val="00735463"/>
    <w:rsid w:val="0073578A"/>
    <w:rsid w:val="00735E78"/>
    <w:rsid w:val="0073651B"/>
    <w:rsid w:val="00737D4D"/>
    <w:rsid w:val="00737E8B"/>
    <w:rsid w:val="007400B8"/>
    <w:rsid w:val="007408B1"/>
    <w:rsid w:val="00740C1E"/>
    <w:rsid w:val="00744A41"/>
    <w:rsid w:val="00745668"/>
    <w:rsid w:val="00745CC5"/>
    <w:rsid w:val="00747476"/>
    <w:rsid w:val="0075265A"/>
    <w:rsid w:val="007529D6"/>
    <w:rsid w:val="00753BF5"/>
    <w:rsid w:val="007579D9"/>
    <w:rsid w:val="00761918"/>
    <w:rsid w:val="00762081"/>
    <w:rsid w:val="0076263D"/>
    <w:rsid w:val="0076281C"/>
    <w:rsid w:val="00766DFD"/>
    <w:rsid w:val="00766F7D"/>
    <w:rsid w:val="00767FCA"/>
    <w:rsid w:val="00772867"/>
    <w:rsid w:val="00774EA0"/>
    <w:rsid w:val="00777ADC"/>
    <w:rsid w:val="00777EBE"/>
    <w:rsid w:val="00781EC7"/>
    <w:rsid w:val="007828E5"/>
    <w:rsid w:val="00783C44"/>
    <w:rsid w:val="0078474C"/>
    <w:rsid w:val="00784AC7"/>
    <w:rsid w:val="007877F3"/>
    <w:rsid w:val="00787BCF"/>
    <w:rsid w:val="00790D3D"/>
    <w:rsid w:val="007917D7"/>
    <w:rsid w:val="00792619"/>
    <w:rsid w:val="007935B9"/>
    <w:rsid w:val="007939B2"/>
    <w:rsid w:val="00796ABE"/>
    <w:rsid w:val="007A073B"/>
    <w:rsid w:val="007A120A"/>
    <w:rsid w:val="007A15C5"/>
    <w:rsid w:val="007A1722"/>
    <w:rsid w:val="007A1D83"/>
    <w:rsid w:val="007A35F8"/>
    <w:rsid w:val="007A4899"/>
    <w:rsid w:val="007A5BD4"/>
    <w:rsid w:val="007A5D28"/>
    <w:rsid w:val="007A6076"/>
    <w:rsid w:val="007A6731"/>
    <w:rsid w:val="007A6AA5"/>
    <w:rsid w:val="007A7446"/>
    <w:rsid w:val="007A745C"/>
    <w:rsid w:val="007A7A3C"/>
    <w:rsid w:val="007B2077"/>
    <w:rsid w:val="007B5D9C"/>
    <w:rsid w:val="007B6206"/>
    <w:rsid w:val="007B6382"/>
    <w:rsid w:val="007B70C5"/>
    <w:rsid w:val="007B784E"/>
    <w:rsid w:val="007B7982"/>
    <w:rsid w:val="007C1826"/>
    <w:rsid w:val="007C2540"/>
    <w:rsid w:val="007C25D9"/>
    <w:rsid w:val="007C2C11"/>
    <w:rsid w:val="007C45B2"/>
    <w:rsid w:val="007C5624"/>
    <w:rsid w:val="007C5A65"/>
    <w:rsid w:val="007C6FBB"/>
    <w:rsid w:val="007C74B7"/>
    <w:rsid w:val="007C76B6"/>
    <w:rsid w:val="007C7A60"/>
    <w:rsid w:val="007D1497"/>
    <w:rsid w:val="007D2564"/>
    <w:rsid w:val="007D2D42"/>
    <w:rsid w:val="007D439A"/>
    <w:rsid w:val="007D46C7"/>
    <w:rsid w:val="007D72D2"/>
    <w:rsid w:val="007E0578"/>
    <w:rsid w:val="007E087F"/>
    <w:rsid w:val="007E21A4"/>
    <w:rsid w:val="007E3775"/>
    <w:rsid w:val="007E382B"/>
    <w:rsid w:val="007E3BFE"/>
    <w:rsid w:val="007E4101"/>
    <w:rsid w:val="007F29D7"/>
    <w:rsid w:val="007F2CBA"/>
    <w:rsid w:val="007F30B9"/>
    <w:rsid w:val="007F4026"/>
    <w:rsid w:val="007F40B7"/>
    <w:rsid w:val="007F470F"/>
    <w:rsid w:val="007F5466"/>
    <w:rsid w:val="007F662B"/>
    <w:rsid w:val="007F7065"/>
    <w:rsid w:val="007F7C5B"/>
    <w:rsid w:val="008006F9"/>
    <w:rsid w:val="008024E2"/>
    <w:rsid w:val="00802DC4"/>
    <w:rsid w:val="0080339A"/>
    <w:rsid w:val="0080373F"/>
    <w:rsid w:val="00803E6A"/>
    <w:rsid w:val="0080481B"/>
    <w:rsid w:val="00804C37"/>
    <w:rsid w:val="00806A65"/>
    <w:rsid w:val="00807961"/>
    <w:rsid w:val="00810C49"/>
    <w:rsid w:val="00813887"/>
    <w:rsid w:val="00813BF7"/>
    <w:rsid w:val="0081471B"/>
    <w:rsid w:val="00815DA8"/>
    <w:rsid w:val="008166E2"/>
    <w:rsid w:val="00817ACE"/>
    <w:rsid w:val="0082108D"/>
    <w:rsid w:val="008219F7"/>
    <w:rsid w:val="00821F37"/>
    <w:rsid w:val="0082250A"/>
    <w:rsid w:val="0082311A"/>
    <w:rsid w:val="00823907"/>
    <w:rsid w:val="008264B8"/>
    <w:rsid w:val="00826720"/>
    <w:rsid w:val="00826A8E"/>
    <w:rsid w:val="0082710D"/>
    <w:rsid w:val="008271DE"/>
    <w:rsid w:val="00830183"/>
    <w:rsid w:val="00830C26"/>
    <w:rsid w:val="00832702"/>
    <w:rsid w:val="00833091"/>
    <w:rsid w:val="00833202"/>
    <w:rsid w:val="00834D57"/>
    <w:rsid w:val="00836492"/>
    <w:rsid w:val="00836E12"/>
    <w:rsid w:val="00840ECE"/>
    <w:rsid w:val="008426E6"/>
    <w:rsid w:val="00842F3E"/>
    <w:rsid w:val="00844016"/>
    <w:rsid w:val="00844445"/>
    <w:rsid w:val="00846763"/>
    <w:rsid w:val="00847144"/>
    <w:rsid w:val="00847C94"/>
    <w:rsid w:val="00850600"/>
    <w:rsid w:val="008514A5"/>
    <w:rsid w:val="008528C5"/>
    <w:rsid w:val="00853E26"/>
    <w:rsid w:val="0085447C"/>
    <w:rsid w:val="00854BC1"/>
    <w:rsid w:val="008556BF"/>
    <w:rsid w:val="008560C1"/>
    <w:rsid w:val="0085635B"/>
    <w:rsid w:val="008565C6"/>
    <w:rsid w:val="0085673A"/>
    <w:rsid w:val="00857D39"/>
    <w:rsid w:val="00857E56"/>
    <w:rsid w:val="0086173B"/>
    <w:rsid w:val="00862AFD"/>
    <w:rsid w:val="00865645"/>
    <w:rsid w:val="00865AA6"/>
    <w:rsid w:val="008668CC"/>
    <w:rsid w:val="00867883"/>
    <w:rsid w:val="00871865"/>
    <w:rsid w:val="0087254A"/>
    <w:rsid w:val="00874B3A"/>
    <w:rsid w:val="00875061"/>
    <w:rsid w:val="00875F1F"/>
    <w:rsid w:val="00883A2F"/>
    <w:rsid w:val="00885359"/>
    <w:rsid w:val="00890208"/>
    <w:rsid w:val="008904CA"/>
    <w:rsid w:val="0089103A"/>
    <w:rsid w:val="00891C65"/>
    <w:rsid w:val="00892902"/>
    <w:rsid w:val="00893C50"/>
    <w:rsid w:val="00893E78"/>
    <w:rsid w:val="008945D6"/>
    <w:rsid w:val="00894633"/>
    <w:rsid w:val="008952A4"/>
    <w:rsid w:val="008954BF"/>
    <w:rsid w:val="00897C5D"/>
    <w:rsid w:val="008A2ED5"/>
    <w:rsid w:val="008A320D"/>
    <w:rsid w:val="008A3926"/>
    <w:rsid w:val="008A6143"/>
    <w:rsid w:val="008B00F7"/>
    <w:rsid w:val="008B29B0"/>
    <w:rsid w:val="008B4590"/>
    <w:rsid w:val="008B4BB2"/>
    <w:rsid w:val="008B501C"/>
    <w:rsid w:val="008B5C4C"/>
    <w:rsid w:val="008B65F6"/>
    <w:rsid w:val="008B6654"/>
    <w:rsid w:val="008B71E7"/>
    <w:rsid w:val="008B7E13"/>
    <w:rsid w:val="008C01B3"/>
    <w:rsid w:val="008C1EEB"/>
    <w:rsid w:val="008C203D"/>
    <w:rsid w:val="008C21EF"/>
    <w:rsid w:val="008C25A5"/>
    <w:rsid w:val="008C27C7"/>
    <w:rsid w:val="008C3C41"/>
    <w:rsid w:val="008C4362"/>
    <w:rsid w:val="008D10AE"/>
    <w:rsid w:val="008D16D7"/>
    <w:rsid w:val="008D29D5"/>
    <w:rsid w:val="008D337F"/>
    <w:rsid w:val="008D4F27"/>
    <w:rsid w:val="008D64CD"/>
    <w:rsid w:val="008D697C"/>
    <w:rsid w:val="008D6AAB"/>
    <w:rsid w:val="008D712A"/>
    <w:rsid w:val="008E0D7C"/>
    <w:rsid w:val="008E0F28"/>
    <w:rsid w:val="008E1956"/>
    <w:rsid w:val="008E1EE8"/>
    <w:rsid w:val="008E24D9"/>
    <w:rsid w:val="008E2ADB"/>
    <w:rsid w:val="008E332A"/>
    <w:rsid w:val="008E3FD7"/>
    <w:rsid w:val="008E41CD"/>
    <w:rsid w:val="008E4B45"/>
    <w:rsid w:val="008E5C30"/>
    <w:rsid w:val="008E6859"/>
    <w:rsid w:val="008E6BC5"/>
    <w:rsid w:val="008E70F8"/>
    <w:rsid w:val="008E784F"/>
    <w:rsid w:val="008F1282"/>
    <w:rsid w:val="008F1800"/>
    <w:rsid w:val="008F283C"/>
    <w:rsid w:val="008F495A"/>
    <w:rsid w:val="008F5DEE"/>
    <w:rsid w:val="008F5F05"/>
    <w:rsid w:val="008F6393"/>
    <w:rsid w:val="008F674E"/>
    <w:rsid w:val="008F72FD"/>
    <w:rsid w:val="008F7578"/>
    <w:rsid w:val="008F761B"/>
    <w:rsid w:val="008F7ECF"/>
    <w:rsid w:val="0090068D"/>
    <w:rsid w:val="00900C5A"/>
    <w:rsid w:val="009015C4"/>
    <w:rsid w:val="00901982"/>
    <w:rsid w:val="00901CE0"/>
    <w:rsid w:val="00902ADC"/>
    <w:rsid w:val="00902F41"/>
    <w:rsid w:val="00903B1F"/>
    <w:rsid w:val="00903D0C"/>
    <w:rsid w:val="00904810"/>
    <w:rsid w:val="00906248"/>
    <w:rsid w:val="00910176"/>
    <w:rsid w:val="0091143E"/>
    <w:rsid w:val="00911F4A"/>
    <w:rsid w:val="009129EB"/>
    <w:rsid w:val="0091321E"/>
    <w:rsid w:val="00913D78"/>
    <w:rsid w:val="009150FA"/>
    <w:rsid w:val="00915410"/>
    <w:rsid w:val="00915C34"/>
    <w:rsid w:val="00916AB7"/>
    <w:rsid w:val="00917295"/>
    <w:rsid w:val="009175C3"/>
    <w:rsid w:val="00920903"/>
    <w:rsid w:val="00920B89"/>
    <w:rsid w:val="009233FE"/>
    <w:rsid w:val="00924240"/>
    <w:rsid w:val="009246CD"/>
    <w:rsid w:val="00926FE3"/>
    <w:rsid w:val="009303DA"/>
    <w:rsid w:val="00931E4B"/>
    <w:rsid w:val="00932240"/>
    <w:rsid w:val="00933709"/>
    <w:rsid w:val="00934C8F"/>
    <w:rsid w:val="0093552F"/>
    <w:rsid w:val="00935F36"/>
    <w:rsid w:val="00936151"/>
    <w:rsid w:val="0093636F"/>
    <w:rsid w:val="009403AC"/>
    <w:rsid w:val="009438CA"/>
    <w:rsid w:val="009443C5"/>
    <w:rsid w:val="00944BF3"/>
    <w:rsid w:val="00946E5D"/>
    <w:rsid w:val="009472AF"/>
    <w:rsid w:val="00950AD0"/>
    <w:rsid w:val="009514C9"/>
    <w:rsid w:val="00951BD6"/>
    <w:rsid w:val="00956E74"/>
    <w:rsid w:val="00961B79"/>
    <w:rsid w:val="00961F67"/>
    <w:rsid w:val="00962048"/>
    <w:rsid w:val="00962648"/>
    <w:rsid w:val="00963C4E"/>
    <w:rsid w:val="00964159"/>
    <w:rsid w:val="00965072"/>
    <w:rsid w:val="0096598E"/>
    <w:rsid w:val="00965B21"/>
    <w:rsid w:val="00966069"/>
    <w:rsid w:val="00970BDF"/>
    <w:rsid w:val="0097359C"/>
    <w:rsid w:val="00976A68"/>
    <w:rsid w:val="009773EE"/>
    <w:rsid w:val="00977A97"/>
    <w:rsid w:val="00981381"/>
    <w:rsid w:val="0098181E"/>
    <w:rsid w:val="0098228F"/>
    <w:rsid w:val="00982CEF"/>
    <w:rsid w:val="00983325"/>
    <w:rsid w:val="00983AB2"/>
    <w:rsid w:val="009843E2"/>
    <w:rsid w:val="00984553"/>
    <w:rsid w:val="0098495E"/>
    <w:rsid w:val="009859E8"/>
    <w:rsid w:val="00985CEF"/>
    <w:rsid w:val="00986E2A"/>
    <w:rsid w:val="00987ECA"/>
    <w:rsid w:val="0099020F"/>
    <w:rsid w:val="0099039E"/>
    <w:rsid w:val="0099159D"/>
    <w:rsid w:val="009918C4"/>
    <w:rsid w:val="009919D8"/>
    <w:rsid w:val="009922A7"/>
    <w:rsid w:val="00992D73"/>
    <w:rsid w:val="00993B25"/>
    <w:rsid w:val="00993B5D"/>
    <w:rsid w:val="00993BDA"/>
    <w:rsid w:val="009949D8"/>
    <w:rsid w:val="00994C7B"/>
    <w:rsid w:val="0099578A"/>
    <w:rsid w:val="009966AB"/>
    <w:rsid w:val="00996FE7"/>
    <w:rsid w:val="00997083"/>
    <w:rsid w:val="00997378"/>
    <w:rsid w:val="009975E0"/>
    <w:rsid w:val="009A1A4B"/>
    <w:rsid w:val="009A6322"/>
    <w:rsid w:val="009A6E84"/>
    <w:rsid w:val="009A723A"/>
    <w:rsid w:val="009B09AE"/>
    <w:rsid w:val="009B0EF0"/>
    <w:rsid w:val="009B0FAA"/>
    <w:rsid w:val="009B102B"/>
    <w:rsid w:val="009B10A8"/>
    <w:rsid w:val="009B542C"/>
    <w:rsid w:val="009B6E33"/>
    <w:rsid w:val="009C0136"/>
    <w:rsid w:val="009C1A63"/>
    <w:rsid w:val="009C213D"/>
    <w:rsid w:val="009C28EB"/>
    <w:rsid w:val="009C40C1"/>
    <w:rsid w:val="009C65E0"/>
    <w:rsid w:val="009C6BE4"/>
    <w:rsid w:val="009C7492"/>
    <w:rsid w:val="009C7FDE"/>
    <w:rsid w:val="009D03B1"/>
    <w:rsid w:val="009D05FA"/>
    <w:rsid w:val="009D1197"/>
    <w:rsid w:val="009D1C34"/>
    <w:rsid w:val="009D2435"/>
    <w:rsid w:val="009D5162"/>
    <w:rsid w:val="009D5BE1"/>
    <w:rsid w:val="009E02B5"/>
    <w:rsid w:val="009E09CA"/>
    <w:rsid w:val="009E2E66"/>
    <w:rsid w:val="009E35A5"/>
    <w:rsid w:val="009E443C"/>
    <w:rsid w:val="009E4E45"/>
    <w:rsid w:val="009E5237"/>
    <w:rsid w:val="009E731B"/>
    <w:rsid w:val="009E759C"/>
    <w:rsid w:val="009F0B3C"/>
    <w:rsid w:val="009F0C61"/>
    <w:rsid w:val="009F29DB"/>
    <w:rsid w:val="009F32D1"/>
    <w:rsid w:val="009F41D5"/>
    <w:rsid w:val="009F6859"/>
    <w:rsid w:val="009F6EA3"/>
    <w:rsid w:val="009F756F"/>
    <w:rsid w:val="00A00EEF"/>
    <w:rsid w:val="00A02778"/>
    <w:rsid w:val="00A03127"/>
    <w:rsid w:val="00A06E19"/>
    <w:rsid w:val="00A07517"/>
    <w:rsid w:val="00A0797F"/>
    <w:rsid w:val="00A10BE4"/>
    <w:rsid w:val="00A12536"/>
    <w:rsid w:val="00A1418D"/>
    <w:rsid w:val="00A1450F"/>
    <w:rsid w:val="00A1493B"/>
    <w:rsid w:val="00A151C9"/>
    <w:rsid w:val="00A1524D"/>
    <w:rsid w:val="00A15401"/>
    <w:rsid w:val="00A15D51"/>
    <w:rsid w:val="00A16218"/>
    <w:rsid w:val="00A16249"/>
    <w:rsid w:val="00A17343"/>
    <w:rsid w:val="00A21006"/>
    <w:rsid w:val="00A22270"/>
    <w:rsid w:val="00A23020"/>
    <w:rsid w:val="00A23AFE"/>
    <w:rsid w:val="00A23C39"/>
    <w:rsid w:val="00A25958"/>
    <w:rsid w:val="00A2619B"/>
    <w:rsid w:val="00A27C9A"/>
    <w:rsid w:val="00A30CA1"/>
    <w:rsid w:val="00A30FAD"/>
    <w:rsid w:val="00A33148"/>
    <w:rsid w:val="00A33B0D"/>
    <w:rsid w:val="00A33E05"/>
    <w:rsid w:val="00A3493B"/>
    <w:rsid w:val="00A34979"/>
    <w:rsid w:val="00A35D44"/>
    <w:rsid w:val="00A3735E"/>
    <w:rsid w:val="00A37AAA"/>
    <w:rsid w:val="00A5016C"/>
    <w:rsid w:val="00A51498"/>
    <w:rsid w:val="00A51EC5"/>
    <w:rsid w:val="00A5412A"/>
    <w:rsid w:val="00A5649B"/>
    <w:rsid w:val="00A57681"/>
    <w:rsid w:val="00A60B43"/>
    <w:rsid w:val="00A61AF1"/>
    <w:rsid w:val="00A62124"/>
    <w:rsid w:val="00A63158"/>
    <w:rsid w:val="00A64FA7"/>
    <w:rsid w:val="00A6515D"/>
    <w:rsid w:val="00A66539"/>
    <w:rsid w:val="00A66693"/>
    <w:rsid w:val="00A66FB1"/>
    <w:rsid w:val="00A6772F"/>
    <w:rsid w:val="00A70435"/>
    <w:rsid w:val="00A7178E"/>
    <w:rsid w:val="00A718EC"/>
    <w:rsid w:val="00A7288C"/>
    <w:rsid w:val="00A73C39"/>
    <w:rsid w:val="00A747D7"/>
    <w:rsid w:val="00A754EB"/>
    <w:rsid w:val="00A763C6"/>
    <w:rsid w:val="00A7713D"/>
    <w:rsid w:val="00A81181"/>
    <w:rsid w:val="00A81956"/>
    <w:rsid w:val="00A82282"/>
    <w:rsid w:val="00A82BE6"/>
    <w:rsid w:val="00A83FFD"/>
    <w:rsid w:val="00A85968"/>
    <w:rsid w:val="00A85EBF"/>
    <w:rsid w:val="00A86BC3"/>
    <w:rsid w:val="00A86C5A"/>
    <w:rsid w:val="00A86DE0"/>
    <w:rsid w:val="00A87427"/>
    <w:rsid w:val="00A8791C"/>
    <w:rsid w:val="00A87CFC"/>
    <w:rsid w:val="00A92E40"/>
    <w:rsid w:val="00A93B2F"/>
    <w:rsid w:val="00A94DAC"/>
    <w:rsid w:val="00A94ED8"/>
    <w:rsid w:val="00AA016E"/>
    <w:rsid w:val="00AA0D35"/>
    <w:rsid w:val="00AA3700"/>
    <w:rsid w:val="00AA447D"/>
    <w:rsid w:val="00AA57DD"/>
    <w:rsid w:val="00AA5889"/>
    <w:rsid w:val="00AA6229"/>
    <w:rsid w:val="00AB01F9"/>
    <w:rsid w:val="00AB0854"/>
    <w:rsid w:val="00AB1087"/>
    <w:rsid w:val="00AB3656"/>
    <w:rsid w:val="00AB382C"/>
    <w:rsid w:val="00AB439E"/>
    <w:rsid w:val="00AB5764"/>
    <w:rsid w:val="00AB5A8E"/>
    <w:rsid w:val="00AB6382"/>
    <w:rsid w:val="00AB659C"/>
    <w:rsid w:val="00AB7951"/>
    <w:rsid w:val="00AC0D5D"/>
    <w:rsid w:val="00AC2994"/>
    <w:rsid w:val="00AC36E7"/>
    <w:rsid w:val="00AC3F5E"/>
    <w:rsid w:val="00AC44BF"/>
    <w:rsid w:val="00AC5979"/>
    <w:rsid w:val="00AD148F"/>
    <w:rsid w:val="00AD1923"/>
    <w:rsid w:val="00AD3927"/>
    <w:rsid w:val="00AD3ACB"/>
    <w:rsid w:val="00AD3C9C"/>
    <w:rsid w:val="00AD4358"/>
    <w:rsid w:val="00AD6B59"/>
    <w:rsid w:val="00AD6B9D"/>
    <w:rsid w:val="00AD7468"/>
    <w:rsid w:val="00AE0D45"/>
    <w:rsid w:val="00AE0FBA"/>
    <w:rsid w:val="00AE196D"/>
    <w:rsid w:val="00AE3251"/>
    <w:rsid w:val="00AE34D5"/>
    <w:rsid w:val="00AE38D4"/>
    <w:rsid w:val="00AE4070"/>
    <w:rsid w:val="00AE5453"/>
    <w:rsid w:val="00AE69EA"/>
    <w:rsid w:val="00AF092E"/>
    <w:rsid w:val="00AF0EA2"/>
    <w:rsid w:val="00AF34AA"/>
    <w:rsid w:val="00AF41B2"/>
    <w:rsid w:val="00AF52D6"/>
    <w:rsid w:val="00AF629C"/>
    <w:rsid w:val="00AF64EF"/>
    <w:rsid w:val="00B00316"/>
    <w:rsid w:val="00B0094D"/>
    <w:rsid w:val="00B0140F"/>
    <w:rsid w:val="00B01581"/>
    <w:rsid w:val="00B01E5D"/>
    <w:rsid w:val="00B01E5E"/>
    <w:rsid w:val="00B021D1"/>
    <w:rsid w:val="00B02850"/>
    <w:rsid w:val="00B04E09"/>
    <w:rsid w:val="00B063BB"/>
    <w:rsid w:val="00B065D4"/>
    <w:rsid w:val="00B114BF"/>
    <w:rsid w:val="00B140D1"/>
    <w:rsid w:val="00B14E03"/>
    <w:rsid w:val="00B170FF"/>
    <w:rsid w:val="00B23C53"/>
    <w:rsid w:val="00B24F24"/>
    <w:rsid w:val="00B25376"/>
    <w:rsid w:val="00B25E3C"/>
    <w:rsid w:val="00B3121B"/>
    <w:rsid w:val="00B31A72"/>
    <w:rsid w:val="00B32A27"/>
    <w:rsid w:val="00B32DC4"/>
    <w:rsid w:val="00B33215"/>
    <w:rsid w:val="00B355A5"/>
    <w:rsid w:val="00B35F53"/>
    <w:rsid w:val="00B3665D"/>
    <w:rsid w:val="00B370AB"/>
    <w:rsid w:val="00B40445"/>
    <w:rsid w:val="00B4110A"/>
    <w:rsid w:val="00B41C93"/>
    <w:rsid w:val="00B41D33"/>
    <w:rsid w:val="00B42834"/>
    <w:rsid w:val="00B4349C"/>
    <w:rsid w:val="00B45789"/>
    <w:rsid w:val="00B4593F"/>
    <w:rsid w:val="00B51260"/>
    <w:rsid w:val="00B53AA0"/>
    <w:rsid w:val="00B54A15"/>
    <w:rsid w:val="00B56DE2"/>
    <w:rsid w:val="00B56DEF"/>
    <w:rsid w:val="00B5788C"/>
    <w:rsid w:val="00B6013F"/>
    <w:rsid w:val="00B615D9"/>
    <w:rsid w:val="00B61802"/>
    <w:rsid w:val="00B6184F"/>
    <w:rsid w:val="00B62246"/>
    <w:rsid w:val="00B62787"/>
    <w:rsid w:val="00B62E90"/>
    <w:rsid w:val="00B62F7C"/>
    <w:rsid w:val="00B649F7"/>
    <w:rsid w:val="00B65023"/>
    <w:rsid w:val="00B66570"/>
    <w:rsid w:val="00B7109D"/>
    <w:rsid w:val="00B7138E"/>
    <w:rsid w:val="00B7166D"/>
    <w:rsid w:val="00B71E8E"/>
    <w:rsid w:val="00B7398F"/>
    <w:rsid w:val="00B7526F"/>
    <w:rsid w:val="00B7695D"/>
    <w:rsid w:val="00B77BD8"/>
    <w:rsid w:val="00B80C4F"/>
    <w:rsid w:val="00B81DF4"/>
    <w:rsid w:val="00B82591"/>
    <w:rsid w:val="00B825CB"/>
    <w:rsid w:val="00B848C0"/>
    <w:rsid w:val="00B84D22"/>
    <w:rsid w:val="00B8544E"/>
    <w:rsid w:val="00B8550C"/>
    <w:rsid w:val="00B8648B"/>
    <w:rsid w:val="00B870AD"/>
    <w:rsid w:val="00B87414"/>
    <w:rsid w:val="00B9301A"/>
    <w:rsid w:val="00B94E9C"/>
    <w:rsid w:val="00B94F01"/>
    <w:rsid w:val="00B973CD"/>
    <w:rsid w:val="00BA2F23"/>
    <w:rsid w:val="00BA4B38"/>
    <w:rsid w:val="00BA4DD9"/>
    <w:rsid w:val="00BA529B"/>
    <w:rsid w:val="00BA6330"/>
    <w:rsid w:val="00BA63B7"/>
    <w:rsid w:val="00BA6408"/>
    <w:rsid w:val="00BB075B"/>
    <w:rsid w:val="00BB09CB"/>
    <w:rsid w:val="00BB1C36"/>
    <w:rsid w:val="00BB1C83"/>
    <w:rsid w:val="00BB2495"/>
    <w:rsid w:val="00BB5CA4"/>
    <w:rsid w:val="00BB7C34"/>
    <w:rsid w:val="00BC00EE"/>
    <w:rsid w:val="00BC0382"/>
    <w:rsid w:val="00BC1B68"/>
    <w:rsid w:val="00BC26FB"/>
    <w:rsid w:val="00BC32F1"/>
    <w:rsid w:val="00BC3F60"/>
    <w:rsid w:val="00BC40F7"/>
    <w:rsid w:val="00BC5320"/>
    <w:rsid w:val="00BC6070"/>
    <w:rsid w:val="00BC6319"/>
    <w:rsid w:val="00BC74C2"/>
    <w:rsid w:val="00BD0E96"/>
    <w:rsid w:val="00BD243B"/>
    <w:rsid w:val="00BD296F"/>
    <w:rsid w:val="00BD2A99"/>
    <w:rsid w:val="00BD2B2E"/>
    <w:rsid w:val="00BD2E57"/>
    <w:rsid w:val="00BD3302"/>
    <w:rsid w:val="00BD48AD"/>
    <w:rsid w:val="00BD620E"/>
    <w:rsid w:val="00BD6927"/>
    <w:rsid w:val="00BD7439"/>
    <w:rsid w:val="00BD7DCF"/>
    <w:rsid w:val="00BE19A8"/>
    <w:rsid w:val="00BE3616"/>
    <w:rsid w:val="00BF0458"/>
    <w:rsid w:val="00BF056C"/>
    <w:rsid w:val="00BF0FEC"/>
    <w:rsid w:val="00BF1849"/>
    <w:rsid w:val="00BF22B9"/>
    <w:rsid w:val="00BF51A2"/>
    <w:rsid w:val="00BF6FA6"/>
    <w:rsid w:val="00C00F9D"/>
    <w:rsid w:val="00C01761"/>
    <w:rsid w:val="00C020AB"/>
    <w:rsid w:val="00C02303"/>
    <w:rsid w:val="00C0361F"/>
    <w:rsid w:val="00C046C5"/>
    <w:rsid w:val="00C05B01"/>
    <w:rsid w:val="00C06CD8"/>
    <w:rsid w:val="00C06DE0"/>
    <w:rsid w:val="00C07606"/>
    <w:rsid w:val="00C101C4"/>
    <w:rsid w:val="00C11200"/>
    <w:rsid w:val="00C113BE"/>
    <w:rsid w:val="00C115EE"/>
    <w:rsid w:val="00C1197C"/>
    <w:rsid w:val="00C11DA4"/>
    <w:rsid w:val="00C146D5"/>
    <w:rsid w:val="00C16DBF"/>
    <w:rsid w:val="00C170B7"/>
    <w:rsid w:val="00C206FE"/>
    <w:rsid w:val="00C20D63"/>
    <w:rsid w:val="00C235C3"/>
    <w:rsid w:val="00C23CF8"/>
    <w:rsid w:val="00C23FE2"/>
    <w:rsid w:val="00C247E9"/>
    <w:rsid w:val="00C25366"/>
    <w:rsid w:val="00C26BD3"/>
    <w:rsid w:val="00C270C7"/>
    <w:rsid w:val="00C31D22"/>
    <w:rsid w:val="00C31F59"/>
    <w:rsid w:val="00C34607"/>
    <w:rsid w:val="00C34A64"/>
    <w:rsid w:val="00C358C0"/>
    <w:rsid w:val="00C366C1"/>
    <w:rsid w:val="00C36D37"/>
    <w:rsid w:val="00C373E7"/>
    <w:rsid w:val="00C37C66"/>
    <w:rsid w:val="00C37E53"/>
    <w:rsid w:val="00C40FDE"/>
    <w:rsid w:val="00C4380A"/>
    <w:rsid w:val="00C43B89"/>
    <w:rsid w:val="00C444C5"/>
    <w:rsid w:val="00C452D7"/>
    <w:rsid w:val="00C5003D"/>
    <w:rsid w:val="00C52E2C"/>
    <w:rsid w:val="00C53307"/>
    <w:rsid w:val="00C537E0"/>
    <w:rsid w:val="00C57F7D"/>
    <w:rsid w:val="00C60443"/>
    <w:rsid w:val="00C60521"/>
    <w:rsid w:val="00C6068C"/>
    <w:rsid w:val="00C61848"/>
    <w:rsid w:val="00C622DD"/>
    <w:rsid w:val="00C62843"/>
    <w:rsid w:val="00C63ECE"/>
    <w:rsid w:val="00C64099"/>
    <w:rsid w:val="00C64CD3"/>
    <w:rsid w:val="00C659A5"/>
    <w:rsid w:val="00C65B5E"/>
    <w:rsid w:val="00C66881"/>
    <w:rsid w:val="00C66A64"/>
    <w:rsid w:val="00C66BCD"/>
    <w:rsid w:val="00C66F28"/>
    <w:rsid w:val="00C67127"/>
    <w:rsid w:val="00C6777C"/>
    <w:rsid w:val="00C678B1"/>
    <w:rsid w:val="00C7010D"/>
    <w:rsid w:val="00C73C52"/>
    <w:rsid w:val="00C74431"/>
    <w:rsid w:val="00C751C3"/>
    <w:rsid w:val="00C75DED"/>
    <w:rsid w:val="00C76446"/>
    <w:rsid w:val="00C80333"/>
    <w:rsid w:val="00C809C9"/>
    <w:rsid w:val="00C81135"/>
    <w:rsid w:val="00C81E6E"/>
    <w:rsid w:val="00C84548"/>
    <w:rsid w:val="00C84F57"/>
    <w:rsid w:val="00C86AF2"/>
    <w:rsid w:val="00C90568"/>
    <w:rsid w:val="00C90962"/>
    <w:rsid w:val="00C90F27"/>
    <w:rsid w:val="00C9101B"/>
    <w:rsid w:val="00C914FB"/>
    <w:rsid w:val="00C91DE0"/>
    <w:rsid w:val="00C92D31"/>
    <w:rsid w:val="00C93C58"/>
    <w:rsid w:val="00C94324"/>
    <w:rsid w:val="00C95BFE"/>
    <w:rsid w:val="00C96FF8"/>
    <w:rsid w:val="00C97B27"/>
    <w:rsid w:val="00CA0E2B"/>
    <w:rsid w:val="00CA269F"/>
    <w:rsid w:val="00CA29D7"/>
    <w:rsid w:val="00CA29E8"/>
    <w:rsid w:val="00CA3E6E"/>
    <w:rsid w:val="00CA5BEE"/>
    <w:rsid w:val="00CA6EE1"/>
    <w:rsid w:val="00CA7B28"/>
    <w:rsid w:val="00CB0AA5"/>
    <w:rsid w:val="00CB0B42"/>
    <w:rsid w:val="00CB153D"/>
    <w:rsid w:val="00CB17F6"/>
    <w:rsid w:val="00CB4DFD"/>
    <w:rsid w:val="00CB5593"/>
    <w:rsid w:val="00CB7203"/>
    <w:rsid w:val="00CB7511"/>
    <w:rsid w:val="00CB75FF"/>
    <w:rsid w:val="00CC0BB3"/>
    <w:rsid w:val="00CC13E8"/>
    <w:rsid w:val="00CC26B9"/>
    <w:rsid w:val="00CC2CEF"/>
    <w:rsid w:val="00CC2F57"/>
    <w:rsid w:val="00CC469D"/>
    <w:rsid w:val="00CC46CA"/>
    <w:rsid w:val="00CC4B8A"/>
    <w:rsid w:val="00CC4ECC"/>
    <w:rsid w:val="00CC64A0"/>
    <w:rsid w:val="00CC689A"/>
    <w:rsid w:val="00CD1273"/>
    <w:rsid w:val="00CD14BA"/>
    <w:rsid w:val="00CD4EC6"/>
    <w:rsid w:val="00CD6222"/>
    <w:rsid w:val="00CD64F1"/>
    <w:rsid w:val="00CD6532"/>
    <w:rsid w:val="00CD669F"/>
    <w:rsid w:val="00CD7E23"/>
    <w:rsid w:val="00CE0E54"/>
    <w:rsid w:val="00CE3F52"/>
    <w:rsid w:val="00CE54A6"/>
    <w:rsid w:val="00CE59E6"/>
    <w:rsid w:val="00CE5F11"/>
    <w:rsid w:val="00CE79ED"/>
    <w:rsid w:val="00CE7AF8"/>
    <w:rsid w:val="00CF1C53"/>
    <w:rsid w:val="00CF2482"/>
    <w:rsid w:val="00CF36D1"/>
    <w:rsid w:val="00CF3ABD"/>
    <w:rsid w:val="00CF3DF1"/>
    <w:rsid w:val="00CF46E4"/>
    <w:rsid w:val="00D005A0"/>
    <w:rsid w:val="00D01790"/>
    <w:rsid w:val="00D03D5E"/>
    <w:rsid w:val="00D0402F"/>
    <w:rsid w:val="00D04771"/>
    <w:rsid w:val="00D078EA"/>
    <w:rsid w:val="00D11C26"/>
    <w:rsid w:val="00D12A3B"/>
    <w:rsid w:val="00D12B7E"/>
    <w:rsid w:val="00D12EFB"/>
    <w:rsid w:val="00D1370E"/>
    <w:rsid w:val="00D14A88"/>
    <w:rsid w:val="00D14F87"/>
    <w:rsid w:val="00D171BA"/>
    <w:rsid w:val="00D176BA"/>
    <w:rsid w:val="00D17D5B"/>
    <w:rsid w:val="00D2155D"/>
    <w:rsid w:val="00D226D6"/>
    <w:rsid w:val="00D26B61"/>
    <w:rsid w:val="00D26E25"/>
    <w:rsid w:val="00D26E42"/>
    <w:rsid w:val="00D27C61"/>
    <w:rsid w:val="00D3181A"/>
    <w:rsid w:val="00D31D7B"/>
    <w:rsid w:val="00D32E8A"/>
    <w:rsid w:val="00D3300B"/>
    <w:rsid w:val="00D35704"/>
    <w:rsid w:val="00D3587B"/>
    <w:rsid w:val="00D35A5A"/>
    <w:rsid w:val="00D373EB"/>
    <w:rsid w:val="00D37409"/>
    <w:rsid w:val="00D4061C"/>
    <w:rsid w:val="00D40A36"/>
    <w:rsid w:val="00D41724"/>
    <w:rsid w:val="00D422BD"/>
    <w:rsid w:val="00D42731"/>
    <w:rsid w:val="00D43D52"/>
    <w:rsid w:val="00D44193"/>
    <w:rsid w:val="00D44F90"/>
    <w:rsid w:val="00D45654"/>
    <w:rsid w:val="00D4776C"/>
    <w:rsid w:val="00D47C4D"/>
    <w:rsid w:val="00D51EDA"/>
    <w:rsid w:val="00D51F91"/>
    <w:rsid w:val="00D531C4"/>
    <w:rsid w:val="00D54DF8"/>
    <w:rsid w:val="00D56230"/>
    <w:rsid w:val="00D56B6F"/>
    <w:rsid w:val="00D57879"/>
    <w:rsid w:val="00D57A58"/>
    <w:rsid w:val="00D616F5"/>
    <w:rsid w:val="00D6372A"/>
    <w:rsid w:val="00D63C6F"/>
    <w:rsid w:val="00D6426A"/>
    <w:rsid w:val="00D647C4"/>
    <w:rsid w:val="00D64A33"/>
    <w:rsid w:val="00D6517E"/>
    <w:rsid w:val="00D67E2A"/>
    <w:rsid w:val="00D71AA3"/>
    <w:rsid w:val="00D71AD6"/>
    <w:rsid w:val="00D7680C"/>
    <w:rsid w:val="00D76E4C"/>
    <w:rsid w:val="00D80034"/>
    <w:rsid w:val="00D80B0E"/>
    <w:rsid w:val="00D810AC"/>
    <w:rsid w:val="00D837D6"/>
    <w:rsid w:val="00D83920"/>
    <w:rsid w:val="00D86A70"/>
    <w:rsid w:val="00D9137B"/>
    <w:rsid w:val="00D91BAE"/>
    <w:rsid w:val="00D9431B"/>
    <w:rsid w:val="00D945D4"/>
    <w:rsid w:val="00D945D9"/>
    <w:rsid w:val="00D94B63"/>
    <w:rsid w:val="00D9536C"/>
    <w:rsid w:val="00DA201A"/>
    <w:rsid w:val="00DA2770"/>
    <w:rsid w:val="00DA326E"/>
    <w:rsid w:val="00DA4043"/>
    <w:rsid w:val="00DA5B3F"/>
    <w:rsid w:val="00DA5C7A"/>
    <w:rsid w:val="00DA5CEE"/>
    <w:rsid w:val="00DA618C"/>
    <w:rsid w:val="00DB10E2"/>
    <w:rsid w:val="00DB3EE0"/>
    <w:rsid w:val="00DB4799"/>
    <w:rsid w:val="00DB5248"/>
    <w:rsid w:val="00DB6658"/>
    <w:rsid w:val="00DB670F"/>
    <w:rsid w:val="00DC016F"/>
    <w:rsid w:val="00DC07C7"/>
    <w:rsid w:val="00DC1E2E"/>
    <w:rsid w:val="00DC28DB"/>
    <w:rsid w:val="00DC2E8C"/>
    <w:rsid w:val="00DC3062"/>
    <w:rsid w:val="00DC3761"/>
    <w:rsid w:val="00DC5DB3"/>
    <w:rsid w:val="00DC5EE3"/>
    <w:rsid w:val="00DC6BFF"/>
    <w:rsid w:val="00DD0D41"/>
    <w:rsid w:val="00DD1306"/>
    <w:rsid w:val="00DD2210"/>
    <w:rsid w:val="00DD22A5"/>
    <w:rsid w:val="00DD3377"/>
    <w:rsid w:val="00DD3D87"/>
    <w:rsid w:val="00DD6D50"/>
    <w:rsid w:val="00DD6D8E"/>
    <w:rsid w:val="00DE123B"/>
    <w:rsid w:val="00DE1B4B"/>
    <w:rsid w:val="00DE3031"/>
    <w:rsid w:val="00DE32F5"/>
    <w:rsid w:val="00DE3500"/>
    <w:rsid w:val="00DE3A3A"/>
    <w:rsid w:val="00DE44FF"/>
    <w:rsid w:val="00DE4B86"/>
    <w:rsid w:val="00DE7372"/>
    <w:rsid w:val="00DF0F04"/>
    <w:rsid w:val="00DF1B17"/>
    <w:rsid w:val="00DF45D7"/>
    <w:rsid w:val="00DF578D"/>
    <w:rsid w:val="00DF6783"/>
    <w:rsid w:val="00E01008"/>
    <w:rsid w:val="00E016E1"/>
    <w:rsid w:val="00E0350F"/>
    <w:rsid w:val="00E04915"/>
    <w:rsid w:val="00E05D48"/>
    <w:rsid w:val="00E076F8"/>
    <w:rsid w:val="00E10CA5"/>
    <w:rsid w:val="00E1124C"/>
    <w:rsid w:val="00E12223"/>
    <w:rsid w:val="00E1269F"/>
    <w:rsid w:val="00E1489C"/>
    <w:rsid w:val="00E16BD1"/>
    <w:rsid w:val="00E20B49"/>
    <w:rsid w:val="00E21582"/>
    <w:rsid w:val="00E220EE"/>
    <w:rsid w:val="00E2280D"/>
    <w:rsid w:val="00E2299D"/>
    <w:rsid w:val="00E23B10"/>
    <w:rsid w:val="00E24075"/>
    <w:rsid w:val="00E24784"/>
    <w:rsid w:val="00E24B18"/>
    <w:rsid w:val="00E25624"/>
    <w:rsid w:val="00E25D56"/>
    <w:rsid w:val="00E261A5"/>
    <w:rsid w:val="00E26764"/>
    <w:rsid w:val="00E30ACE"/>
    <w:rsid w:val="00E31DFA"/>
    <w:rsid w:val="00E34814"/>
    <w:rsid w:val="00E35F00"/>
    <w:rsid w:val="00E44367"/>
    <w:rsid w:val="00E459F1"/>
    <w:rsid w:val="00E45EEA"/>
    <w:rsid w:val="00E47498"/>
    <w:rsid w:val="00E47ED2"/>
    <w:rsid w:val="00E520D9"/>
    <w:rsid w:val="00E52A6F"/>
    <w:rsid w:val="00E53CF6"/>
    <w:rsid w:val="00E54520"/>
    <w:rsid w:val="00E54A35"/>
    <w:rsid w:val="00E54A81"/>
    <w:rsid w:val="00E568C1"/>
    <w:rsid w:val="00E57427"/>
    <w:rsid w:val="00E57FFB"/>
    <w:rsid w:val="00E64465"/>
    <w:rsid w:val="00E64575"/>
    <w:rsid w:val="00E6493A"/>
    <w:rsid w:val="00E64978"/>
    <w:rsid w:val="00E65D38"/>
    <w:rsid w:val="00E66425"/>
    <w:rsid w:val="00E66542"/>
    <w:rsid w:val="00E7127D"/>
    <w:rsid w:val="00E73528"/>
    <w:rsid w:val="00E7381D"/>
    <w:rsid w:val="00E750EC"/>
    <w:rsid w:val="00E75E42"/>
    <w:rsid w:val="00E76610"/>
    <w:rsid w:val="00E773C9"/>
    <w:rsid w:val="00E8297F"/>
    <w:rsid w:val="00E83DDA"/>
    <w:rsid w:val="00E852DF"/>
    <w:rsid w:val="00E85B8F"/>
    <w:rsid w:val="00E8679F"/>
    <w:rsid w:val="00E87E49"/>
    <w:rsid w:val="00E90FA8"/>
    <w:rsid w:val="00E91DB5"/>
    <w:rsid w:val="00E93D08"/>
    <w:rsid w:val="00E94810"/>
    <w:rsid w:val="00E95E87"/>
    <w:rsid w:val="00E97424"/>
    <w:rsid w:val="00E97698"/>
    <w:rsid w:val="00E9792A"/>
    <w:rsid w:val="00E97D87"/>
    <w:rsid w:val="00EA13AD"/>
    <w:rsid w:val="00EA19C1"/>
    <w:rsid w:val="00EA1A38"/>
    <w:rsid w:val="00EA1B1F"/>
    <w:rsid w:val="00EA25ED"/>
    <w:rsid w:val="00EA47DD"/>
    <w:rsid w:val="00EA4D99"/>
    <w:rsid w:val="00EA4E1E"/>
    <w:rsid w:val="00EA6B6A"/>
    <w:rsid w:val="00EB0477"/>
    <w:rsid w:val="00EB0834"/>
    <w:rsid w:val="00EB12EA"/>
    <w:rsid w:val="00EB14A0"/>
    <w:rsid w:val="00EB1794"/>
    <w:rsid w:val="00EB257A"/>
    <w:rsid w:val="00EB43A0"/>
    <w:rsid w:val="00EB4C48"/>
    <w:rsid w:val="00EB4CBE"/>
    <w:rsid w:val="00EB7875"/>
    <w:rsid w:val="00EB7993"/>
    <w:rsid w:val="00EB7A7D"/>
    <w:rsid w:val="00EB7BCB"/>
    <w:rsid w:val="00EC2BD3"/>
    <w:rsid w:val="00EC2E26"/>
    <w:rsid w:val="00EC3491"/>
    <w:rsid w:val="00EC37CB"/>
    <w:rsid w:val="00EC3E71"/>
    <w:rsid w:val="00EC4950"/>
    <w:rsid w:val="00EC59DB"/>
    <w:rsid w:val="00EC6843"/>
    <w:rsid w:val="00ED0BE4"/>
    <w:rsid w:val="00ED0EE6"/>
    <w:rsid w:val="00ED2B88"/>
    <w:rsid w:val="00ED35B0"/>
    <w:rsid w:val="00ED4133"/>
    <w:rsid w:val="00ED419A"/>
    <w:rsid w:val="00EE19F6"/>
    <w:rsid w:val="00EE20AF"/>
    <w:rsid w:val="00EE2792"/>
    <w:rsid w:val="00EE3C31"/>
    <w:rsid w:val="00EE44C7"/>
    <w:rsid w:val="00EE49BC"/>
    <w:rsid w:val="00EE4BB8"/>
    <w:rsid w:val="00EE4DB0"/>
    <w:rsid w:val="00EE58E6"/>
    <w:rsid w:val="00EE7848"/>
    <w:rsid w:val="00EF1475"/>
    <w:rsid w:val="00EF1B4E"/>
    <w:rsid w:val="00EF1D40"/>
    <w:rsid w:val="00EF33FD"/>
    <w:rsid w:val="00EF54C7"/>
    <w:rsid w:val="00EF55EB"/>
    <w:rsid w:val="00EF5E1C"/>
    <w:rsid w:val="00F018EA"/>
    <w:rsid w:val="00F0230F"/>
    <w:rsid w:val="00F04FC2"/>
    <w:rsid w:val="00F06617"/>
    <w:rsid w:val="00F07F88"/>
    <w:rsid w:val="00F1024A"/>
    <w:rsid w:val="00F1197B"/>
    <w:rsid w:val="00F12579"/>
    <w:rsid w:val="00F13324"/>
    <w:rsid w:val="00F13685"/>
    <w:rsid w:val="00F14259"/>
    <w:rsid w:val="00F1639C"/>
    <w:rsid w:val="00F17493"/>
    <w:rsid w:val="00F178B8"/>
    <w:rsid w:val="00F17A87"/>
    <w:rsid w:val="00F20EE5"/>
    <w:rsid w:val="00F21004"/>
    <w:rsid w:val="00F226BE"/>
    <w:rsid w:val="00F246B7"/>
    <w:rsid w:val="00F2629C"/>
    <w:rsid w:val="00F301EE"/>
    <w:rsid w:val="00F3185F"/>
    <w:rsid w:val="00F31F90"/>
    <w:rsid w:val="00F32163"/>
    <w:rsid w:val="00F32AB1"/>
    <w:rsid w:val="00F337AE"/>
    <w:rsid w:val="00F33865"/>
    <w:rsid w:val="00F3519B"/>
    <w:rsid w:val="00F35920"/>
    <w:rsid w:val="00F37451"/>
    <w:rsid w:val="00F379B1"/>
    <w:rsid w:val="00F37FE1"/>
    <w:rsid w:val="00F4020E"/>
    <w:rsid w:val="00F40935"/>
    <w:rsid w:val="00F42CFC"/>
    <w:rsid w:val="00F43AEC"/>
    <w:rsid w:val="00F45FE2"/>
    <w:rsid w:val="00F511AF"/>
    <w:rsid w:val="00F51C93"/>
    <w:rsid w:val="00F52280"/>
    <w:rsid w:val="00F54A30"/>
    <w:rsid w:val="00F557F1"/>
    <w:rsid w:val="00F56B48"/>
    <w:rsid w:val="00F57A0B"/>
    <w:rsid w:val="00F61A29"/>
    <w:rsid w:val="00F623B5"/>
    <w:rsid w:val="00F627BE"/>
    <w:rsid w:val="00F64C31"/>
    <w:rsid w:val="00F659FD"/>
    <w:rsid w:val="00F6722A"/>
    <w:rsid w:val="00F67322"/>
    <w:rsid w:val="00F747B4"/>
    <w:rsid w:val="00F76687"/>
    <w:rsid w:val="00F77505"/>
    <w:rsid w:val="00F77E57"/>
    <w:rsid w:val="00F8043D"/>
    <w:rsid w:val="00F80E3C"/>
    <w:rsid w:val="00F81201"/>
    <w:rsid w:val="00F8216B"/>
    <w:rsid w:val="00F84525"/>
    <w:rsid w:val="00F85559"/>
    <w:rsid w:val="00F86BC4"/>
    <w:rsid w:val="00F87208"/>
    <w:rsid w:val="00F87238"/>
    <w:rsid w:val="00F95264"/>
    <w:rsid w:val="00F958D4"/>
    <w:rsid w:val="00F95C17"/>
    <w:rsid w:val="00F975BB"/>
    <w:rsid w:val="00FA0440"/>
    <w:rsid w:val="00FA054C"/>
    <w:rsid w:val="00FA06C2"/>
    <w:rsid w:val="00FA0989"/>
    <w:rsid w:val="00FA245B"/>
    <w:rsid w:val="00FA25AE"/>
    <w:rsid w:val="00FA3152"/>
    <w:rsid w:val="00FA3FCC"/>
    <w:rsid w:val="00FA45DD"/>
    <w:rsid w:val="00FA522B"/>
    <w:rsid w:val="00FA7399"/>
    <w:rsid w:val="00FA74BE"/>
    <w:rsid w:val="00FB048C"/>
    <w:rsid w:val="00FB22FD"/>
    <w:rsid w:val="00FB3A7D"/>
    <w:rsid w:val="00FB3F93"/>
    <w:rsid w:val="00FB447F"/>
    <w:rsid w:val="00FB58E8"/>
    <w:rsid w:val="00FB6F50"/>
    <w:rsid w:val="00FC15F2"/>
    <w:rsid w:val="00FC2B68"/>
    <w:rsid w:val="00FC3486"/>
    <w:rsid w:val="00FC408A"/>
    <w:rsid w:val="00FD1A61"/>
    <w:rsid w:val="00FD2043"/>
    <w:rsid w:val="00FD3532"/>
    <w:rsid w:val="00FD3820"/>
    <w:rsid w:val="00FD3ABC"/>
    <w:rsid w:val="00FD4C8C"/>
    <w:rsid w:val="00FD6648"/>
    <w:rsid w:val="00FD7B11"/>
    <w:rsid w:val="00FD7D62"/>
    <w:rsid w:val="00FE1159"/>
    <w:rsid w:val="00FE133B"/>
    <w:rsid w:val="00FE176D"/>
    <w:rsid w:val="00FE304F"/>
    <w:rsid w:val="00FE32DE"/>
    <w:rsid w:val="00FE3995"/>
    <w:rsid w:val="00FE5690"/>
    <w:rsid w:val="00FE65A3"/>
    <w:rsid w:val="00FF01F3"/>
    <w:rsid w:val="00FF277C"/>
    <w:rsid w:val="00FF3010"/>
    <w:rsid w:val="00FF4AA5"/>
    <w:rsid w:val="00FF4D4E"/>
    <w:rsid w:val="00FF51C6"/>
    <w:rsid w:val="00FF53F1"/>
    <w:rsid w:val="00FF6A4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shadow color="#008ae8"/>
      <v:textbox style="mso-fit-shape-to-text:t" inset="5.76pt,2.88pt,5.76pt,2.88pt"/>
    </o:shapedefaults>
    <o:shapelayout v:ext="edit">
      <o:idmap v:ext="edit" data="2"/>
    </o:shapelayout>
  </w:shapeDefaults>
  <w:decimalSymbol w:val="."/>
  <w:listSeparator w:val=","/>
  <w14:docId w14:val="41619AAA"/>
  <w15:docId w15:val="{4DBCEEAD-D66B-4929-9FDF-9AFBADD3C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uiPriority="99"/>
    <w:lsdException w:name="Table Grid" w:uiPriority="5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277A3"/>
    <w:pPr>
      <w:bidi/>
      <w:spacing w:after="200" w:line="276" w:lineRule="auto"/>
    </w:pPr>
    <w:rPr>
      <w:rFonts w:ascii="Calibri" w:eastAsia="Calibri" w:hAnsi="Calibri" w:cs="Arial"/>
      <w:sz w:val="22"/>
      <w:szCs w:val="22"/>
      <w:lang w:val="en-US" w:eastAsia="en-US"/>
    </w:rPr>
  </w:style>
  <w:style w:type="paragraph" w:styleId="1">
    <w:name w:val="heading 1"/>
    <w:basedOn w:val="a"/>
    <w:next w:val="a"/>
    <w:link w:val="1Char"/>
    <w:qFormat/>
    <w:rsid w:val="00E64978"/>
    <w:pPr>
      <w:keepNext/>
      <w:bidi w:val="0"/>
      <w:spacing w:after="0" w:line="240" w:lineRule="auto"/>
      <w:jc w:val="both"/>
      <w:outlineLvl w:val="0"/>
    </w:pPr>
    <w:rPr>
      <w:rFonts w:ascii="Arial" w:eastAsia="Times New Roman" w:hAnsi="Arial" w:cs="Times New Roman"/>
      <w:b/>
      <w:sz w:val="28"/>
      <w:szCs w:val="24"/>
      <w:lang w:val="fr-FR" w:eastAsia="fr-FR"/>
    </w:rPr>
  </w:style>
  <w:style w:type="paragraph" w:styleId="2">
    <w:name w:val="heading 2"/>
    <w:basedOn w:val="a"/>
    <w:next w:val="a"/>
    <w:link w:val="2Char"/>
    <w:qFormat/>
    <w:rsid w:val="00E64978"/>
    <w:pPr>
      <w:keepNext/>
      <w:numPr>
        <w:numId w:val="1"/>
      </w:numPr>
      <w:spacing w:after="0" w:line="240" w:lineRule="auto"/>
      <w:ind w:right="0"/>
      <w:jc w:val="both"/>
      <w:outlineLvl w:val="1"/>
    </w:pPr>
    <w:rPr>
      <w:rFonts w:ascii="Times New Roman" w:eastAsia="Times New Roman" w:hAnsi="Times New Roman" w:cs="DecoType Naskh Variants"/>
      <w:sz w:val="28"/>
      <w:szCs w:val="28"/>
      <w:lang w:val="fr-FR" w:eastAsia="fr-FR" w:bidi="ar-DZ"/>
    </w:rPr>
  </w:style>
  <w:style w:type="paragraph" w:styleId="30">
    <w:name w:val="heading 3"/>
    <w:basedOn w:val="a"/>
    <w:next w:val="a"/>
    <w:link w:val="3Char"/>
    <w:qFormat/>
    <w:rsid w:val="00E64978"/>
    <w:pPr>
      <w:keepNext/>
      <w:snapToGrid w:val="0"/>
      <w:spacing w:after="0" w:line="400" w:lineRule="exact"/>
      <w:ind w:left="650"/>
      <w:jc w:val="both"/>
      <w:outlineLvl w:val="2"/>
    </w:pPr>
    <w:rPr>
      <w:rFonts w:ascii="Times New Roman" w:eastAsia="Times New Roman" w:hAnsi="Times New Roman" w:cs="Times New Roman"/>
      <w:sz w:val="32"/>
      <w:szCs w:val="32"/>
      <w:lang w:val="fr-FR" w:eastAsia="zh-CN"/>
    </w:rPr>
  </w:style>
  <w:style w:type="paragraph" w:styleId="4">
    <w:name w:val="heading 4"/>
    <w:basedOn w:val="a"/>
    <w:next w:val="a"/>
    <w:link w:val="4Char"/>
    <w:qFormat/>
    <w:rsid w:val="00E64978"/>
    <w:pPr>
      <w:keepNext/>
      <w:bidi w:val="0"/>
      <w:spacing w:before="240" w:after="60" w:line="240" w:lineRule="auto"/>
      <w:outlineLvl w:val="3"/>
    </w:pPr>
    <w:rPr>
      <w:rFonts w:ascii="Times New Roman" w:eastAsia="Times New Roman" w:hAnsi="Times New Roman" w:cs="Times New Roman"/>
      <w:b/>
      <w:bCs/>
      <w:sz w:val="28"/>
      <w:szCs w:val="28"/>
      <w:lang w:val="fr-FR" w:eastAsia="fr-FR"/>
    </w:rPr>
  </w:style>
  <w:style w:type="paragraph" w:styleId="5">
    <w:name w:val="heading 5"/>
    <w:basedOn w:val="a"/>
    <w:next w:val="a"/>
    <w:link w:val="5Char"/>
    <w:qFormat/>
    <w:rsid w:val="00E64978"/>
    <w:pPr>
      <w:bidi w:val="0"/>
      <w:spacing w:before="240" w:after="60" w:line="240" w:lineRule="auto"/>
      <w:outlineLvl w:val="4"/>
    </w:pPr>
    <w:rPr>
      <w:rFonts w:ascii="Times New Roman" w:eastAsia="Times New Roman" w:hAnsi="Times New Roman" w:cs="Times New Roman"/>
      <w:b/>
      <w:bCs/>
      <w:i/>
      <w:iCs/>
      <w:sz w:val="26"/>
      <w:szCs w:val="26"/>
      <w:lang w:val="fr-FR" w:eastAsia="fr-FR"/>
    </w:rPr>
  </w:style>
  <w:style w:type="paragraph" w:styleId="6">
    <w:name w:val="heading 6"/>
    <w:basedOn w:val="a"/>
    <w:next w:val="a"/>
    <w:link w:val="6Char"/>
    <w:qFormat/>
    <w:rsid w:val="00E64978"/>
    <w:pPr>
      <w:bidi w:val="0"/>
      <w:spacing w:before="240" w:after="60" w:line="240" w:lineRule="auto"/>
      <w:outlineLvl w:val="5"/>
    </w:pPr>
    <w:rPr>
      <w:rFonts w:ascii="Times New Roman" w:eastAsia="Times New Roman" w:hAnsi="Times New Roman" w:cs="Times New Roman"/>
      <w:b/>
      <w:bCs/>
      <w:lang w:val="fr-FR" w:eastAsia="fr-FR"/>
    </w:rPr>
  </w:style>
  <w:style w:type="paragraph" w:styleId="7">
    <w:name w:val="heading 7"/>
    <w:basedOn w:val="a"/>
    <w:next w:val="a"/>
    <w:link w:val="7Char"/>
    <w:qFormat/>
    <w:rsid w:val="00E64978"/>
    <w:pPr>
      <w:bidi w:val="0"/>
      <w:spacing w:before="240" w:after="60" w:line="240" w:lineRule="auto"/>
      <w:outlineLvl w:val="6"/>
    </w:pPr>
    <w:rPr>
      <w:rFonts w:ascii="Times New Roman" w:eastAsia="Times New Roman" w:hAnsi="Times New Roman" w:cs="Times New Roman"/>
      <w:sz w:val="24"/>
      <w:szCs w:val="24"/>
      <w:lang w:val="fr-FR" w:eastAsia="fr-FR"/>
    </w:rPr>
  </w:style>
  <w:style w:type="paragraph" w:styleId="8">
    <w:name w:val="heading 8"/>
    <w:basedOn w:val="a"/>
    <w:next w:val="a"/>
    <w:link w:val="8Char"/>
    <w:uiPriority w:val="9"/>
    <w:qFormat/>
    <w:rsid w:val="00E64978"/>
    <w:pPr>
      <w:bidi w:val="0"/>
      <w:spacing w:before="240" w:after="60" w:line="240" w:lineRule="auto"/>
      <w:outlineLvl w:val="7"/>
    </w:pPr>
    <w:rPr>
      <w:rFonts w:ascii="Times New Roman" w:eastAsia="Times New Roman" w:hAnsi="Times New Roman" w:cs="Times New Roman"/>
      <w:i/>
      <w:iCs/>
      <w:sz w:val="24"/>
      <w:szCs w:val="24"/>
      <w:lang w:val="fr-FR" w:eastAsia="fr-F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E64978"/>
    <w:pPr>
      <w:tabs>
        <w:tab w:val="center" w:pos="4153"/>
        <w:tab w:val="right" w:pos="8306"/>
      </w:tabs>
      <w:spacing w:after="0" w:line="240" w:lineRule="auto"/>
    </w:pPr>
  </w:style>
  <w:style w:type="character" w:customStyle="1" w:styleId="Char">
    <w:name w:val="تذييل الصفحة Char"/>
    <w:link w:val="a3"/>
    <w:uiPriority w:val="99"/>
    <w:rsid w:val="00E64978"/>
    <w:rPr>
      <w:rFonts w:ascii="Calibri" w:eastAsia="Calibri" w:hAnsi="Calibri" w:cs="Arial"/>
      <w:sz w:val="22"/>
      <w:szCs w:val="22"/>
      <w:lang w:val="en-US" w:eastAsia="en-US" w:bidi="ar-SA"/>
    </w:rPr>
  </w:style>
  <w:style w:type="paragraph" w:styleId="a4">
    <w:name w:val="Normal (Web)"/>
    <w:basedOn w:val="a"/>
    <w:uiPriority w:val="99"/>
    <w:rsid w:val="00E64978"/>
    <w:pPr>
      <w:bidi w:val="0"/>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a5">
    <w:name w:val="List Paragraph"/>
    <w:basedOn w:val="a"/>
    <w:link w:val="Char0"/>
    <w:uiPriority w:val="34"/>
    <w:qFormat/>
    <w:rsid w:val="00E64978"/>
    <w:pPr>
      <w:bidi w:val="0"/>
      <w:spacing w:after="0" w:line="240" w:lineRule="auto"/>
      <w:ind w:left="720"/>
      <w:contextualSpacing/>
    </w:pPr>
    <w:rPr>
      <w:rFonts w:ascii="Times New Roman" w:eastAsia="Times New Roman" w:hAnsi="Times New Roman" w:cs="Times New Roman"/>
      <w:sz w:val="24"/>
      <w:szCs w:val="24"/>
      <w:lang w:val="fr-FR" w:eastAsia="fr-FR"/>
    </w:rPr>
  </w:style>
  <w:style w:type="character" w:styleId="Hyperlink">
    <w:name w:val="Hyperlink"/>
    <w:uiPriority w:val="99"/>
    <w:rsid w:val="00E64978"/>
    <w:rPr>
      <w:color w:val="0000FF"/>
      <w:u w:val="single"/>
    </w:rPr>
  </w:style>
  <w:style w:type="paragraph" w:styleId="a6">
    <w:name w:val="header"/>
    <w:basedOn w:val="a"/>
    <w:link w:val="Char1"/>
    <w:uiPriority w:val="99"/>
    <w:rsid w:val="00E64978"/>
    <w:pPr>
      <w:tabs>
        <w:tab w:val="center" w:pos="4320"/>
        <w:tab w:val="right" w:pos="8640"/>
      </w:tabs>
    </w:pPr>
  </w:style>
  <w:style w:type="character" w:customStyle="1" w:styleId="Char1">
    <w:name w:val="رأس الصفحة Char"/>
    <w:link w:val="a6"/>
    <w:uiPriority w:val="99"/>
    <w:rsid w:val="00E64978"/>
    <w:rPr>
      <w:rFonts w:ascii="Calibri" w:eastAsia="Calibri" w:hAnsi="Calibri" w:cs="Arial"/>
      <w:sz w:val="22"/>
      <w:szCs w:val="22"/>
      <w:lang w:val="en-US" w:eastAsia="en-US" w:bidi="ar-SA"/>
    </w:rPr>
  </w:style>
  <w:style w:type="character" w:styleId="a7">
    <w:name w:val="Strong"/>
    <w:uiPriority w:val="22"/>
    <w:qFormat/>
    <w:rsid w:val="00E64978"/>
    <w:rPr>
      <w:b/>
      <w:bCs/>
    </w:rPr>
  </w:style>
  <w:style w:type="character" w:customStyle="1" w:styleId="CharChar2">
    <w:name w:val="Char Char2"/>
    <w:rsid w:val="00E64978"/>
    <w:rPr>
      <w:sz w:val="24"/>
      <w:szCs w:val="24"/>
      <w:lang w:val="fr-FR" w:eastAsia="fr-FR" w:bidi="ar-SA"/>
    </w:rPr>
  </w:style>
  <w:style w:type="paragraph" w:styleId="a8">
    <w:name w:val="footnote text"/>
    <w:aliases w:val="نص حاشية سفلية Char Char,نص حاشية سفلية Char Char Char Char Char Char Char Char,نص حاشية سفلية Char Char Char Char Char Char Char,نص حاشية سفلية Char Char Char Char Char Char,Footnote Text,Footnote Text Char1,Footnote Text Char Char"/>
    <w:basedOn w:val="a"/>
    <w:link w:val="Char2"/>
    <w:uiPriority w:val="99"/>
    <w:rsid w:val="00E64978"/>
    <w:pPr>
      <w:bidi w:val="0"/>
      <w:spacing w:after="0" w:line="240" w:lineRule="auto"/>
    </w:pPr>
    <w:rPr>
      <w:rFonts w:ascii="Times New Roman" w:eastAsia="Times New Roman" w:hAnsi="Times New Roman" w:cs="Times New Roman"/>
      <w:sz w:val="20"/>
      <w:szCs w:val="20"/>
      <w:lang w:val="fr-FR" w:eastAsia="fr-FR"/>
    </w:rPr>
  </w:style>
  <w:style w:type="character" w:customStyle="1" w:styleId="Char2">
    <w:name w:val="نص حاشية سفلية Char"/>
    <w:aliases w:val="نص حاشية سفلية Char Char Char,نص حاشية سفلية Char Char Char Char Char Char Char Char Char,نص حاشية سفلية Char Char Char Char Char Char Char Char1,نص حاشية سفلية Char Char Char Char Char Char Char1,Footnote Text Char"/>
    <w:link w:val="a8"/>
    <w:uiPriority w:val="99"/>
    <w:rsid w:val="00E64978"/>
    <w:rPr>
      <w:lang w:val="fr-FR" w:eastAsia="fr-FR" w:bidi="ar-SA"/>
    </w:rPr>
  </w:style>
  <w:style w:type="character" w:styleId="a9">
    <w:name w:val="footnote reference"/>
    <w:aliases w:val="Footnote Reference1,ftref"/>
    <w:uiPriority w:val="99"/>
    <w:rsid w:val="00E64978"/>
    <w:rPr>
      <w:vertAlign w:val="superscript"/>
    </w:rPr>
  </w:style>
  <w:style w:type="paragraph" w:styleId="aa">
    <w:name w:val="endnote text"/>
    <w:basedOn w:val="a"/>
    <w:link w:val="Char3"/>
    <w:uiPriority w:val="99"/>
    <w:rsid w:val="00E64978"/>
    <w:pPr>
      <w:bidi w:val="0"/>
      <w:spacing w:after="0" w:line="240" w:lineRule="auto"/>
    </w:pPr>
    <w:rPr>
      <w:rFonts w:ascii="Times New Roman" w:eastAsia="Times New Roman" w:hAnsi="Times New Roman" w:cs="Times New Roman"/>
      <w:sz w:val="20"/>
      <w:szCs w:val="20"/>
      <w:lang w:val="fr-FR" w:eastAsia="fr-FR"/>
    </w:rPr>
  </w:style>
  <w:style w:type="character" w:customStyle="1" w:styleId="Char3">
    <w:name w:val="نص تعليق ختامي Char"/>
    <w:link w:val="aa"/>
    <w:uiPriority w:val="99"/>
    <w:rsid w:val="00E64978"/>
    <w:rPr>
      <w:lang w:val="fr-FR" w:eastAsia="fr-FR" w:bidi="ar-SA"/>
    </w:rPr>
  </w:style>
  <w:style w:type="character" w:styleId="ab">
    <w:name w:val="endnote reference"/>
    <w:uiPriority w:val="99"/>
    <w:rsid w:val="00E64978"/>
    <w:rPr>
      <w:vertAlign w:val="superscript"/>
    </w:rPr>
  </w:style>
  <w:style w:type="character" w:customStyle="1" w:styleId="Char4">
    <w:name w:val="نص في بالون Char"/>
    <w:link w:val="ac"/>
    <w:uiPriority w:val="99"/>
    <w:rsid w:val="00E64978"/>
    <w:rPr>
      <w:sz w:val="24"/>
      <w:szCs w:val="24"/>
      <w:lang w:val="fr-FR" w:eastAsia="fr-FR" w:bidi="ar-SA"/>
    </w:rPr>
  </w:style>
  <w:style w:type="paragraph" w:customStyle="1" w:styleId="Default">
    <w:name w:val="Default"/>
    <w:rsid w:val="00E64978"/>
    <w:pPr>
      <w:autoSpaceDE w:val="0"/>
      <w:autoSpaceDN w:val="0"/>
      <w:adjustRightInd w:val="0"/>
    </w:pPr>
    <w:rPr>
      <w:rFonts w:ascii="Arial" w:hAnsi="Arial" w:cs="Arial"/>
      <w:color w:val="000000"/>
      <w:sz w:val="24"/>
      <w:szCs w:val="24"/>
    </w:rPr>
  </w:style>
  <w:style w:type="character" w:customStyle="1" w:styleId="hps">
    <w:name w:val="hps"/>
    <w:basedOn w:val="a0"/>
    <w:rsid w:val="00E64978"/>
  </w:style>
  <w:style w:type="character" w:styleId="ad">
    <w:name w:val="FollowedHyperlink"/>
    <w:uiPriority w:val="99"/>
    <w:rsid w:val="00E64978"/>
    <w:rPr>
      <w:color w:val="800080"/>
      <w:u w:val="single"/>
    </w:rPr>
  </w:style>
  <w:style w:type="paragraph" w:styleId="ae">
    <w:name w:val="Body Text"/>
    <w:basedOn w:val="a"/>
    <w:link w:val="Char5"/>
    <w:rsid w:val="00E64978"/>
    <w:pPr>
      <w:bidi w:val="0"/>
      <w:spacing w:after="0" w:line="240" w:lineRule="auto"/>
      <w:jc w:val="both"/>
    </w:pPr>
    <w:rPr>
      <w:rFonts w:ascii="Verdana" w:eastAsia="Times New Roman" w:hAnsi="Verdana" w:cs="Times New Roman"/>
      <w:i/>
      <w:iCs/>
      <w:sz w:val="30"/>
      <w:szCs w:val="20"/>
      <w:lang w:val="fr-FR" w:eastAsia="fr-FR"/>
    </w:rPr>
  </w:style>
  <w:style w:type="character" w:styleId="af">
    <w:name w:val="page number"/>
    <w:basedOn w:val="a0"/>
    <w:rsid w:val="00E64978"/>
  </w:style>
  <w:style w:type="paragraph" w:customStyle="1" w:styleId="Style1">
    <w:name w:val="Style 1"/>
    <w:basedOn w:val="a"/>
    <w:rsid w:val="00E64978"/>
    <w:pPr>
      <w:widowControl w:val="0"/>
      <w:autoSpaceDE w:val="0"/>
      <w:autoSpaceDN w:val="0"/>
      <w:bidi w:val="0"/>
      <w:spacing w:before="180" w:after="0" w:line="396" w:lineRule="atLeast"/>
      <w:ind w:left="720" w:right="360"/>
    </w:pPr>
    <w:rPr>
      <w:rFonts w:ascii="Times New Roman" w:eastAsia="Times New Roman" w:hAnsi="Times New Roman" w:cs="Times New Roman"/>
      <w:sz w:val="24"/>
      <w:szCs w:val="24"/>
      <w:lang w:val="fr-FR" w:eastAsia="fr-FR"/>
    </w:rPr>
  </w:style>
  <w:style w:type="paragraph" w:customStyle="1" w:styleId="Style2">
    <w:name w:val="Style 2"/>
    <w:basedOn w:val="a"/>
    <w:rsid w:val="00E64978"/>
    <w:pPr>
      <w:widowControl w:val="0"/>
      <w:autoSpaceDE w:val="0"/>
      <w:autoSpaceDN w:val="0"/>
      <w:bidi w:val="0"/>
      <w:spacing w:before="360" w:after="0" w:line="240" w:lineRule="auto"/>
      <w:ind w:left="1260"/>
    </w:pPr>
    <w:rPr>
      <w:rFonts w:ascii="Times New Roman" w:eastAsia="Times New Roman" w:hAnsi="Times New Roman" w:cs="Times New Roman"/>
      <w:sz w:val="24"/>
      <w:szCs w:val="24"/>
      <w:lang w:val="fr-FR" w:eastAsia="fr-FR"/>
    </w:rPr>
  </w:style>
  <w:style w:type="paragraph" w:customStyle="1" w:styleId="normale">
    <w:name w:val="normale"/>
    <w:basedOn w:val="a"/>
    <w:rsid w:val="00E64978"/>
    <w:pPr>
      <w:bidi w:val="0"/>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af0">
    <w:name w:val="Body Text Indent"/>
    <w:basedOn w:val="a"/>
    <w:link w:val="Char6"/>
    <w:rsid w:val="00E64978"/>
    <w:pPr>
      <w:bidi w:val="0"/>
      <w:spacing w:after="120" w:line="240" w:lineRule="auto"/>
      <w:ind w:left="360"/>
    </w:pPr>
    <w:rPr>
      <w:rFonts w:ascii="Times New Roman" w:eastAsia="Times New Roman" w:hAnsi="Times New Roman" w:cs="Times New Roman"/>
      <w:sz w:val="20"/>
      <w:szCs w:val="20"/>
      <w:lang w:val="fr-FR" w:eastAsia="fr-FR"/>
    </w:rPr>
  </w:style>
  <w:style w:type="character" w:customStyle="1" w:styleId="latin">
    <w:name w:val="latin"/>
    <w:basedOn w:val="a0"/>
    <w:rsid w:val="00E64978"/>
  </w:style>
  <w:style w:type="paragraph" w:styleId="20">
    <w:name w:val="Body Text 2"/>
    <w:basedOn w:val="a"/>
    <w:link w:val="2Char0"/>
    <w:rsid w:val="00E64978"/>
    <w:pPr>
      <w:bidi w:val="0"/>
      <w:spacing w:after="120" w:line="480" w:lineRule="auto"/>
    </w:pPr>
    <w:rPr>
      <w:rFonts w:ascii="Times New Roman" w:eastAsia="Times New Roman" w:hAnsi="Times New Roman" w:cs="Times New Roman"/>
      <w:sz w:val="20"/>
      <w:szCs w:val="20"/>
      <w:lang w:val="fr-FR" w:eastAsia="fr-FR"/>
    </w:rPr>
  </w:style>
  <w:style w:type="paragraph" w:styleId="af1">
    <w:name w:val="Block Text"/>
    <w:basedOn w:val="a"/>
    <w:rsid w:val="00E64978"/>
    <w:pPr>
      <w:spacing w:after="0" w:line="240" w:lineRule="auto"/>
      <w:ind w:left="-58" w:right="-58"/>
      <w:jc w:val="lowKashida"/>
    </w:pPr>
    <w:rPr>
      <w:rFonts w:ascii="Times New Roman" w:eastAsia="Times New Roman" w:hAnsi="Times New Roman" w:cs="Arabic Transparent"/>
      <w:noProof/>
      <w:sz w:val="28"/>
      <w:szCs w:val="28"/>
      <w:lang w:val="fr-FR" w:eastAsia="fr-FR"/>
    </w:rPr>
  </w:style>
  <w:style w:type="table" w:styleId="af2">
    <w:name w:val="Table Grid"/>
    <w:basedOn w:val="a1"/>
    <w:uiPriority w:val="59"/>
    <w:rsid w:val="00E64978"/>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pple-converted-space">
    <w:name w:val="apple-converted-space"/>
    <w:basedOn w:val="a0"/>
    <w:rsid w:val="00E64978"/>
  </w:style>
  <w:style w:type="character" w:styleId="af3">
    <w:name w:val="Emphasis"/>
    <w:qFormat/>
    <w:rsid w:val="00E64978"/>
    <w:rPr>
      <w:i/>
      <w:iCs/>
    </w:rPr>
  </w:style>
  <w:style w:type="character" w:customStyle="1" w:styleId="longtext">
    <w:name w:val="long_text"/>
    <w:basedOn w:val="a0"/>
    <w:rsid w:val="00E64978"/>
  </w:style>
  <w:style w:type="character" w:customStyle="1" w:styleId="1Char">
    <w:name w:val="العنوان 1 Char"/>
    <w:link w:val="1"/>
    <w:rsid w:val="00E64978"/>
    <w:rPr>
      <w:rFonts w:ascii="Arial" w:hAnsi="Arial"/>
      <w:b/>
      <w:sz w:val="28"/>
      <w:szCs w:val="24"/>
      <w:lang w:val="fr-FR" w:eastAsia="fr-FR" w:bidi="ar-SA"/>
    </w:rPr>
  </w:style>
  <w:style w:type="character" w:customStyle="1" w:styleId="transpan">
    <w:name w:val="transpan"/>
    <w:basedOn w:val="a0"/>
    <w:rsid w:val="00E64978"/>
  </w:style>
  <w:style w:type="character" w:styleId="HTML">
    <w:name w:val="HTML Cite"/>
    <w:uiPriority w:val="99"/>
    <w:unhideWhenUsed/>
    <w:rsid w:val="00E64978"/>
    <w:rPr>
      <w:i w:val="0"/>
      <w:iCs w:val="0"/>
      <w:color w:val="009933"/>
      <w:sz w:val="24"/>
      <w:szCs w:val="24"/>
    </w:rPr>
  </w:style>
  <w:style w:type="character" w:customStyle="1" w:styleId="std1">
    <w:name w:val="std1"/>
    <w:rsid w:val="00E64978"/>
    <w:rPr>
      <w:rFonts w:ascii="Arial" w:hAnsi="Arial" w:cs="Arial" w:hint="default"/>
      <w:sz w:val="27"/>
      <w:szCs w:val="27"/>
    </w:rPr>
  </w:style>
  <w:style w:type="character" w:customStyle="1" w:styleId="atn">
    <w:name w:val="atn"/>
    <w:rsid w:val="00E64978"/>
  </w:style>
  <w:style w:type="paragraph" w:styleId="HTML0">
    <w:name w:val="HTML Preformatted"/>
    <w:basedOn w:val="a"/>
    <w:link w:val="HTMLChar"/>
    <w:uiPriority w:val="99"/>
    <w:rsid w:val="00E64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sz w:val="20"/>
      <w:szCs w:val="20"/>
    </w:rPr>
  </w:style>
  <w:style w:type="paragraph" w:styleId="af4">
    <w:name w:val="Title"/>
    <w:basedOn w:val="a"/>
    <w:link w:val="Char7"/>
    <w:qFormat/>
    <w:rsid w:val="00E64978"/>
    <w:pPr>
      <w:overflowPunct w:val="0"/>
      <w:autoSpaceDE w:val="0"/>
      <w:autoSpaceDN w:val="0"/>
      <w:adjustRightInd w:val="0"/>
      <w:spacing w:after="0" w:line="240" w:lineRule="auto"/>
      <w:jc w:val="center"/>
      <w:textAlignment w:val="baseline"/>
    </w:pPr>
    <w:rPr>
      <w:rFonts w:ascii="Times New Roman" w:eastAsia="Times New Roman" w:hAnsi="Times New Roman" w:cs="Simplified Arabic"/>
      <w:b/>
      <w:bCs/>
      <w:sz w:val="28"/>
      <w:szCs w:val="40"/>
      <w:lang w:val="fr-FR" w:bidi="ar-DZ"/>
    </w:rPr>
  </w:style>
  <w:style w:type="character" w:customStyle="1" w:styleId="Char7">
    <w:name w:val="العنوان Char"/>
    <w:link w:val="af4"/>
    <w:rsid w:val="00E64978"/>
    <w:rPr>
      <w:rFonts w:cs="Simplified Arabic"/>
      <w:b/>
      <w:bCs/>
      <w:sz w:val="28"/>
      <w:szCs w:val="40"/>
      <w:lang w:val="fr-FR" w:eastAsia="en-US" w:bidi="ar-DZ"/>
    </w:rPr>
  </w:style>
  <w:style w:type="table" w:customStyle="1" w:styleId="Tableaucontemporain">
    <w:name w:val="Tableau contemporain"/>
    <w:basedOn w:val="a1"/>
    <w:rsid w:val="00E64978"/>
    <w:pPr>
      <w:autoSpaceDE w:val="0"/>
      <w:autoSpaceDN w:val="0"/>
      <w:bidi/>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Aucuneliste1">
    <w:name w:val="Aucune liste1"/>
    <w:next w:val="a2"/>
    <w:semiHidden/>
    <w:rsid w:val="00E64978"/>
  </w:style>
  <w:style w:type="table" w:customStyle="1" w:styleId="TableauWeb2">
    <w:name w:val="Tableau Web 2"/>
    <w:basedOn w:val="a1"/>
    <w:rsid w:val="00E64978"/>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E6E6E6"/>
    </w:tcPr>
    <w:tblStylePr w:type="firstRow">
      <w:rPr>
        <w:color w:val="auto"/>
      </w:rPr>
      <w:tblPr/>
      <w:tcPr>
        <w:tcBorders>
          <w:tl2br w:val="none" w:sz="0" w:space="0" w:color="auto"/>
          <w:tr2bl w:val="none" w:sz="0" w:space="0" w:color="auto"/>
        </w:tcBorders>
      </w:tcPr>
    </w:tblStylePr>
  </w:style>
  <w:style w:type="paragraph" w:styleId="af5">
    <w:name w:val="Document Map"/>
    <w:basedOn w:val="a"/>
    <w:link w:val="Char8"/>
    <w:rsid w:val="00E64978"/>
    <w:pPr>
      <w:shd w:val="clear" w:color="auto" w:fill="000080"/>
      <w:bidi w:val="0"/>
      <w:spacing w:after="0" w:line="240" w:lineRule="auto"/>
    </w:pPr>
    <w:rPr>
      <w:rFonts w:ascii="Tahoma" w:eastAsia="Batang" w:hAnsi="Tahoma" w:cs="Tahoma"/>
      <w:sz w:val="20"/>
      <w:szCs w:val="20"/>
      <w:lang w:val="fr-FR" w:eastAsia="fr-FR"/>
    </w:rPr>
  </w:style>
  <w:style w:type="paragraph" w:styleId="ac">
    <w:name w:val="Balloon Text"/>
    <w:basedOn w:val="a"/>
    <w:link w:val="Char4"/>
    <w:uiPriority w:val="99"/>
    <w:rsid w:val="00E64978"/>
    <w:pPr>
      <w:bidi w:val="0"/>
      <w:spacing w:after="0" w:line="240" w:lineRule="auto"/>
    </w:pPr>
    <w:rPr>
      <w:rFonts w:ascii="Times New Roman" w:eastAsia="Times New Roman" w:hAnsi="Times New Roman" w:cs="Times New Roman"/>
      <w:sz w:val="24"/>
      <w:szCs w:val="24"/>
      <w:lang w:val="fr-FR" w:eastAsia="fr-FR"/>
    </w:rPr>
  </w:style>
  <w:style w:type="numbering" w:customStyle="1" w:styleId="Aucuneliste2">
    <w:name w:val="Aucune liste2"/>
    <w:next w:val="a2"/>
    <w:semiHidden/>
    <w:rsid w:val="00E64978"/>
  </w:style>
  <w:style w:type="table" w:customStyle="1" w:styleId="Grilledutableau1">
    <w:name w:val="Grille du tableau1"/>
    <w:basedOn w:val="a1"/>
    <w:next w:val="af2"/>
    <w:uiPriority w:val="59"/>
    <w:rsid w:val="00E64978"/>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eb21">
    <w:name w:val="Web 21"/>
    <w:basedOn w:val="a1"/>
    <w:next w:val="TableauWeb2"/>
    <w:rsid w:val="00E64978"/>
    <w:rPr>
      <w:rFonts w:eastAsia="Batang"/>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auWeb1">
    <w:name w:val="Tableau Web 1"/>
    <w:basedOn w:val="a1"/>
    <w:rsid w:val="00E64978"/>
    <w:pPr>
      <w:autoSpaceDE w:val="0"/>
      <w:autoSpaceDN w:val="0"/>
      <w:bidi/>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CharChar6">
    <w:name w:val="Char Char6"/>
    <w:rsid w:val="00E64978"/>
    <w:rPr>
      <w:rFonts w:cs="Simplified Arabic"/>
      <w:lang w:val="en-US"/>
    </w:rPr>
  </w:style>
  <w:style w:type="paragraph" w:styleId="af6">
    <w:name w:val="Plain Text"/>
    <w:basedOn w:val="a"/>
    <w:link w:val="Char9"/>
    <w:rsid w:val="00E64978"/>
    <w:pPr>
      <w:bidi w:val="0"/>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head2">
    <w:name w:val="head2"/>
    <w:rsid w:val="00E64978"/>
    <w:rPr>
      <w:rFonts w:ascii="Tahoma" w:hAnsi="Tahoma" w:cs="Tahoma" w:hint="default"/>
      <w:b w:val="0"/>
      <w:bCs w:val="0"/>
      <w:color w:val="333333"/>
      <w:sz w:val="30"/>
      <w:szCs w:val="30"/>
    </w:rPr>
  </w:style>
  <w:style w:type="character" w:customStyle="1" w:styleId="newssummarydetail">
    <w:name w:val="newssummarydetail"/>
    <w:basedOn w:val="a0"/>
    <w:rsid w:val="00E64978"/>
  </w:style>
  <w:style w:type="character" w:customStyle="1" w:styleId="newsdetailstext">
    <w:name w:val="newsdetailstext"/>
    <w:basedOn w:val="a0"/>
    <w:rsid w:val="00E64978"/>
  </w:style>
  <w:style w:type="character" w:customStyle="1" w:styleId="postbody1">
    <w:name w:val="postbody1"/>
    <w:rsid w:val="00E64978"/>
    <w:rPr>
      <w:rFonts w:cs="Simplified Arabic" w:hint="cs"/>
      <w:b/>
      <w:bCs/>
      <w:sz w:val="20"/>
      <w:szCs w:val="20"/>
    </w:rPr>
  </w:style>
  <w:style w:type="paragraph" w:styleId="af7">
    <w:name w:val="caption"/>
    <w:basedOn w:val="a"/>
    <w:next w:val="a"/>
    <w:qFormat/>
    <w:rsid w:val="00E64978"/>
    <w:pPr>
      <w:autoSpaceDE w:val="0"/>
      <w:autoSpaceDN w:val="0"/>
      <w:spacing w:line="240" w:lineRule="auto"/>
    </w:pPr>
    <w:rPr>
      <w:rFonts w:ascii="Times New Roman" w:eastAsia="Times New Roman" w:hAnsi="Times New Roman" w:cs="Simplified Arabic"/>
      <w:b/>
      <w:bCs/>
      <w:color w:val="4F81BD"/>
      <w:sz w:val="18"/>
      <w:szCs w:val="18"/>
      <w:lang w:val="fr-FR" w:eastAsia="fr-FR"/>
    </w:rPr>
  </w:style>
  <w:style w:type="character" w:customStyle="1" w:styleId="CharChar8">
    <w:name w:val="Char Char8"/>
    <w:rsid w:val="00E64978"/>
    <w:rPr>
      <w:rFonts w:ascii="Cambria" w:eastAsia="Times New Roman" w:hAnsi="Cambria" w:cs="Times New Roman"/>
      <w:b/>
      <w:bCs/>
      <w:color w:val="365F91"/>
      <w:sz w:val="28"/>
      <w:szCs w:val="28"/>
      <w:lang w:val="en-US"/>
    </w:rPr>
  </w:style>
  <w:style w:type="character" w:customStyle="1" w:styleId="titrearticle1">
    <w:name w:val="titre_article1"/>
    <w:rsid w:val="00E64978"/>
    <w:rPr>
      <w:rFonts w:cs="Arabic Transparent" w:hint="cs"/>
      <w:b/>
      <w:bCs/>
      <w:strike w:val="0"/>
      <w:dstrike w:val="0"/>
      <w:color w:val="008ACF"/>
      <w:sz w:val="30"/>
      <w:szCs w:val="30"/>
      <w:u w:val="none"/>
      <w:effect w:val="none"/>
    </w:rPr>
  </w:style>
  <w:style w:type="table" w:styleId="-3">
    <w:name w:val="Light Grid Accent 3"/>
    <w:basedOn w:val="a1"/>
    <w:rsid w:val="00E6497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4">
    <w:name w:val="Light Grid Accent 4"/>
    <w:basedOn w:val="a1"/>
    <w:rsid w:val="00E6497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5">
    <w:name w:val="Light Grid Accent 5"/>
    <w:basedOn w:val="a1"/>
    <w:rsid w:val="00E6497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paragraph" w:customStyle="1" w:styleId="DecimalAligned">
    <w:name w:val="Decimal Aligned"/>
    <w:basedOn w:val="a"/>
    <w:uiPriority w:val="40"/>
    <w:qFormat/>
    <w:rsid w:val="00E64978"/>
    <w:pPr>
      <w:tabs>
        <w:tab w:val="decimal" w:pos="360"/>
      </w:tabs>
      <w:bidi w:val="0"/>
    </w:pPr>
    <w:rPr>
      <w:rFonts w:eastAsia="Times New Roman"/>
      <w:lang w:val="fr-FR"/>
    </w:rPr>
  </w:style>
  <w:style w:type="character" w:styleId="af8">
    <w:name w:val="Subtle Emphasis"/>
    <w:uiPriority w:val="19"/>
    <w:qFormat/>
    <w:rsid w:val="00E64978"/>
    <w:rPr>
      <w:rFonts w:eastAsia="Times New Roman" w:cs="Arial"/>
      <w:bCs w:val="0"/>
      <w:i/>
      <w:iCs/>
      <w:color w:val="808080"/>
      <w:szCs w:val="22"/>
      <w:lang w:val="fr-FR"/>
    </w:rPr>
  </w:style>
  <w:style w:type="table" w:styleId="2-5">
    <w:name w:val="Medium Shading 2 Accent 5"/>
    <w:basedOn w:val="a1"/>
    <w:rsid w:val="00E64978"/>
    <w:rPr>
      <w:rFonts w:ascii="Calibri" w:hAnsi="Calibri" w:cs="Arial"/>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aucolor3">
    <w:name w:val="Tableau coloré 3"/>
    <w:basedOn w:val="a1"/>
    <w:rsid w:val="00E64978"/>
    <w:pPr>
      <w:autoSpaceDE w:val="0"/>
      <w:autoSpaceDN w:val="0"/>
      <w:bidi/>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aucolor2">
    <w:name w:val="Tableau coloré 2"/>
    <w:basedOn w:val="a1"/>
    <w:rsid w:val="00E64978"/>
    <w:pPr>
      <w:autoSpaceDE w:val="0"/>
      <w:autoSpaceDN w:val="0"/>
      <w:bidi/>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Colonnesdetableau4">
    <w:name w:val="Colonnes de tableau 4"/>
    <w:basedOn w:val="a1"/>
    <w:rsid w:val="00E64978"/>
    <w:pPr>
      <w:autoSpaceDE w:val="0"/>
      <w:autoSpaceDN w:val="0"/>
      <w:bidi/>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Grilledetableau8">
    <w:name w:val="Grille de tableau 8"/>
    <w:basedOn w:val="a1"/>
    <w:rsid w:val="00E64978"/>
    <w:pPr>
      <w:autoSpaceDE w:val="0"/>
      <w:autoSpaceDN w:val="0"/>
      <w:bidi/>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gant">
    <w:name w:val="Tableau élégant"/>
    <w:basedOn w:val="a1"/>
    <w:rsid w:val="00E64978"/>
    <w:pPr>
      <w:autoSpaceDE w:val="0"/>
      <w:autoSpaceDN w:val="0"/>
      <w:bidi/>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30">
    <w:name w:val="Dark List Accent 3"/>
    <w:basedOn w:val="a1"/>
    <w:rsid w:val="00E6497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Effetsdetableau3D2">
    <w:name w:val="Effets de tableau 3D 2"/>
    <w:basedOn w:val="a1"/>
    <w:rsid w:val="00E64978"/>
    <w:pPr>
      <w:autoSpaceDE w:val="0"/>
      <w:autoSpaceDN w:val="0"/>
      <w:bidi/>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olor1">
    <w:name w:val="Tableau coloré 1"/>
    <w:basedOn w:val="a1"/>
    <w:rsid w:val="00E64978"/>
    <w:pPr>
      <w:autoSpaceDE w:val="0"/>
      <w:autoSpaceDN w:val="0"/>
      <w:bidi/>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11">
    <w:name w:val="شبكة متوسطة 11"/>
    <w:basedOn w:val="a1"/>
    <w:rsid w:val="00E6497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2-6">
    <w:name w:val="Medium Shading 2 Accent 6"/>
    <w:basedOn w:val="a1"/>
    <w:rsid w:val="00E6497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50">
    <w:name w:val="Colorful Grid Accent 5"/>
    <w:basedOn w:val="a1"/>
    <w:rsid w:val="00E6497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Tableauclassique4">
    <w:name w:val="Tableau classique 4"/>
    <w:basedOn w:val="a1"/>
    <w:rsid w:val="00E64978"/>
    <w:pPr>
      <w:autoSpaceDE w:val="0"/>
      <w:autoSpaceDN w:val="0"/>
      <w:bidi/>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lassique3">
    <w:name w:val="Tableau classique 3"/>
    <w:basedOn w:val="a1"/>
    <w:rsid w:val="00E64978"/>
    <w:pPr>
      <w:autoSpaceDE w:val="0"/>
      <w:autoSpaceDN w:val="0"/>
      <w:bidi/>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Effetsdetableau3D3">
    <w:name w:val="Effets de tableau 3D 3"/>
    <w:basedOn w:val="a1"/>
    <w:rsid w:val="00E64978"/>
    <w:pPr>
      <w:autoSpaceDE w:val="0"/>
      <w:autoSpaceDN w:val="0"/>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simple1">
    <w:name w:val="Tableau simple 1"/>
    <w:basedOn w:val="a1"/>
    <w:rsid w:val="00E64978"/>
    <w:pPr>
      <w:autoSpaceDE w:val="0"/>
      <w:autoSpaceDN w:val="0"/>
      <w:bidi/>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Colonnesdetableau5">
    <w:name w:val="Colonnes de tableau 5"/>
    <w:basedOn w:val="a1"/>
    <w:rsid w:val="00E64978"/>
    <w:pPr>
      <w:autoSpaceDE w:val="0"/>
      <w:autoSpaceDN w:val="0"/>
      <w:bidi/>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customStyle="1" w:styleId="CharChar5">
    <w:name w:val="Char Char5"/>
    <w:rsid w:val="00E64978"/>
    <w:rPr>
      <w:sz w:val="24"/>
      <w:szCs w:val="24"/>
    </w:rPr>
  </w:style>
  <w:style w:type="table" w:customStyle="1" w:styleId="10">
    <w:name w:val="شبكة فاتحة1"/>
    <w:basedOn w:val="a1"/>
    <w:rsid w:val="00E64978"/>
    <w:rPr>
      <w:rFonts w:ascii="Calibri" w:eastAsia="Calibri" w:hAnsi="Calibri" w:cs="Arial"/>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st">
    <w:name w:val="st"/>
    <w:basedOn w:val="a0"/>
    <w:rsid w:val="00E64978"/>
  </w:style>
  <w:style w:type="table" w:customStyle="1" w:styleId="31">
    <w:name w:val="شبكة متوسطة 31"/>
    <w:basedOn w:val="a1"/>
    <w:rsid w:val="00E64978"/>
    <w:rPr>
      <w:rFonts w:ascii="Calibri" w:eastAsia="Calibri" w:hAnsi="Calibri" w:cs="Arial"/>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Effetsdetableau3D1">
    <w:name w:val="Effets de tableau 3D 1"/>
    <w:basedOn w:val="a1"/>
    <w:rsid w:val="00E64978"/>
    <w:pPr>
      <w:autoSpaceDE w:val="0"/>
      <w:autoSpaceDN w:val="0"/>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character" w:customStyle="1" w:styleId="bbcsize">
    <w:name w:val="bbc_size"/>
    <w:basedOn w:val="a0"/>
    <w:rsid w:val="00E64978"/>
  </w:style>
  <w:style w:type="paragraph" w:customStyle="1" w:styleId="Paragraphedeliste1">
    <w:name w:val="Paragraphe de liste1"/>
    <w:basedOn w:val="a"/>
    <w:uiPriority w:val="34"/>
    <w:qFormat/>
    <w:rsid w:val="00E64978"/>
    <w:pPr>
      <w:bidi w:val="0"/>
      <w:spacing w:before="120" w:after="120" w:line="360" w:lineRule="auto"/>
      <w:ind w:left="720"/>
      <w:contextualSpacing/>
      <w:jc w:val="both"/>
    </w:pPr>
    <w:rPr>
      <w:rFonts w:ascii="Times New Roman" w:hAnsi="Times New Roman" w:cs="Simplified Arabic"/>
      <w:sz w:val="28"/>
      <w:szCs w:val="28"/>
      <w:lang w:bidi="ar-EG"/>
    </w:rPr>
  </w:style>
  <w:style w:type="character" w:customStyle="1" w:styleId="shorttext">
    <w:name w:val="short_text"/>
    <w:basedOn w:val="a0"/>
    <w:rsid w:val="00E64978"/>
  </w:style>
  <w:style w:type="character" w:customStyle="1" w:styleId="CharChar7">
    <w:name w:val="Char Char7"/>
    <w:locked/>
    <w:rsid w:val="00E64978"/>
    <w:rPr>
      <w:rFonts w:cs="Simplified Arabic"/>
      <w:b/>
      <w:bCs/>
      <w:sz w:val="28"/>
      <w:szCs w:val="40"/>
      <w:lang w:val="fr-FR" w:eastAsia="en-US" w:bidi="ar-DZ"/>
    </w:rPr>
  </w:style>
  <w:style w:type="character" w:customStyle="1" w:styleId="Char0">
    <w:name w:val="سرد الفقرات Char"/>
    <w:link w:val="a5"/>
    <w:uiPriority w:val="34"/>
    <w:rsid w:val="006C3ACA"/>
    <w:rPr>
      <w:sz w:val="24"/>
      <w:szCs w:val="24"/>
      <w:lang w:val="fr-FR" w:eastAsia="fr-FR" w:bidi="ar-SA"/>
    </w:rPr>
  </w:style>
  <w:style w:type="character" w:customStyle="1" w:styleId="yiv323800014">
    <w:name w:val="yiv323800014"/>
    <w:basedOn w:val="a0"/>
    <w:rsid w:val="00631EDF"/>
  </w:style>
  <w:style w:type="paragraph" w:styleId="32">
    <w:name w:val="Body Text 3"/>
    <w:basedOn w:val="a"/>
    <w:link w:val="3Char0"/>
    <w:rsid w:val="00EB0834"/>
    <w:pPr>
      <w:spacing w:after="120"/>
    </w:pPr>
    <w:rPr>
      <w:sz w:val="16"/>
      <w:szCs w:val="16"/>
    </w:rPr>
  </w:style>
  <w:style w:type="paragraph" w:customStyle="1" w:styleId="40">
    <w:name w:val="نمط4"/>
    <w:basedOn w:val="a"/>
    <w:link w:val="4Char0"/>
    <w:rsid w:val="008B4590"/>
    <w:pPr>
      <w:spacing w:before="20" w:after="20" w:line="252" w:lineRule="auto"/>
      <w:ind w:firstLine="397"/>
      <w:jc w:val="both"/>
    </w:pPr>
    <w:rPr>
      <w:rFonts w:ascii="Times New Roman" w:eastAsia="Times New Roman" w:hAnsi="Times New Roman" w:cs="Simplified Arabic"/>
      <w:sz w:val="28"/>
      <w:szCs w:val="28"/>
      <w:lang w:bidi="ar-EG"/>
    </w:rPr>
  </w:style>
  <w:style w:type="character" w:customStyle="1" w:styleId="4Char0">
    <w:name w:val="نمط4 Char"/>
    <w:link w:val="40"/>
    <w:rsid w:val="008B4590"/>
    <w:rPr>
      <w:rFonts w:cs="Simplified Arabic"/>
      <w:sz w:val="28"/>
      <w:szCs w:val="28"/>
      <w:lang w:val="en-US" w:eastAsia="en-US" w:bidi="ar-EG"/>
    </w:rPr>
  </w:style>
  <w:style w:type="paragraph" w:customStyle="1" w:styleId="12">
    <w:name w:val="نمط1"/>
    <w:basedOn w:val="a"/>
    <w:rsid w:val="008B4590"/>
    <w:pPr>
      <w:spacing w:before="20" w:after="20" w:line="252" w:lineRule="auto"/>
      <w:jc w:val="both"/>
    </w:pPr>
    <w:rPr>
      <w:rFonts w:ascii="Times New Roman" w:eastAsia="Times New Roman" w:hAnsi="Times New Roman" w:cs="PT Bold Heading"/>
      <w:sz w:val="28"/>
      <w:szCs w:val="28"/>
      <w:lang w:bidi="ar-EG"/>
    </w:rPr>
  </w:style>
  <w:style w:type="paragraph" w:styleId="33">
    <w:name w:val="Body Text Indent 3"/>
    <w:basedOn w:val="a"/>
    <w:link w:val="3Char1"/>
    <w:rsid w:val="00E31DFA"/>
    <w:pPr>
      <w:spacing w:after="120"/>
      <w:ind w:left="360"/>
    </w:pPr>
    <w:rPr>
      <w:sz w:val="16"/>
      <w:szCs w:val="16"/>
    </w:rPr>
  </w:style>
  <w:style w:type="character" w:customStyle="1" w:styleId="2Char">
    <w:name w:val="عنوان 2 Char"/>
    <w:link w:val="2"/>
    <w:rsid w:val="007B784E"/>
    <w:rPr>
      <w:rFonts w:cs="DecoType Naskh Variants"/>
      <w:sz w:val="28"/>
      <w:szCs w:val="28"/>
      <w:lang w:bidi="ar-DZ"/>
    </w:rPr>
  </w:style>
  <w:style w:type="character" w:customStyle="1" w:styleId="Char9">
    <w:name w:val="نص عادي Char"/>
    <w:link w:val="af6"/>
    <w:rsid w:val="007B784E"/>
    <w:rPr>
      <w:sz w:val="24"/>
      <w:szCs w:val="24"/>
      <w:lang w:val="fr-FR" w:eastAsia="fr-FR"/>
    </w:rPr>
  </w:style>
  <w:style w:type="character" w:customStyle="1" w:styleId="Char8">
    <w:name w:val="خريطة المستند Char"/>
    <w:link w:val="af5"/>
    <w:rsid w:val="007B784E"/>
    <w:rPr>
      <w:rFonts w:ascii="Tahoma" w:eastAsia="Batang" w:hAnsi="Tahoma" w:cs="Tahoma"/>
      <w:shd w:val="clear" w:color="auto" w:fill="000080"/>
      <w:lang w:val="fr-FR" w:eastAsia="fr-FR"/>
    </w:rPr>
  </w:style>
  <w:style w:type="character" w:customStyle="1" w:styleId="3Char">
    <w:name w:val="عنوان 3 Char"/>
    <w:link w:val="30"/>
    <w:rsid w:val="007B784E"/>
    <w:rPr>
      <w:sz w:val="32"/>
      <w:szCs w:val="32"/>
      <w:lang w:val="fr-FR" w:eastAsia="zh-CN"/>
    </w:rPr>
  </w:style>
  <w:style w:type="character" w:styleId="af9">
    <w:name w:val="Placeholder Text"/>
    <w:uiPriority w:val="99"/>
    <w:semiHidden/>
    <w:rsid w:val="00F43AEC"/>
    <w:rPr>
      <w:color w:val="808080"/>
    </w:rPr>
  </w:style>
  <w:style w:type="paragraph" w:styleId="afa">
    <w:name w:val="No Spacing"/>
    <w:aliases w:val="nadia not"/>
    <w:link w:val="Chara"/>
    <w:qFormat/>
    <w:rsid w:val="008D16D7"/>
    <w:rPr>
      <w:rFonts w:ascii="Calibri" w:hAnsi="Calibri" w:cs="Arial"/>
      <w:sz w:val="22"/>
      <w:szCs w:val="22"/>
      <w:lang w:eastAsia="en-US"/>
    </w:rPr>
  </w:style>
  <w:style w:type="character" w:customStyle="1" w:styleId="Chara">
    <w:name w:val="بلا تباعد Char"/>
    <w:aliases w:val="nadia not Char"/>
    <w:link w:val="afa"/>
    <w:uiPriority w:val="1"/>
    <w:rsid w:val="008D16D7"/>
    <w:rPr>
      <w:rFonts w:ascii="Calibri" w:eastAsia="Times New Roman" w:hAnsi="Calibri" w:cs="Arial"/>
      <w:sz w:val="22"/>
      <w:szCs w:val="22"/>
      <w:lang w:val="fr-FR"/>
    </w:rPr>
  </w:style>
  <w:style w:type="character" w:customStyle="1" w:styleId="6Char">
    <w:name w:val="عنوان 6 Char"/>
    <w:link w:val="6"/>
    <w:rsid w:val="008D10AE"/>
    <w:rPr>
      <w:b/>
      <w:bCs/>
      <w:sz w:val="22"/>
      <w:szCs w:val="22"/>
      <w:lang w:val="fr-FR" w:eastAsia="fr-FR"/>
    </w:rPr>
  </w:style>
  <w:style w:type="character" w:customStyle="1" w:styleId="2Char0">
    <w:name w:val="نص أساسي 2 Char"/>
    <w:link w:val="20"/>
    <w:rsid w:val="008D10AE"/>
    <w:rPr>
      <w:lang w:val="fr-FR" w:eastAsia="fr-FR"/>
    </w:rPr>
  </w:style>
  <w:style w:type="paragraph" w:customStyle="1" w:styleId="Normal14pt">
    <w:name w:val="Normal + 14 pt"/>
    <w:aliases w:val="Justifié,Première ligne : 1,71 cm,De droite à gauche"/>
    <w:basedOn w:val="a"/>
    <w:rsid w:val="008D10AE"/>
    <w:pPr>
      <w:spacing w:after="0" w:line="240" w:lineRule="auto"/>
      <w:ind w:firstLine="972"/>
      <w:jc w:val="both"/>
    </w:pPr>
    <w:rPr>
      <w:rFonts w:ascii="Times New Roman" w:eastAsia="Times New Roman" w:hAnsi="Times New Roman" w:cs="Times New Roman"/>
      <w:sz w:val="28"/>
      <w:szCs w:val="28"/>
      <w:lang w:eastAsia="fr-FR" w:bidi="ar-DZ"/>
    </w:rPr>
  </w:style>
  <w:style w:type="character" w:customStyle="1" w:styleId="largfont1">
    <w:name w:val="largfont1"/>
    <w:rsid w:val="008D10AE"/>
    <w:rPr>
      <w:rFonts w:ascii="Times New Roman" w:hAnsi="Times New Roman" w:cs="Times New Roman" w:hint="default"/>
      <w:b/>
      <w:bCs/>
      <w:color w:val="020789"/>
      <w:sz w:val="23"/>
      <w:szCs w:val="23"/>
    </w:rPr>
  </w:style>
  <w:style w:type="character" w:customStyle="1" w:styleId="Char5">
    <w:name w:val="نص أساسي Char"/>
    <w:link w:val="ae"/>
    <w:rsid w:val="008D10AE"/>
    <w:rPr>
      <w:rFonts w:ascii="Verdana" w:hAnsi="Verdana"/>
      <w:i/>
      <w:iCs/>
      <w:sz w:val="30"/>
      <w:lang w:val="fr-FR" w:eastAsia="fr-FR"/>
    </w:rPr>
  </w:style>
  <w:style w:type="paragraph" w:customStyle="1" w:styleId="twunmatched">
    <w:name w:val="twunmatched"/>
    <w:basedOn w:val="a"/>
    <w:rsid w:val="00AF64EF"/>
    <w:pPr>
      <w:bidi w:val="0"/>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k796ncwj080">
    <w:name w:val="k796ncwj080"/>
    <w:basedOn w:val="a0"/>
    <w:rsid w:val="00AF64EF"/>
  </w:style>
  <w:style w:type="character" w:customStyle="1" w:styleId="Char6">
    <w:name w:val="نص أساسي بمسافة بادئة Char"/>
    <w:link w:val="af0"/>
    <w:rsid w:val="00E12223"/>
    <w:rPr>
      <w:lang w:val="fr-FR" w:eastAsia="fr-FR"/>
    </w:rPr>
  </w:style>
  <w:style w:type="character" w:customStyle="1" w:styleId="articlecontent">
    <w:name w:val="articlecontent"/>
    <w:basedOn w:val="a0"/>
    <w:rsid w:val="00E12223"/>
  </w:style>
  <w:style w:type="paragraph" w:styleId="21">
    <w:name w:val="Body Text Indent 2"/>
    <w:basedOn w:val="a"/>
    <w:link w:val="2Char1"/>
    <w:rsid w:val="007C5624"/>
    <w:pPr>
      <w:spacing w:after="120" w:line="480" w:lineRule="auto"/>
      <w:ind w:left="283"/>
    </w:pPr>
  </w:style>
  <w:style w:type="character" w:customStyle="1" w:styleId="2Char1">
    <w:name w:val="نص أساسي بمسافة بادئة 2 Char"/>
    <w:link w:val="21"/>
    <w:rsid w:val="007C5624"/>
    <w:rPr>
      <w:rFonts w:ascii="Calibri" w:eastAsia="Calibri" w:hAnsi="Calibri" w:cs="Arial"/>
      <w:sz w:val="22"/>
      <w:szCs w:val="22"/>
    </w:rPr>
  </w:style>
  <w:style w:type="paragraph" w:styleId="afb">
    <w:name w:val="Subtitle"/>
    <w:basedOn w:val="a"/>
    <w:link w:val="Charb"/>
    <w:qFormat/>
    <w:rsid w:val="007C5624"/>
    <w:pPr>
      <w:spacing w:after="0" w:line="240" w:lineRule="auto"/>
      <w:jc w:val="center"/>
    </w:pPr>
    <w:rPr>
      <w:rFonts w:ascii="Times New Roman" w:eastAsia="Times New Roman" w:hAnsi="Times New Roman" w:cs="Arabic Transparent"/>
      <w:b/>
      <w:bCs/>
      <w:sz w:val="20"/>
      <w:szCs w:val="40"/>
      <w:lang w:eastAsia="ar-SA"/>
    </w:rPr>
  </w:style>
  <w:style w:type="character" w:customStyle="1" w:styleId="Charb">
    <w:name w:val="عنوان فرعي Char"/>
    <w:link w:val="afb"/>
    <w:rsid w:val="007C5624"/>
    <w:rPr>
      <w:rFonts w:cs="Arabic Transparent"/>
      <w:b/>
      <w:bCs/>
      <w:szCs w:val="40"/>
      <w:lang w:eastAsia="ar-SA"/>
    </w:rPr>
  </w:style>
  <w:style w:type="character" w:customStyle="1" w:styleId="4Char">
    <w:name w:val="عنوان 4 Char"/>
    <w:link w:val="4"/>
    <w:rsid w:val="00AA5889"/>
    <w:rPr>
      <w:b/>
      <w:bCs/>
      <w:sz w:val="28"/>
      <w:szCs w:val="28"/>
      <w:lang w:val="fr-FR" w:eastAsia="fr-FR"/>
    </w:rPr>
  </w:style>
  <w:style w:type="character" w:customStyle="1" w:styleId="5Char">
    <w:name w:val="عنوان 5 Char"/>
    <w:link w:val="5"/>
    <w:rsid w:val="00AA5889"/>
    <w:rPr>
      <w:b/>
      <w:bCs/>
      <w:i/>
      <w:iCs/>
      <w:sz w:val="26"/>
      <w:szCs w:val="26"/>
      <w:lang w:val="fr-FR" w:eastAsia="fr-FR"/>
    </w:rPr>
  </w:style>
  <w:style w:type="character" w:customStyle="1" w:styleId="3Char0">
    <w:name w:val="نص أساسي 3 Char"/>
    <w:link w:val="32"/>
    <w:rsid w:val="00AA5889"/>
    <w:rPr>
      <w:rFonts w:ascii="Calibri" w:eastAsia="Calibri" w:hAnsi="Calibri" w:cs="Arial"/>
      <w:sz w:val="16"/>
      <w:szCs w:val="16"/>
    </w:rPr>
  </w:style>
  <w:style w:type="character" w:customStyle="1" w:styleId="8Char">
    <w:name w:val="عنوان 8 Char"/>
    <w:link w:val="8"/>
    <w:uiPriority w:val="9"/>
    <w:rsid w:val="00AA5889"/>
    <w:rPr>
      <w:i/>
      <w:iCs/>
      <w:sz w:val="24"/>
      <w:szCs w:val="24"/>
      <w:lang w:val="fr-FR" w:eastAsia="fr-FR"/>
    </w:rPr>
  </w:style>
  <w:style w:type="paragraph" w:styleId="afc">
    <w:name w:val="Bibliography"/>
    <w:basedOn w:val="a"/>
    <w:next w:val="a"/>
    <w:uiPriority w:val="37"/>
    <w:unhideWhenUsed/>
    <w:rsid w:val="00AA5889"/>
    <w:pPr>
      <w:bidi w:val="0"/>
    </w:pPr>
    <w:rPr>
      <w:lang w:val="fr-FR"/>
    </w:rPr>
  </w:style>
  <w:style w:type="paragraph" w:customStyle="1" w:styleId="13">
    <w:name w:val="سرد الفقرات1"/>
    <w:basedOn w:val="a"/>
    <w:rsid w:val="00AA5889"/>
    <w:pPr>
      <w:ind w:left="720"/>
    </w:pPr>
    <w:rPr>
      <w:rFonts w:eastAsia="Times New Roman"/>
    </w:rPr>
  </w:style>
  <w:style w:type="character" w:customStyle="1" w:styleId="3Char1">
    <w:name w:val="نص أساسي بمسافة بادئة 3 Char"/>
    <w:link w:val="33"/>
    <w:rsid w:val="00123AC2"/>
    <w:rPr>
      <w:rFonts w:ascii="Calibri" w:eastAsia="Calibri" w:hAnsi="Calibri" w:cs="Arial"/>
      <w:sz w:val="16"/>
      <w:szCs w:val="16"/>
    </w:rPr>
  </w:style>
  <w:style w:type="paragraph" w:customStyle="1" w:styleId="14">
    <w:name w:val="1"/>
    <w:basedOn w:val="a"/>
    <w:semiHidden/>
    <w:rsid w:val="00123AC2"/>
    <w:pPr>
      <w:spacing w:after="0" w:line="240" w:lineRule="auto"/>
    </w:pPr>
    <w:rPr>
      <w:rFonts w:ascii="Times New Roman" w:eastAsia="Times New Roman" w:hAnsi="Times New Roman" w:cs="Times New Roman"/>
      <w:sz w:val="20"/>
      <w:szCs w:val="20"/>
      <w:lang w:eastAsia="ar-SA"/>
    </w:rPr>
  </w:style>
  <w:style w:type="paragraph" w:customStyle="1" w:styleId="15">
    <w:name w:val="سرد الفقرات1"/>
    <w:basedOn w:val="a"/>
    <w:uiPriority w:val="34"/>
    <w:qFormat/>
    <w:rsid w:val="00123AC2"/>
    <w:pPr>
      <w:bidi w:val="0"/>
      <w:ind w:left="720"/>
      <w:contextualSpacing/>
    </w:pPr>
  </w:style>
  <w:style w:type="character" w:customStyle="1" w:styleId="yiv5425650648">
    <w:name w:val="yiv5425650648"/>
    <w:basedOn w:val="a0"/>
    <w:rsid w:val="00123AC2"/>
  </w:style>
  <w:style w:type="character" w:customStyle="1" w:styleId="7Char">
    <w:name w:val="عنوان 7 Char"/>
    <w:link w:val="7"/>
    <w:rsid w:val="002F1422"/>
    <w:rPr>
      <w:sz w:val="24"/>
      <w:szCs w:val="24"/>
      <w:lang w:val="fr-FR" w:eastAsia="fr-FR"/>
    </w:rPr>
  </w:style>
  <w:style w:type="paragraph" w:customStyle="1" w:styleId="texte">
    <w:name w:val="texte"/>
    <w:basedOn w:val="a"/>
    <w:rsid w:val="002F1422"/>
    <w:pPr>
      <w:bidi w:val="0"/>
      <w:spacing w:before="100" w:beforeAutospacing="1" w:after="100" w:afterAutospacing="1" w:line="240" w:lineRule="auto"/>
    </w:pPr>
    <w:rPr>
      <w:rFonts w:ascii="Arial" w:eastAsia="Times New Roman" w:hAnsi="Arial"/>
      <w:color w:val="333333"/>
      <w:sz w:val="24"/>
      <w:szCs w:val="24"/>
      <w:lang w:bidi="ar-DZ"/>
    </w:rPr>
  </w:style>
  <w:style w:type="character" w:customStyle="1" w:styleId="violetgras1">
    <w:name w:val="violetgras1"/>
    <w:rsid w:val="002F1422"/>
    <w:rPr>
      <w:rFonts w:ascii="Arial" w:hAnsi="Arial" w:cs="Arial" w:hint="default"/>
      <w:b w:val="0"/>
      <w:bCs w:val="0"/>
      <w:strike w:val="0"/>
      <w:dstrike w:val="0"/>
      <w:color w:val="190166"/>
      <w:spacing w:val="0"/>
      <w:sz w:val="24"/>
      <w:szCs w:val="24"/>
      <w:u w:val="none"/>
      <w:effect w:val="none"/>
    </w:rPr>
  </w:style>
  <w:style w:type="character" w:customStyle="1" w:styleId="style261">
    <w:name w:val="style261"/>
    <w:rsid w:val="002F1422"/>
    <w:rPr>
      <w:rFonts w:cs="Arabic Transparent" w:hint="cs"/>
      <w:color w:val="004562"/>
      <w:sz w:val="20"/>
      <w:szCs w:val="20"/>
    </w:rPr>
  </w:style>
  <w:style w:type="character" w:customStyle="1" w:styleId="titre1">
    <w:name w:val="titre1"/>
    <w:rsid w:val="002F1422"/>
    <w:rPr>
      <w:rFonts w:ascii="Verdana" w:hAnsi="Verdana" w:hint="default"/>
      <w:b/>
      <w:bCs/>
      <w:caps w:val="0"/>
      <w:color w:val="6A456E"/>
      <w:sz w:val="28"/>
      <w:szCs w:val="28"/>
    </w:rPr>
  </w:style>
  <w:style w:type="character" w:customStyle="1" w:styleId="editsection">
    <w:name w:val="editsection"/>
    <w:basedOn w:val="a0"/>
    <w:rsid w:val="002F1422"/>
  </w:style>
  <w:style w:type="character" w:customStyle="1" w:styleId="mw-headline">
    <w:name w:val="mw-headline"/>
    <w:basedOn w:val="a0"/>
    <w:rsid w:val="002F1422"/>
  </w:style>
  <w:style w:type="character" w:customStyle="1" w:styleId="flc">
    <w:name w:val="flc"/>
    <w:basedOn w:val="a0"/>
    <w:rsid w:val="002F1422"/>
  </w:style>
  <w:style w:type="paragraph" w:customStyle="1" w:styleId="BodyText1">
    <w:name w:val="Body Text1"/>
    <w:rsid w:val="002F1422"/>
    <w:rPr>
      <w:rFonts w:ascii="Arial" w:eastAsia="ヒラギノ角ゴ Pro W3" w:hAnsi="Arial"/>
      <w:color w:val="000000"/>
      <w:sz w:val="22"/>
      <w:lang w:val="en-GB" w:eastAsia="en-GB"/>
    </w:rPr>
  </w:style>
  <w:style w:type="paragraph" w:customStyle="1" w:styleId="ArabAdvisorsReportText">
    <w:name w:val="Arab Advisors Report Text"/>
    <w:basedOn w:val="a"/>
    <w:rsid w:val="002F1422"/>
    <w:pPr>
      <w:tabs>
        <w:tab w:val="left" w:pos="2268"/>
      </w:tabs>
      <w:bidi w:val="0"/>
      <w:spacing w:after="0" w:line="240" w:lineRule="auto"/>
    </w:pPr>
    <w:rPr>
      <w:rFonts w:ascii="Verdana" w:eastAsia="Times New Roman" w:hAnsi="Verdana" w:cs="Times New Roman"/>
      <w:lang w:val="fr-FR" w:eastAsia="fr-FR"/>
    </w:rPr>
  </w:style>
  <w:style w:type="character" w:customStyle="1" w:styleId="style11">
    <w:name w:val="style11"/>
    <w:basedOn w:val="a0"/>
    <w:rsid w:val="002F1422"/>
  </w:style>
  <w:style w:type="character" w:customStyle="1" w:styleId="style3">
    <w:name w:val="style3"/>
    <w:basedOn w:val="a0"/>
    <w:rsid w:val="002F1422"/>
  </w:style>
  <w:style w:type="paragraph" w:customStyle="1" w:styleId="Pa0">
    <w:name w:val="Pa0"/>
    <w:basedOn w:val="Default"/>
    <w:next w:val="Default"/>
    <w:uiPriority w:val="99"/>
    <w:rsid w:val="002F1422"/>
    <w:pPr>
      <w:spacing w:line="181" w:lineRule="atLeast"/>
    </w:pPr>
    <w:rPr>
      <w:rFonts w:ascii="Swis721 Lt BT" w:hAnsi="Swis721 Lt BT" w:cs="Simplified Arabic"/>
      <w:color w:val="auto"/>
    </w:rPr>
  </w:style>
  <w:style w:type="paragraph" w:customStyle="1" w:styleId="Pa2">
    <w:name w:val="Pa2"/>
    <w:basedOn w:val="Default"/>
    <w:next w:val="Default"/>
    <w:uiPriority w:val="99"/>
    <w:rsid w:val="002F1422"/>
    <w:pPr>
      <w:spacing w:line="881" w:lineRule="atLeast"/>
    </w:pPr>
    <w:rPr>
      <w:rFonts w:ascii="Sabon LT" w:hAnsi="Sabon LT" w:cs="Simplified Arabic"/>
      <w:color w:val="auto"/>
    </w:rPr>
  </w:style>
  <w:style w:type="paragraph" w:customStyle="1" w:styleId="3">
    <w:name w:val="مستوى3"/>
    <w:basedOn w:val="a"/>
    <w:link w:val="3Car"/>
    <w:rsid w:val="002F1422"/>
    <w:pPr>
      <w:numPr>
        <w:numId w:val="2"/>
      </w:numPr>
      <w:tabs>
        <w:tab w:val="left" w:pos="720"/>
      </w:tabs>
      <w:spacing w:after="100" w:line="500" w:lineRule="exact"/>
      <w:ind w:right="720"/>
      <w:jc w:val="lowKashida"/>
    </w:pPr>
    <w:rPr>
      <w:rFonts w:ascii="الشهيد محمد الدره" w:eastAsia="Times New Roman" w:hAnsi="الشهيد محمد الدره" w:cs="Simplified Arabic"/>
      <w:sz w:val="28"/>
      <w:szCs w:val="28"/>
      <w:u w:val="single"/>
      <w:lang w:val="fr-FR" w:eastAsia="fr-FR" w:bidi="ar-DZ"/>
      <w14:shadow w14:blurRad="50800" w14:dist="38100" w14:dir="2700000" w14:sx="100000" w14:sy="100000" w14:kx="0" w14:ky="0" w14:algn="tl">
        <w14:srgbClr w14:val="000000">
          <w14:alpha w14:val="60000"/>
        </w14:srgbClr>
      </w14:shadow>
    </w:rPr>
  </w:style>
  <w:style w:type="character" w:customStyle="1" w:styleId="3Car">
    <w:name w:val="مستوى3 Car"/>
    <w:link w:val="3"/>
    <w:rsid w:val="002F1422"/>
    <w:rPr>
      <w:rFonts w:ascii="الشهيد محمد الدره" w:hAnsi="الشهيد محمد الدره" w:cs="Simplified Arabic"/>
      <w:sz w:val="28"/>
      <w:szCs w:val="28"/>
      <w:u w:val="single"/>
      <w:lang w:bidi="ar-DZ"/>
      <w14:shadow w14:blurRad="50800" w14:dist="38100" w14:dir="2700000" w14:sx="100000" w14:sy="100000" w14:kx="0" w14:ky="0" w14:algn="tl">
        <w14:srgbClr w14:val="000000">
          <w14:alpha w14:val="60000"/>
        </w14:srgbClr>
      </w14:shadow>
    </w:rPr>
  </w:style>
  <w:style w:type="paragraph" w:customStyle="1" w:styleId="spip">
    <w:name w:val="spip"/>
    <w:basedOn w:val="a"/>
    <w:rsid w:val="002F1422"/>
    <w:pPr>
      <w:bidi w:val="0"/>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afd">
    <w:name w:val="HTML Top of Form"/>
    <w:basedOn w:val="a"/>
    <w:next w:val="a"/>
    <w:link w:val="Charc"/>
    <w:hidden/>
    <w:uiPriority w:val="99"/>
    <w:unhideWhenUsed/>
    <w:rsid w:val="002F1422"/>
    <w:pPr>
      <w:pBdr>
        <w:bottom w:val="single" w:sz="6" w:space="1" w:color="auto"/>
      </w:pBdr>
      <w:bidi w:val="0"/>
      <w:spacing w:after="0" w:line="240" w:lineRule="auto"/>
      <w:jc w:val="center"/>
    </w:pPr>
    <w:rPr>
      <w:rFonts w:ascii="Arial" w:eastAsia="Times New Roman" w:hAnsi="Arial"/>
      <w:vanish/>
      <w:sz w:val="16"/>
      <w:szCs w:val="16"/>
      <w:lang w:val="fr-FR" w:eastAsia="fr-FR"/>
    </w:rPr>
  </w:style>
  <w:style w:type="character" w:customStyle="1" w:styleId="Charc">
    <w:name w:val="أعلى النموذج Char"/>
    <w:link w:val="afd"/>
    <w:uiPriority w:val="99"/>
    <w:rsid w:val="002F1422"/>
    <w:rPr>
      <w:rFonts w:ascii="Arial" w:hAnsi="Arial" w:cs="Arial"/>
      <w:vanish/>
      <w:sz w:val="16"/>
      <w:szCs w:val="16"/>
      <w:lang w:val="fr-FR" w:eastAsia="fr-FR"/>
    </w:rPr>
  </w:style>
  <w:style w:type="character" w:customStyle="1" w:styleId="jfk-button-label">
    <w:name w:val="jfk-button-label"/>
    <w:basedOn w:val="a0"/>
    <w:rsid w:val="002F1422"/>
  </w:style>
  <w:style w:type="paragraph" w:styleId="afe">
    <w:name w:val="HTML Bottom of Form"/>
    <w:basedOn w:val="a"/>
    <w:next w:val="a"/>
    <w:link w:val="Chard"/>
    <w:hidden/>
    <w:uiPriority w:val="99"/>
    <w:unhideWhenUsed/>
    <w:rsid w:val="002F1422"/>
    <w:pPr>
      <w:pBdr>
        <w:top w:val="single" w:sz="6" w:space="1" w:color="auto"/>
      </w:pBdr>
      <w:bidi w:val="0"/>
      <w:spacing w:after="0" w:line="240" w:lineRule="auto"/>
      <w:jc w:val="center"/>
    </w:pPr>
    <w:rPr>
      <w:rFonts w:ascii="Arial" w:eastAsia="Times New Roman" w:hAnsi="Arial"/>
      <w:vanish/>
      <w:sz w:val="16"/>
      <w:szCs w:val="16"/>
      <w:lang w:val="fr-FR" w:eastAsia="fr-FR"/>
    </w:rPr>
  </w:style>
  <w:style w:type="character" w:customStyle="1" w:styleId="Chard">
    <w:name w:val="أسفل النموذج Char"/>
    <w:link w:val="afe"/>
    <w:uiPriority w:val="99"/>
    <w:rsid w:val="002F1422"/>
    <w:rPr>
      <w:rFonts w:ascii="Arial" w:hAnsi="Arial" w:cs="Arial"/>
      <w:vanish/>
      <w:sz w:val="16"/>
      <w:szCs w:val="16"/>
      <w:lang w:val="fr-FR" w:eastAsia="fr-FR"/>
    </w:rPr>
  </w:style>
  <w:style w:type="paragraph" w:customStyle="1" w:styleId="spip2">
    <w:name w:val="spip2"/>
    <w:basedOn w:val="a"/>
    <w:rsid w:val="0075265A"/>
    <w:pPr>
      <w:bidi w:val="0"/>
      <w:spacing w:before="100" w:beforeAutospacing="1" w:after="100" w:afterAutospacing="1" w:line="240" w:lineRule="auto"/>
      <w:jc w:val="both"/>
    </w:pPr>
    <w:rPr>
      <w:rFonts w:ascii="Georgia" w:eastAsia="Times New Roman" w:hAnsi="Georgia" w:cs="Times New Roman"/>
      <w:sz w:val="24"/>
      <w:szCs w:val="24"/>
      <w:lang w:val="fr-FR" w:eastAsia="fr-FR"/>
    </w:rPr>
  </w:style>
  <w:style w:type="table" w:customStyle="1" w:styleId="Thmedutableau">
    <w:name w:val="Thème du tableau"/>
    <w:basedOn w:val="a1"/>
    <w:rsid w:val="007526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content1">
    <w:name w:val="bodycontent1"/>
    <w:rsid w:val="0075265A"/>
    <w:rPr>
      <w:rFonts w:cs="Arabic Transparent" w:hint="cs"/>
      <w:sz w:val="27"/>
      <w:szCs w:val="27"/>
    </w:rPr>
  </w:style>
  <w:style w:type="character" w:customStyle="1" w:styleId="footnote1">
    <w:name w:val="footnote1"/>
    <w:rsid w:val="0075265A"/>
    <w:rPr>
      <w:rFonts w:cs="Arabic Transparent" w:hint="cs"/>
      <w:b w:val="0"/>
      <w:bCs w:val="0"/>
      <w:sz w:val="24"/>
      <w:szCs w:val="24"/>
    </w:rPr>
  </w:style>
  <w:style w:type="paragraph" w:customStyle="1" w:styleId="Sansinterligne1">
    <w:name w:val="Sans interligne1"/>
    <w:qFormat/>
    <w:rsid w:val="0075265A"/>
    <w:pPr>
      <w:overflowPunct w:val="0"/>
      <w:autoSpaceDE w:val="0"/>
      <w:autoSpaceDN w:val="0"/>
      <w:adjustRightInd w:val="0"/>
      <w:jc w:val="right"/>
    </w:pPr>
  </w:style>
  <w:style w:type="character" w:customStyle="1" w:styleId="headline21">
    <w:name w:val="headline21"/>
    <w:rsid w:val="0075265A"/>
    <w:rPr>
      <w:rFonts w:ascii="Arabic Transparent" w:hAnsi="Arabic Transparent" w:cs="Arabic Transparent" w:hint="default"/>
      <w:b/>
      <w:bCs/>
      <w:color w:val="0C4790"/>
      <w:sz w:val="21"/>
      <w:szCs w:val="21"/>
    </w:rPr>
  </w:style>
  <w:style w:type="paragraph" w:customStyle="1" w:styleId="123">
    <w:name w:val="ترقيم 1،2،3"/>
    <w:basedOn w:val="a"/>
    <w:rsid w:val="0075265A"/>
    <w:pPr>
      <w:numPr>
        <w:numId w:val="3"/>
      </w:numPr>
      <w:spacing w:before="120" w:after="120" w:line="480" w:lineRule="atLeast"/>
      <w:jc w:val="mediumKashida"/>
    </w:pPr>
    <w:rPr>
      <w:rFonts w:ascii="Times New Roman" w:eastAsia="Times New Roman" w:hAnsi="Times New Roman" w:cs="Arabic Transparent"/>
      <w:sz w:val="28"/>
      <w:szCs w:val="28"/>
      <w:lang w:val="en-CA" w:bidi="ar-EG"/>
    </w:rPr>
  </w:style>
  <w:style w:type="character" w:customStyle="1" w:styleId="apple-style-span">
    <w:name w:val="apple-style-span"/>
    <w:basedOn w:val="a0"/>
    <w:rsid w:val="0075265A"/>
  </w:style>
  <w:style w:type="character" w:customStyle="1" w:styleId="CarCar">
    <w:name w:val="Car Car"/>
    <w:semiHidden/>
    <w:rsid w:val="0075265A"/>
    <w:rPr>
      <w:rFonts w:ascii="Times New Roman" w:eastAsia="Times New Roman" w:hAnsi="Times New Roman" w:cs="DecoType Naskh Extensions"/>
      <w:sz w:val="20"/>
      <w:szCs w:val="24"/>
      <w:lang w:val="en-US" w:eastAsia="fr-FR"/>
    </w:rPr>
  </w:style>
  <w:style w:type="paragraph" w:customStyle="1" w:styleId="ahlemp">
    <w:name w:val="ahlemp"/>
    <w:basedOn w:val="ae"/>
    <w:qFormat/>
    <w:rsid w:val="00690578"/>
    <w:pPr>
      <w:bidi/>
      <w:ind w:right="360" w:firstLine="284"/>
      <w:jc w:val="lowKashida"/>
    </w:pPr>
    <w:rPr>
      <w:rFonts w:ascii="Simplified Arabic" w:hAnsi="Simplified Arabic"/>
      <w:i w:val="0"/>
      <w:iCs w:val="0"/>
      <w:color w:val="000000"/>
      <w:sz w:val="28"/>
      <w:szCs w:val="28"/>
      <w:lang w:val="en-US" w:eastAsia="en-US"/>
      <w14:shadow w14:blurRad="50800" w14:dist="38100" w14:dir="2700000" w14:sx="100000" w14:sy="100000" w14:kx="0" w14:ky="0" w14:algn="tl">
        <w14:srgbClr w14:val="000000">
          <w14:alpha w14:val="60000"/>
        </w14:srgbClr>
      </w14:shadow>
    </w:rPr>
  </w:style>
  <w:style w:type="character" w:customStyle="1" w:styleId="HTMLChar">
    <w:name w:val="بتنسيق HTML مسبق Char"/>
    <w:link w:val="HTML0"/>
    <w:uiPriority w:val="99"/>
    <w:rsid w:val="003866E9"/>
    <w:rPr>
      <w:rFonts w:ascii="Courier New" w:hAnsi="Courier New" w:cs="Courier New"/>
    </w:rPr>
  </w:style>
  <w:style w:type="character" w:customStyle="1" w:styleId="gi">
    <w:name w:val="gi"/>
    <w:basedOn w:val="a0"/>
    <w:rsid w:val="00917295"/>
  </w:style>
  <w:style w:type="paragraph" w:customStyle="1" w:styleId="yiv0596916909msonormal">
    <w:name w:val="yiv0596916909msonormal"/>
    <w:basedOn w:val="a"/>
    <w:rsid w:val="00932240"/>
    <w:pPr>
      <w:bidi w:val="0"/>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pol6">
    <w:name w:val="pol__6"/>
    <w:basedOn w:val="a"/>
    <w:qFormat/>
    <w:rsid w:val="004071A5"/>
    <w:pPr>
      <w:widowControl w:val="0"/>
      <w:overflowPunct w:val="0"/>
      <w:autoSpaceDE w:val="0"/>
      <w:autoSpaceDN w:val="0"/>
      <w:adjustRightInd w:val="0"/>
      <w:spacing w:before="240" w:after="120" w:line="240" w:lineRule="auto"/>
      <w:ind w:left="340" w:right="227"/>
      <w:textAlignment w:val="baseline"/>
    </w:pPr>
    <w:rPr>
      <w:rFonts w:ascii="AGA Arabesque" w:eastAsia="Times New Roman" w:hAnsi="AGA Arabesque" w:cs="AL-Mateen"/>
      <w:b/>
      <w:color w:val="4A442A"/>
      <w:sz w:val="76"/>
      <w:szCs w:val="28"/>
      <w:lang w:val="x-none" w:eastAsia="x-none"/>
    </w:rPr>
  </w:style>
  <w:style w:type="paragraph" w:customStyle="1" w:styleId="ParaAttribute1">
    <w:name w:val="ParaAttribute1"/>
    <w:rsid w:val="00D14A88"/>
    <w:pPr>
      <w:widowControl w:val="0"/>
      <w:wordWrap w:val="0"/>
    </w:pPr>
    <w:rPr>
      <w:rFonts w:eastAsia="¹إ"/>
      <w:lang w:val="en-US" w:eastAsia="en-US"/>
    </w:rPr>
  </w:style>
  <w:style w:type="table" w:customStyle="1" w:styleId="16">
    <w:name w:val="شبكة جدول1"/>
    <w:basedOn w:val="a1"/>
    <w:next w:val="af2"/>
    <w:uiPriority w:val="59"/>
    <w:rsid w:val="008F1800"/>
    <w:rPr>
      <w:rFonts w:ascii="Calibri" w:eastAsia="Calibri" w:hAnsi="Calibri" w:cs="Arial"/>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163850">
      <w:bodyDiv w:val="1"/>
      <w:marLeft w:val="0"/>
      <w:marRight w:val="0"/>
      <w:marTop w:val="0"/>
      <w:marBottom w:val="0"/>
      <w:divBdr>
        <w:top w:val="none" w:sz="0" w:space="0" w:color="auto"/>
        <w:left w:val="none" w:sz="0" w:space="0" w:color="auto"/>
        <w:bottom w:val="none" w:sz="0" w:space="0" w:color="auto"/>
        <w:right w:val="none" w:sz="0" w:space="0" w:color="auto"/>
      </w:divBdr>
    </w:div>
    <w:div w:id="127168281">
      <w:bodyDiv w:val="1"/>
      <w:marLeft w:val="0"/>
      <w:marRight w:val="0"/>
      <w:marTop w:val="0"/>
      <w:marBottom w:val="0"/>
      <w:divBdr>
        <w:top w:val="none" w:sz="0" w:space="0" w:color="auto"/>
        <w:left w:val="none" w:sz="0" w:space="0" w:color="auto"/>
        <w:bottom w:val="none" w:sz="0" w:space="0" w:color="auto"/>
        <w:right w:val="none" w:sz="0" w:space="0" w:color="auto"/>
      </w:divBdr>
    </w:div>
    <w:div w:id="214001609">
      <w:bodyDiv w:val="1"/>
      <w:marLeft w:val="0"/>
      <w:marRight w:val="0"/>
      <w:marTop w:val="0"/>
      <w:marBottom w:val="0"/>
      <w:divBdr>
        <w:top w:val="none" w:sz="0" w:space="0" w:color="auto"/>
        <w:left w:val="none" w:sz="0" w:space="0" w:color="auto"/>
        <w:bottom w:val="none" w:sz="0" w:space="0" w:color="auto"/>
        <w:right w:val="none" w:sz="0" w:space="0" w:color="auto"/>
      </w:divBdr>
    </w:div>
    <w:div w:id="229390041">
      <w:bodyDiv w:val="1"/>
      <w:marLeft w:val="0"/>
      <w:marRight w:val="0"/>
      <w:marTop w:val="0"/>
      <w:marBottom w:val="0"/>
      <w:divBdr>
        <w:top w:val="none" w:sz="0" w:space="0" w:color="auto"/>
        <w:left w:val="none" w:sz="0" w:space="0" w:color="auto"/>
        <w:bottom w:val="none" w:sz="0" w:space="0" w:color="auto"/>
        <w:right w:val="none" w:sz="0" w:space="0" w:color="auto"/>
      </w:divBdr>
    </w:div>
    <w:div w:id="312687908">
      <w:bodyDiv w:val="1"/>
      <w:marLeft w:val="0"/>
      <w:marRight w:val="0"/>
      <w:marTop w:val="0"/>
      <w:marBottom w:val="0"/>
      <w:divBdr>
        <w:top w:val="none" w:sz="0" w:space="0" w:color="auto"/>
        <w:left w:val="none" w:sz="0" w:space="0" w:color="auto"/>
        <w:bottom w:val="none" w:sz="0" w:space="0" w:color="auto"/>
        <w:right w:val="none" w:sz="0" w:space="0" w:color="auto"/>
      </w:divBdr>
    </w:div>
    <w:div w:id="342588430">
      <w:bodyDiv w:val="1"/>
      <w:marLeft w:val="0"/>
      <w:marRight w:val="0"/>
      <w:marTop w:val="0"/>
      <w:marBottom w:val="0"/>
      <w:divBdr>
        <w:top w:val="none" w:sz="0" w:space="0" w:color="auto"/>
        <w:left w:val="none" w:sz="0" w:space="0" w:color="auto"/>
        <w:bottom w:val="none" w:sz="0" w:space="0" w:color="auto"/>
        <w:right w:val="none" w:sz="0" w:space="0" w:color="auto"/>
      </w:divBdr>
      <w:divsChild>
        <w:div w:id="722799620">
          <w:marLeft w:val="0"/>
          <w:marRight w:val="0"/>
          <w:marTop w:val="0"/>
          <w:marBottom w:val="0"/>
          <w:divBdr>
            <w:top w:val="none" w:sz="0" w:space="0" w:color="auto"/>
            <w:left w:val="none" w:sz="0" w:space="0" w:color="auto"/>
            <w:bottom w:val="none" w:sz="0" w:space="0" w:color="auto"/>
            <w:right w:val="none" w:sz="0" w:space="0" w:color="auto"/>
          </w:divBdr>
        </w:div>
        <w:div w:id="33620939">
          <w:marLeft w:val="0"/>
          <w:marRight w:val="0"/>
          <w:marTop w:val="0"/>
          <w:marBottom w:val="0"/>
          <w:divBdr>
            <w:top w:val="none" w:sz="0" w:space="0" w:color="auto"/>
            <w:left w:val="none" w:sz="0" w:space="0" w:color="auto"/>
            <w:bottom w:val="none" w:sz="0" w:space="0" w:color="auto"/>
            <w:right w:val="none" w:sz="0" w:space="0" w:color="auto"/>
          </w:divBdr>
        </w:div>
      </w:divsChild>
    </w:div>
    <w:div w:id="354381734">
      <w:bodyDiv w:val="1"/>
      <w:marLeft w:val="0"/>
      <w:marRight w:val="0"/>
      <w:marTop w:val="0"/>
      <w:marBottom w:val="0"/>
      <w:divBdr>
        <w:top w:val="none" w:sz="0" w:space="0" w:color="auto"/>
        <w:left w:val="none" w:sz="0" w:space="0" w:color="auto"/>
        <w:bottom w:val="none" w:sz="0" w:space="0" w:color="auto"/>
        <w:right w:val="none" w:sz="0" w:space="0" w:color="auto"/>
      </w:divBdr>
    </w:div>
    <w:div w:id="367528764">
      <w:bodyDiv w:val="1"/>
      <w:marLeft w:val="0"/>
      <w:marRight w:val="0"/>
      <w:marTop w:val="0"/>
      <w:marBottom w:val="0"/>
      <w:divBdr>
        <w:top w:val="none" w:sz="0" w:space="0" w:color="auto"/>
        <w:left w:val="none" w:sz="0" w:space="0" w:color="auto"/>
        <w:bottom w:val="none" w:sz="0" w:space="0" w:color="auto"/>
        <w:right w:val="none" w:sz="0" w:space="0" w:color="auto"/>
      </w:divBdr>
    </w:div>
    <w:div w:id="403527157">
      <w:bodyDiv w:val="1"/>
      <w:marLeft w:val="0"/>
      <w:marRight w:val="0"/>
      <w:marTop w:val="0"/>
      <w:marBottom w:val="0"/>
      <w:divBdr>
        <w:top w:val="none" w:sz="0" w:space="0" w:color="auto"/>
        <w:left w:val="none" w:sz="0" w:space="0" w:color="auto"/>
        <w:bottom w:val="none" w:sz="0" w:space="0" w:color="auto"/>
        <w:right w:val="none" w:sz="0" w:space="0" w:color="auto"/>
      </w:divBdr>
    </w:div>
    <w:div w:id="409422783">
      <w:bodyDiv w:val="1"/>
      <w:marLeft w:val="0"/>
      <w:marRight w:val="0"/>
      <w:marTop w:val="0"/>
      <w:marBottom w:val="0"/>
      <w:divBdr>
        <w:top w:val="none" w:sz="0" w:space="0" w:color="auto"/>
        <w:left w:val="none" w:sz="0" w:space="0" w:color="auto"/>
        <w:bottom w:val="none" w:sz="0" w:space="0" w:color="auto"/>
        <w:right w:val="none" w:sz="0" w:space="0" w:color="auto"/>
      </w:divBdr>
    </w:div>
    <w:div w:id="477234549">
      <w:bodyDiv w:val="1"/>
      <w:marLeft w:val="0"/>
      <w:marRight w:val="0"/>
      <w:marTop w:val="0"/>
      <w:marBottom w:val="0"/>
      <w:divBdr>
        <w:top w:val="none" w:sz="0" w:space="0" w:color="auto"/>
        <w:left w:val="none" w:sz="0" w:space="0" w:color="auto"/>
        <w:bottom w:val="none" w:sz="0" w:space="0" w:color="auto"/>
        <w:right w:val="none" w:sz="0" w:space="0" w:color="auto"/>
      </w:divBdr>
    </w:div>
    <w:div w:id="639846457">
      <w:bodyDiv w:val="1"/>
      <w:marLeft w:val="0"/>
      <w:marRight w:val="0"/>
      <w:marTop w:val="0"/>
      <w:marBottom w:val="0"/>
      <w:divBdr>
        <w:top w:val="none" w:sz="0" w:space="0" w:color="auto"/>
        <w:left w:val="none" w:sz="0" w:space="0" w:color="auto"/>
        <w:bottom w:val="none" w:sz="0" w:space="0" w:color="auto"/>
        <w:right w:val="none" w:sz="0" w:space="0" w:color="auto"/>
      </w:divBdr>
    </w:div>
    <w:div w:id="671682224">
      <w:bodyDiv w:val="1"/>
      <w:marLeft w:val="0"/>
      <w:marRight w:val="0"/>
      <w:marTop w:val="0"/>
      <w:marBottom w:val="0"/>
      <w:divBdr>
        <w:top w:val="none" w:sz="0" w:space="0" w:color="auto"/>
        <w:left w:val="none" w:sz="0" w:space="0" w:color="auto"/>
        <w:bottom w:val="none" w:sz="0" w:space="0" w:color="auto"/>
        <w:right w:val="none" w:sz="0" w:space="0" w:color="auto"/>
      </w:divBdr>
    </w:div>
    <w:div w:id="798769841">
      <w:bodyDiv w:val="1"/>
      <w:marLeft w:val="0"/>
      <w:marRight w:val="0"/>
      <w:marTop w:val="0"/>
      <w:marBottom w:val="0"/>
      <w:divBdr>
        <w:top w:val="none" w:sz="0" w:space="0" w:color="auto"/>
        <w:left w:val="none" w:sz="0" w:space="0" w:color="auto"/>
        <w:bottom w:val="none" w:sz="0" w:space="0" w:color="auto"/>
        <w:right w:val="none" w:sz="0" w:space="0" w:color="auto"/>
      </w:divBdr>
    </w:div>
    <w:div w:id="844905772">
      <w:bodyDiv w:val="1"/>
      <w:marLeft w:val="0"/>
      <w:marRight w:val="0"/>
      <w:marTop w:val="0"/>
      <w:marBottom w:val="0"/>
      <w:divBdr>
        <w:top w:val="none" w:sz="0" w:space="0" w:color="auto"/>
        <w:left w:val="none" w:sz="0" w:space="0" w:color="auto"/>
        <w:bottom w:val="none" w:sz="0" w:space="0" w:color="auto"/>
        <w:right w:val="none" w:sz="0" w:space="0" w:color="auto"/>
      </w:divBdr>
    </w:div>
    <w:div w:id="873467756">
      <w:bodyDiv w:val="1"/>
      <w:marLeft w:val="0"/>
      <w:marRight w:val="0"/>
      <w:marTop w:val="0"/>
      <w:marBottom w:val="0"/>
      <w:divBdr>
        <w:top w:val="none" w:sz="0" w:space="0" w:color="auto"/>
        <w:left w:val="none" w:sz="0" w:space="0" w:color="auto"/>
        <w:bottom w:val="none" w:sz="0" w:space="0" w:color="auto"/>
        <w:right w:val="none" w:sz="0" w:space="0" w:color="auto"/>
      </w:divBdr>
    </w:div>
    <w:div w:id="997733733">
      <w:bodyDiv w:val="1"/>
      <w:marLeft w:val="0"/>
      <w:marRight w:val="0"/>
      <w:marTop w:val="0"/>
      <w:marBottom w:val="0"/>
      <w:divBdr>
        <w:top w:val="none" w:sz="0" w:space="0" w:color="auto"/>
        <w:left w:val="none" w:sz="0" w:space="0" w:color="auto"/>
        <w:bottom w:val="none" w:sz="0" w:space="0" w:color="auto"/>
        <w:right w:val="none" w:sz="0" w:space="0" w:color="auto"/>
      </w:divBdr>
    </w:div>
    <w:div w:id="1005478624">
      <w:bodyDiv w:val="1"/>
      <w:marLeft w:val="0"/>
      <w:marRight w:val="0"/>
      <w:marTop w:val="0"/>
      <w:marBottom w:val="0"/>
      <w:divBdr>
        <w:top w:val="none" w:sz="0" w:space="0" w:color="auto"/>
        <w:left w:val="none" w:sz="0" w:space="0" w:color="auto"/>
        <w:bottom w:val="none" w:sz="0" w:space="0" w:color="auto"/>
        <w:right w:val="none" w:sz="0" w:space="0" w:color="auto"/>
      </w:divBdr>
    </w:div>
    <w:div w:id="1138843230">
      <w:bodyDiv w:val="1"/>
      <w:marLeft w:val="0"/>
      <w:marRight w:val="0"/>
      <w:marTop w:val="0"/>
      <w:marBottom w:val="0"/>
      <w:divBdr>
        <w:top w:val="none" w:sz="0" w:space="0" w:color="auto"/>
        <w:left w:val="none" w:sz="0" w:space="0" w:color="auto"/>
        <w:bottom w:val="none" w:sz="0" w:space="0" w:color="auto"/>
        <w:right w:val="none" w:sz="0" w:space="0" w:color="auto"/>
      </w:divBdr>
    </w:div>
    <w:div w:id="1195004610">
      <w:bodyDiv w:val="1"/>
      <w:marLeft w:val="0"/>
      <w:marRight w:val="0"/>
      <w:marTop w:val="0"/>
      <w:marBottom w:val="0"/>
      <w:divBdr>
        <w:top w:val="none" w:sz="0" w:space="0" w:color="auto"/>
        <w:left w:val="none" w:sz="0" w:space="0" w:color="auto"/>
        <w:bottom w:val="none" w:sz="0" w:space="0" w:color="auto"/>
        <w:right w:val="none" w:sz="0" w:space="0" w:color="auto"/>
      </w:divBdr>
    </w:div>
    <w:div w:id="1207179348">
      <w:bodyDiv w:val="1"/>
      <w:marLeft w:val="0"/>
      <w:marRight w:val="0"/>
      <w:marTop w:val="0"/>
      <w:marBottom w:val="0"/>
      <w:divBdr>
        <w:top w:val="none" w:sz="0" w:space="0" w:color="auto"/>
        <w:left w:val="none" w:sz="0" w:space="0" w:color="auto"/>
        <w:bottom w:val="none" w:sz="0" w:space="0" w:color="auto"/>
        <w:right w:val="none" w:sz="0" w:space="0" w:color="auto"/>
      </w:divBdr>
    </w:div>
    <w:div w:id="1216507713">
      <w:bodyDiv w:val="1"/>
      <w:marLeft w:val="0"/>
      <w:marRight w:val="0"/>
      <w:marTop w:val="0"/>
      <w:marBottom w:val="0"/>
      <w:divBdr>
        <w:top w:val="none" w:sz="0" w:space="0" w:color="auto"/>
        <w:left w:val="none" w:sz="0" w:space="0" w:color="auto"/>
        <w:bottom w:val="none" w:sz="0" w:space="0" w:color="auto"/>
        <w:right w:val="none" w:sz="0" w:space="0" w:color="auto"/>
      </w:divBdr>
    </w:div>
    <w:div w:id="1297300780">
      <w:bodyDiv w:val="1"/>
      <w:marLeft w:val="0"/>
      <w:marRight w:val="0"/>
      <w:marTop w:val="0"/>
      <w:marBottom w:val="0"/>
      <w:divBdr>
        <w:top w:val="none" w:sz="0" w:space="0" w:color="auto"/>
        <w:left w:val="none" w:sz="0" w:space="0" w:color="auto"/>
        <w:bottom w:val="none" w:sz="0" w:space="0" w:color="auto"/>
        <w:right w:val="none" w:sz="0" w:space="0" w:color="auto"/>
      </w:divBdr>
    </w:div>
    <w:div w:id="1386565877">
      <w:bodyDiv w:val="1"/>
      <w:marLeft w:val="0"/>
      <w:marRight w:val="0"/>
      <w:marTop w:val="0"/>
      <w:marBottom w:val="0"/>
      <w:divBdr>
        <w:top w:val="none" w:sz="0" w:space="0" w:color="auto"/>
        <w:left w:val="none" w:sz="0" w:space="0" w:color="auto"/>
        <w:bottom w:val="none" w:sz="0" w:space="0" w:color="auto"/>
        <w:right w:val="none" w:sz="0" w:space="0" w:color="auto"/>
      </w:divBdr>
    </w:div>
    <w:div w:id="1394083204">
      <w:bodyDiv w:val="1"/>
      <w:marLeft w:val="0"/>
      <w:marRight w:val="0"/>
      <w:marTop w:val="0"/>
      <w:marBottom w:val="0"/>
      <w:divBdr>
        <w:top w:val="none" w:sz="0" w:space="0" w:color="auto"/>
        <w:left w:val="none" w:sz="0" w:space="0" w:color="auto"/>
        <w:bottom w:val="none" w:sz="0" w:space="0" w:color="auto"/>
        <w:right w:val="none" w:sz="0" w:space="0" w:color="auto"/>
      </w:divBdr>
    </w:div>
    <w:div w:id="1418165308">
      <w:bodyDiv w:val="1"/>
      <w:marLeft w:val="0"/>
      <w:marRight w:val="0"/>
      <w:marTop w:val="0"/>
      <w:marBottom w:val="0"/>
      <w:divBdr>
        <w:top w:val="none" w:sz="0" w:space="0" w:color="auto"/>
        <w:left w:val="none" w:sz="0" w:space="0" w:color="auto"/>
        <w:bottom w:val="none" w:sz="0" w:space="0" w:color="auto"/>
        <w:right w:val="none" w:sz="0" w:space="0" w:color="auto"/>
      </w:divBdr>
    </w:div>
    <w:div w:id="1425154278">
      <w:bodyDiv w:val="1"/>
      <w:marLeft w:val="0"/>
      <w:marRight w:val="0"/>
      <w:marTop w:val="0"/>
      <w:marBottom w:val="0"/>
      <w:divBdr>
        <w:top w:val="none" w:sz="0" w:space="0" w:color="auto"/>
        <w:left w:val="none" w:sz="0" w:space="0" w:color="auto"/>
        <w:bottom w:val="none" w:sz="0" w:space="0" w:color="auto"/>
        <w:right w:val="none" w:sz="0" w:space="0" w:color="auto"/>
      </w:divBdr>
    </w:div>
    <w:div w:id="1503818286">
      <w:bodyDiv w:val="1"/>
      <w:marLeft w:val="0"/>
      <w:marRight w:val="0"/>
      <w:marTop w:val="0"/>
      <w:marBottom w:val="0"/>
      <w:divBdr>
        <w:top w:val="none" w:sz="0" w:space="0" w:color="auto"/>
        <w:left w:val="none" w:sz="0" w:space="0" w:color="auto"/>
        <w:bottom w:val="none" w:sz="0" w:space="0" w:color="auto"/>
        <w:right w:val="none" w:sz="0" w:space="0" w:color="auto"/>
      </w:divBdr>
    </w:div>
    <w:div w:id="1526365741">
      <w:bodyDiv w:val="1"/>
      <w:marLeft w:val="0"/>
      <w:marRight w:val="0"/>
      <w:marTop w:val="0"/>
      <w:marBottom w:val="0"/>
      <w:divBdr>
        <w:top w:val="none" w:sz="0" w:space="0" w:color="auto"/>
        <w:left w:val="none" w:sz="0" w:space="0" w:color="auto"/>
        <w:bottom w:val="none" w:sz="0" w:space="0" w:color="auto"/>
        <w:right w:val="none" w:sz="0" w:space="0" w:color="auto"/>
      </w:divBdr>
    </w:div>
    <w:div w:id="1527988917">
      <w:bodyDiv w:val="1"/>
      <w:marLeft w:val="0"/>
      <w:marRight w:val="0"/>
      <w:marTop w:val="0"/>
      <w:marBottom w:val="0"/>
      <w:divBdr>
        <w:top w:val="none" w:sz="0" w:space="0" w:color="auto"/>
        <w:left w:val="none" w:sz="0" w:space="0" w:color="auto"/>
        <w:bottom w:val="none" w:sz="0" w:space="0" w:color="auto"/>
        <w:right w:val="none" w:sz="0" w:space="0" w:color="auto"/>
      </w:divBdr>
    </w:div>
    <w:div w:id="1540122227">
      <w:bodyDiv w:val="1"/>
      <w:marLeft w:val="0"/>
      <w:marRight w:val="0"/>
      <w:marTop w:val="0"/>
      <w:marBottom w:val="0"/>
      <w:divBdr>
        <w:top w:val="none" w:sz="0" w:space="0" w:color="auto"/>
        <w:left w:val="none" w:sz="0" w:space="0" w:color="auto"/>
        <w:bottom w:val="none" w:sz="0" w:space="0" w:color="auto"/>
        <w:right w:val="none" w:sz="0" w:space="0" w:color="auto"/>
      </w:divBdr>
    </w:div>
    <w:div w:id="1657491693">
      <w:bodyDiv w:val="1"/>
      <w:marLeft w:val="0"/>
      <w:marRight w:val="0"/>
      <w:marTop w:val="0"/>
      <w:marBottom w:val="0"/>
      <w:divBdr>
        <w:top w:val="none" w:sz="0" w:space="0" w:color="auto"/>
        <w:left w:val="none" w:sz="0" w:space="0" w:color="auto"/>
        <w:bottom w:val="none" w:sz="0" w:space="0" w:color="auto"/>
        <w:right w:val="none" w:sz="0" w:space="0" w:color="auto"/>
      </w:divBdr>
    </w:div>
    <w:div w:id="1661736569">
      <w:bodyDiv w:val="1"/>
      <w:marLeft w:val="0"/>
      <w:marRight w:val="0"/>
      <w:marTop w:val="0"/>
      <w:marBottom w:val="0"/>
      <w:divBdr>
        <w:top w:val="none" w:sz="0" w:space="0" w:color="auto"/>
        <w:left w:val="none" w:sz="0" w:space="0" w:color="auto"/>
        <w:bottom w:val="none" w:sz="0" w:space="0" w:color="auto"/>
        <w:right w:val="none" w:sz="0" w:space="0" w:color="auto"/>
      </w:divBdr>
    </w:div>
    <w:div w:id="1689792383">
      <w:bodyDiv w:val="1"/>
      <w:marLeft w:val="0"/>
      <w:marRight w:val="0"/>
      <w:marTop w:val="0"/>
      <w:marBottom w:val="0"/>
      <w:divBdr>
        <w:top w:val="none" w:sz="0" w:space="0" w:color="auto"/>
        <w:left w:val="none" w:sz="0" w:space="0" w:color="auto"/>
        <w:bottom w:val="none" w:sz="0" w:space="0" w:color="auto"/>
        <w:right w:val="none" w:sz="0" w:space="0" w:color="auto"/>
      </w:divBdr>
    </w:div>
    <w:div w:id="1727799435">
      <w:bodyDiv w:val="1"/>
      <w:marLeft w:val="0"/>
      <w:marRight w:val="0"/>
      <w:marTop w:val="0"/>
      <w:marBottom w:val="0"/>
      <w:divBdr>
        <w:top w:val="none" w:sz="0" w:space="0" w:color="auto"/>
        <w:left w:val="none" w:sz="0" w:space="0" w:color="auto"/>
        <w:bottom w:val="none" w:sz="0" w:space="0" w:color="auto"/>
        <w:right w:val="none" w:sz="0" w:space="0" w:color="auto"/>
      </w:divBdr>
    </w:div>
    <w:div w:id="1741095668">
      <w:bodyDiv w:val="1"/>
      <w:marLeft w:val="0"/>
      <w:marRight w:val="0"/>
      <w:marTop w:val="0"/>
      <w:marBottom w:val="0"/>
      <w:divBdr>
        <w:top w:val="none" w:sz="0" w:space="0" w:color="auto"/>
        <w:left w:val="none" w:sz="0" w:space="0" w:color="auto"/>
        <w:bottom w:val="none" w:sz="0" w:space="0" w:color="auto"/>
        <w:right w:val="none" w:sz="0" w:space="0" w:color="auto"/>
      </w:divBdr>
    </w:div>
    <w:div w:id="1804688754">
      <w:bodyDiv w:val="1"/>
      <w:marLeft w:val="0"/>
      <w:marRight w:val="0"/>
      <w:marTop w:val="0"/>
      <w:marBottom w:val="0"/>
      <w:divBdr>
        <w:top w:val="none" w:sz="0" w:space="0" w:color="auto"/>
        <w:left w:val="none" w:sz="0" w:space="0" w:color="auto"/>
        <w:bottom w:val="none" w:sz="0" w:space="0" w:color="auto"/>
        <w:right w:val="none" w:sz="0" w:space="0" w:color="auto"/>
      </w:divBdr>
    </w:div>
    <w:div w:id="1899903158">
      <w:bodyDiv w:val="1"/>
      <w:marLeft w:val="0"/>
      <w:marRight w:val="0"/>
      <w:marTop w:val="0"/>
      <w:marBottom w:val="0"/>
      <w:divBdr>
        <w:top w:val="none" w:sz="0" w:space="0" w:color="auto"/>
        <w:left w:val="none" w:sz="0" w:space="0" w:color="auto"/>
        <w:bottom w:val="none" w:sz="0" w:space="0" w:color="auto"/>
        <w:right w:val="none" w:sz="0" w:space="0" w:color="auto"/>
      </w:divBdr>
    </w:div>
    <w:div w:id="2094232178">
      <w:bodyDiv w:val="1"/>
      <w:marLeft w:val="0"/>
      <w:marRight w:val="0"/>
      <w:marTop w:val="0"/>
      <w:marBottom w:val="0"/>
      <w:divBdr>
        <w:top w:val="none" w:sz="0" w:space="0" w:color="auto"/>
        <w:left w:val="none" w:sz="0" w:space="0" w:color="auto"/>
        <w:bottom w:val="none" w:sz="0" w:space="0" w:color="auto"/>
        <w:right w:val="none" w:sz="0" w:space="0" w:color="auto"/>
      </w:divBdr>
    </w:div>
    <w:div w:id="2105106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hyperlink" Target="https://fts.unocha.org" TargetMode="External"/><Relationship Id="rId26"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hyperlink" Target="https://ar.wfp.org/countries/yemen-ar" TargetMode="Externa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hyperlink" Target="https://www.unocha.org"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yperlink" Target="http://www.fao.org/news/story/pt/item/1173814/icod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ar.wikipedia.org/wiki/&#1587;&#1610;&#1575;&#1587;&#1577;_&#1575;&#1604;&#1610;&#1605;&#1606;_&#1575;&#1604;&#1605;&#1575;&#1574;&#1610;&#1577;" TargetMode="Externa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hyperlink" Target="https://www.unocha.org" TargetMode="External"/><Relationship Id="rId28"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hyperlink" Target="http://ar.wfp.org/news/news-release/severe-food-insecurity-widespread-in-yemen-ar" TargetMode="External"/><Relationship Id="rId4" Type="http://schemas.openxmlformats.org/officeDocument/2006/relationships/styles" Target="styles.xml"/><Relationship Id="rId9" Type="http://schemas.openxmlformats.org/officeDocument/2006/relationships/hyperlink" Target="https://ar.wikipedia.org/wiki/&#1587;&#1610;&#1575;&#1587;&#1577;_&#1575;&#1604;&#1610;&#1605;&#1606;_&#1575;&#1604;&#1605;&#1575;&#1574;&#1610;&#1577;" TargetMode="External"/><Relationship Id="rId14" Type="http://schemas.openxmlformats.org/officeDocument/2006/relationships/image" Target="media/image4.png"/><Relationship Id="rId22" Type="http://schemas.openxmlformats.org/officeDocument/2006/relationships/hyperlink" Target="https://ar.wikipedia.org/wiki/&#1587;&#1610;&#1575;&#1587;&#1577;_&#1575;&#1604;&#1610;&#1605;&#1606;_&#1575;&#1604;&#1605;&#1575;&#1574;&#1610;&#1577;"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ar.wikipedia.org/wiki/&#1587;&#1610;&#1575;&#1587;&#1577;_&#1575;&#1604;&#1610;&#1605;&#1606;_&#1575;&#1604;&#1605;&#1575;&#1574;&#1610;&#157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ovotech\Downloads\&#1605;&#1583;&#1575;&#1582;&#1604;&#1577;%20&#1575;&#1604;&#1575;&#1587;&#1578;&#1607;&#1604;&#1575;&#1603;%20&#1575;&#1604;&#1606;&#1575;&#1606;&#1608;&#1610;%20(&#1605;&#1604;&#1578;&#1602;&#1609;%20&#1582;&#1606;&#1588;&#1604;&#1577;%20).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أ.م.د/ محمد علي الحرازي</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F54A61A-4F85-4D90-B768-B00FAE746B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مداخلة الاستهلاك النانوي (ملتقى خنشلة )</Template>
  <TotalTime>1</TotalTime>
  <Pages>3</Pages>
  <Words>4998</Words>
  <Characters>28494</Characters>
  <Application>Microsoft Office Word</Application>
  <DocSecurity>0</DocSecurity>
  <Lines>237</Lines>
  <Paragraphs>66</Paragraphs>
  <ScaleCrop>false</ScaleCrop>
  <HeadingPairs>
    <vt:vector size="6" baseType="variant">
      <vt:variant>
        <vt:lpstr>العنوان</vt:lpstr>
      </vt:variant>
      <vt:variant>
        <vt:i4>1</vt:i4>
      </vt:variant>
      <vt:variant>
        <vt:lpstr>عناوين</vt:lpstr>
      </vt:variant>
      <vt:variant>
        <vt:i4>7</vt:i4>
      </vt:variant>
      <vt:variant>
        <vt:lpstr>Titre</vt:lpstr>
      </vt:variant>
      <vt:variant>
        <vt:i4>1</vt:i4>
      </vt:variant>
    </vt:vector>
  </HeadingPairs>
  <TitlesOfParts>
    <vt:vector size="9" baseType="lpstr">
      <vt:lpstr>انعكاسات الحرب على الأمن الغـذائي في اليمن</vt:lpstr>
      <vt:lpstr>مشكلة البحث: يسعى هذا البحث إلى الإجابة على التساؤلين الآتيين:</vt:lpstr>
      <vt:lpstr>ماهي أهم مفاهيم وأبعاد الأمن الغذائي؟</vt:lpstr>
      <vt:lpstr>ماهو واقع الأمن الغذائي في اليمن قبل وبعد اندلاع الحرب في العام 2015م؟</vt:lpstr>
      <vt:lpstr>أهمية البحث:</vt:lpstr>
      <vt:lpstr>أهداف البحث: يمكن تلخيص أهم أهداف هذا البحث في الآتي:</vt:lpstr>
      <vt:lpstr>منهج البحث:</vt:lpstr>
      <vt:lpstr>خطة البحث:</vt:lpstr>
      <vt:lpstr>الألعاب الإلكترونية والطفل : تأملات تحليلية في التأثير</vt:lpstr>
    </vt:vector>
  </TitlesOfParts>
  <Company>Naim Al Hussaini</Company>
  <LinksUpToDate>false</LinksUpToDate>
  <CharactersWithSpaces>33426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انعكاسات الحرب على الأمن الغـذائي في اليمن</dc:title>
  <dc:creator>Novotech</dc:creator>
  <cp:lastModifiedBy>Amr</cp:lastModifiedBy>
  <cp:revision>2</cp:revision>
  <cp:lastPrinted>2021-10-02T14:41:00Z</cp:lastPrinted>
  <dcterms:created xsi:type="dcterms:W3CDTF">2021-11-12T15:05:00Z</dcterms:created>
  <dcterms:modified xsi:type="dcterms:W3CDTF">2021-11-12T15:05:00Z</dcterms:modified>
</cp:coreProperties>
</file>